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在2024年依法治县工作会议上的讲话——在2024年依法治县工作会议上的讲话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县建设法治XX新篇章——在2024年依法治县工作会议上的讲话同志们：今天，我们召开XX县2024年度依法治县工作会议，分析当前面临的形势和任务，研究部署2024年依法治县工作。刚才，XX同志就提出了2024年的工作思路，我完全...</w:t>
      </w:r>
    </w:p>
    <w:p>
      <w:pPr>
        <w:ind w:left="0" w:right="0" w:firstLine="560"/>
        <w:spacing w:before="450" w:after="450" w:line="312" w:lineRule="auto"/>
      </w:pPr>
      <w:r>
        <w:rPr>
          <w:rFonts w:ascii="宋体" w:hAnsi="宋体" w:eastAsia="宋体" w:cs="宋体"/>
          <w:color w:val="000"/>
          <w:sz w:val="28"/>
          <w:szCs w:val="28"/>
        </w:rPr>
        <w:t xml:space="preserve">深入推进依法治县</w:t>
      </w:r>
    </w:p>
    <w:p>
      <w:pPr>
        <w:ind w:left="0" w:right="0" w:firstLine="560"/>
        <w:spacing w:before="450" w:after="450" w:line="312" w:lineRule="auto"/>
      </w:pPr>
      <w:r>
        <w:rPr>
          <w:rFonts w:ascii="宋体" w:hAnsi="宋体" w:eastAsia="宋体" w:cs="宋体"/>
          <w:color w:val="000"/>
          <w:sz w:val="28"/>
          <w:szCs w:val="28"/>
        </w:rPr>
        <w:t xml:space="preserve">建设法治XX新篇章</w:t>
      </w:r>
    </w:p>
    <w:p>
      <w:pPr>
        <w:ind w:left="0" w:right="0" w:firstLine="560"/>
        <w:spacing w:before="450" w:after="450" w:line="312" w:lineRule="auto"/>
      </w:pPr>
      <w:r>
        <w:rPr>
          <w:rFonts w:ascii="宋体" w:hAnsi="宋体" w:eastAsia="宋体" w:cs="宋体"/>
          <w:color w:val="000"/>
          <w:sz w:val="28"/>
          <w:szCs w:val="28"/>
        </w:rPr>
        <w:t xml:space="preserve">——在2024年依法治县工作会议上的讲话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2024年度依法治县工作会议，分析当前面临的形势和任务，研究部署2024年依法治县工作。刚才，XX同志就提出了2024年的工作思路，我完全同意，请各部门、各单位认真抓好贯彻落实。下面，就做好我县的2024年依法治县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一、统一思想，切实增强依法治县的责任感和使命感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(一)推进依法治县是贯彻依法治国战略的重要举措。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县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县工作。</w:t>
      </w:r>
    </w:p>
    <w:p>
      <w:pPr>
        <w:ind w:left="0" w:right="0" w:firstLine="560"/>
        <w:spacing w:before="450" w:after="450" w:line="312" w:lineRule="auto"/>
      </w:pPr>
      <w:r>
        <w:rPr>
          <w:rFonts w:ascii="宋体" w:hAnsi="宋体" w:eastAsia="宋体" w:cs="宋体"/>
          <w:color w:val="000"/>
          <w:sz w:val="28"/>
          <w:szCs w:val="28"/>
        </w:rPr>
        <w:t xml:space="preserve">(二)推进依法治县是全面深化改革的重要保障。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(三)推进依法治县是建设X东大门形象的现实需要。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县有利于厘清政府与市场边界，规范政府和市场关系，带来有序的市场秩序和竞争环境，使市场在配置资源中起决定性作用，从而更好地发挥政府作用，对于加快建设X东大门形象具有重要意义。我们推进依法治县，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(四)推进依法治县是促进公平正义的关键举措。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w:t>
      </w:r>
    </w:p>
    <w:p>
      <w:pPr>
        <w:ind w:left="0" w:right="0" w:firstLine="560"/>
        <w:spacing w:before="450" w:after="450" w:line="312" w:lineRule="auto"/>
      </w:pPr>
      <w:r>
        <w:rPr>
          <w:rFonts w:ascii="宋体" w:hAnsi="宋体" w:eastAsia="宋体" w:cs="宋体"/>
          <w:color w:val="000"/>
          <w:sz w:val="28"/>
          <w:szCs w:val="28"/>
        </w:rPr>
        <w:t xml:space="preserve">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二、突出重点，把握关键，统筹推进依法治县工作</w:t>
      </w:r>
    </w:p>
    <w:p>
      <w:pPr>
        <w:ind w:left="0" w:right="0" w:firstLine="560"/>
        <w:spacing w:before="450" w:after="450" w:line="312" w:lineRule="auto"/>
      </w:pPr>
      <w:r>
        <w:rPr>
          <w:rFonts w:ascii="宋体" w:hAnsi="宋体" w:eastAsia="宋体" w:cs="宋体"/>
          <w:color w:val="000"/>
          <w:sz w:val="28"/>
          <w:szCs w:val="28"/>
        </w:rPr>
        <w:t xml:space="preserve">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县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县、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三、强化领导，确保依法治县工作强力推进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县委宣传部、县电视台、县司法局、信访局要充分发挥职能作用，通过电视、网络等多种形式对依法治县工作进行广泛宣传。要认真总结具有行业、基层特点的好经验和好做法，积极挖掘具有代表性、典型性的普法、用法、执法案例，培育和树立一批可敬可信可学的先</w:t>
      </w:r>
    </w:p>
    <w:p>
      <w:pPr>
        <w:ind w:left="0" w:right="0" w:firstLine="560"/>
        <w:spacing w:before="450" w:after="450" w:line="312" w:lineRule="auto"/>
      </w:pPr>
      <w:r>
        <w:rPr>
          <w:rFonts w:ascii="宋体" w:hAnsi="宋体" w:eastAsia="宋体" w:cs="宋体"/>
          <w:color w:val="000"/>
          <w:sz w:val="28"/>
          <w:szCs w:val="28"/>
        </w:rPr>
        <w:t xml:space="preserve">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年度述职述廉报告的重要内容。县委依法治县工作领导小组办公室、县委政府督查室要定期对各乡镇、各部门及企事业单位的依法治县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县各级各部门要进一步解放思想、锐意进取，坚定信心、狠抓落实，坚定不移推进依法治县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2025-04-24T22:24:02+08:00</dcterms:created>
  <dcterms:modified xsi:type="dcterms:W3CDTF">2025-04-24T22:24:02+08:00</dcterms:modified>
</cp:coreProperties>
</file>

<file path=docProps/custom.xml><?xml version="1.0" encoding="utf-8"?>
<Properties xmlns="http://schemas.openxmlformats.org/officeDocument/2006/custom-properties" xmlns:vt="http://schemas.openxmlformats.org/officeDocument/2006/docPropsVTypes"/>
</file>