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某县十四五规划编制工作实施方案</w:t>
      </w:r>
      <w:bookmarkEnd w:id="1"/>
    </w:p>
    <w:p>
      <w:pPr>
        <w:jc w:val="center"/>
        <w:spacing w:before="0" w:after="450"/>
      </w:pPr>
      <w:r>
        <w:rPr>
          <w:rFonts w:ascii="Arial" w:hAnsi="Arial" w:eastAsia="Arial" w:cs="Arial"/>
          <w:color w:val="999999"/>
          <w:sz w:val="20"/>
          <w:szCs w:val="20"/>
        </w:rPr>
        <w:t xml:space="preserve">来源：网络  作者：红叶飘零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某县十四五规划编制工作实施方案十四五时期，是XXX县在全面脱贫、顺利实现与全国全省同步全面建成小康社会目标之后，向全面建设社会主义现代化迈进的关键时期，科学编制和实施好十四五规划，事关我县未来长远发展。为确保圆满完成编制任务，根据国家、省、...</w:t>
      </w:r>
    </w:p>
    <w:p>
      <w:pPr>
        <w:ind w:left="0" w:right="0" w:firstLine="560"/>
        <w:spacing w:before="450" w:after="450" w:line="312" w:lineRule="auto"/>
      </w:pPr>
      <w:r>
        <w:rPr>
          <w:rFonts w:ascii="宋体" w:hAnsi="宋体" w:eastAsia="宋体" w:cs="宋体"/>
          <w:color w:val="000"/>
          <w:sz w:val="28"/>
          <w:szCs w:val="28"/>
        </w:rPr>
        <w:t xml:space="preserve">某县十四五规划编制工作实施方案</w:t>
      </w:r>
    </w:p>
    <w:p>
      <w:pPr>
        <w:ind w:left="0" w:right="0" w:firstLine="560"/>
        <w:spacing w:before="450" w:after="450" w:line="312" w:lineRule="auto"/>
      </w:pPr>
      <w:r>
        <w:rPr>
          <w:rFonts w:ascii="宋体" w:hAnsi="宋体" w:eastAsia="宋体" w:cs="宋体"/>
          <w:color w:val="000"/>
          <w:sz w:val="28"/>
          <w:szCs w:val="28"/>
        </w:rPr>
        <w:t xml:space="preserve">十四五时期，是XXX县在全面脱贫、顺利实现与全国全省同步全面建成小康社会目标之后，向全面建设社会主义现代化迈进的关键时期，科学编制和实施好十四五规划，事关我县未来长远发展。为确保圆满完成编制任务，根据国家、省、市十四五规划编制工作有关要求，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编制十四五规划，必须以习近平新时代中国特色社会主义思想为指导，深入贯彻落实党的十九大和十九届二中、三中全会精神，深入学习贯彻总书记对四川工作系列重要指示，认真贯彻落实省委十一届三次、四次全会精神，紧紧围绕实现现代化的各项目标要求，聚焦发展差距和当前迫切需要解决的困难、问题，谋篇布局、排兵布阵，系统推动我县经济社会全面实现高质量跨越式发展。</w:t>
      </w:r>
    </w:p>
    <w:p>
      <w:pPr>
        <w:ind w:left="0" w:right="0" w:firstLine="560"/>
        <w:spacing w:before="450" w:after="450" w:line="312" w:lineRule="auto"/>
      </w:pPr>
      <w:r>
        <w:rPr>
          <w:rFonts w:ascii="宋体" w:hAnsi="宋体" w:eastAsia="宋体" w:cs="宋体"/>
          <w:color w:val="000"/>
          <w:sz w:val="28"/>
          <w:szCs w:val="28"/>
        </w:rPr>
        <w:t xml:space="preserve">研究编制十四五规划，要切实做到三个坚持。一是要坚持规划衔接。进一步厘清发展规划、专项规划、区域规划和空间规划之间的关系。既要坚持下位规划服从上位规划、下级规划服务上级规划，也要注重与十三五规划的承接，更要建立形成定位准确、边界清晰、功能互补、统一衔接的XXX县规划体系。二是要坚持目标导向。要围绕国家社会主义现代化目标实现目标，要对标中央、省、市各项决策部署在我县落地，认真谋划未来五年本县目标和任务；要根据各行业发展基础、发展阶段、发展的内外环境和条件、发展的突出矛盾和问题等，抓住关键、重点谋划，找出路、定措施。三是要坚持质量统筹。要充分发挥各级各部门的力量，把事关经济社会发展全局的重大问题研究深、研究透，高质量完成各项专项规划编制；要动员全社会力量共同参与，引进智囊团队支持，汇聚民智、协调利益、形成共识，高质量编制综合发展规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全县十四五规划工作主要包括重点问题调研，以及编制发展规划和专项规划。</w:t>
      </w:r>
    </w:p>
    <w:p>
      <w:pPr>
        <w:ind w:left="0" w:right="0" w:firstLine="560"/>
        <w:spacing w:before="450" w:after="450" w:line="312" w:lineRule="auto"/>
      </w:pPr>
      <w:r>
        <w:rPr>
          <w:rFonts w:ascii="宋体" w:hAnsi="宋体" w:eastAsia="宋体" w:cs="宋体"/>
          <w:color w:val="000"/>
          <w:sz w:val="28"/>
          <w:szCs w:val="28"/>
        </w:rPr>
        <w:t xml:space="preserve">（一）开展前期研究。</w:t>
      </w:r>
    </w:p>
    <w:p>
      <w:pPr>
        <w:ind w:left="0" w:right="0" w:firstLine="560"/>
        <w:spacing w:before="450" w:after="450" w:line="312" w:lineRule="auto"/>
      </w:pPr>
      <w:r>
        <w:rPr>
          <w:rFonts w:ascii="宋体" w:hAnsi="宋体" w:eastAsia="宋体" w:cs="宋体"/>
          <w:color w:val="000"/>
          <w:sz w:val="28"/>
          <w:szCs w:val="28"/>
        </w:rPr>
        <w:t xml:space="preserve">各行业主管部门要结合我县发展实际，聚焦我县十四五发展的全局性问题和我县十四五时期经济社会发展重点领域和重点工作，形成各大课题调研成果，为编制好十四五规划打下基础。</w:t>
      </w:r>
    </w:p>
    <w:p>
      <w:pPr>
        <w:ind w:left="0" w:right="0" w:firstLine="560"/>
        <w:spacing w:before="450" w:after="450" w:line="312" w:lineRule="auto"/>
      </w:pPr>
      <w:r>
        <w:rPr>
          <w:rFonts w:ascii="宋体" w:hAnsi="宋体" w:eastAsia="宋体" w:cs="宋体"/>
          <w:color w:val="000"/>
          <w:sz w:val="28"/>
          <w:szCs w:val="28"/>
        </w:rPr>
        <w:t xml:space="preserve">（二）编制发展规划。</w:t>
      </w:r>
    </w:p>
    <w:p>
      <w:pPr>
        <w:ind w:left="0" w:right="0" w:firstLine="560"/>
        <w:spacing w:before="450" w:after="450" w:line="312" w:lineRule="auto"/>
      </w:pPr>
      <w:r>
        <w:rPr>
          <w:rFonts w:ascii="宋体" w:hAnsi="宋体" w:eastAsia="宋体" w:cs="宋体"/>
          <w:color w:val="000"/>
          <w:sz w:val="28"/>
          <w:szCs w:val="28"/>
        </w:rPr>
        <w:t xml:space="preserve">国民经济和社会发展规划纲要是指导经济社会发展的战略性、宏观性、指导性规划，是编制专项规划、国民经济和社会发展年度计划以及制定有关政策的重要依据，是其他各类规划的总遵循。在前期重大问题研究的基础上，从解决经济社会发展的突出矛盾和问题入手，明确十四五期间发展的主体主线、主要目标、重点任务、重大工程项目、重大政策、重大改革举措等。</w:t>
      </w:r>
    </w:p>
    <w:p>
      <w:pPr>
        <w:ind w:left="0" w:right="0" w:firstLine="560"/>
        <w:spacing w:before="450" w:after="450" w:line="312" w:lineRule="auto"/>
      </w:pPr>
      <w:r>
        <w:rPr>
          <w:rFonts w:ascii="宋体" w:hAnsi="宋体" w:eastAsia="宋体" w:cs="宋体"/>
          <w:color w:val="000"/>
          <w:sz w:val="28"/>
          <w:szCs w:val="28"/>
        </w:rPr>
        <w:t xml:space="preserve">（三）编制专项规划。</w:t>
      </w:r>
    </w:p>
    <w:p>
      <w:pPr>
        <w:ind w:left="0" w:right="0" w:firstLine="560"/>
        <w:spacing w:before="450" w:after="450" w:line="312" w:lineRule="auto"/>
      </w:pPr>
      <w:r>
        <w:rPr>
          <w:rFonts w:ascii="宋体" w:hAnsi="宋体" w:eastAsia="宋体" w:cs="宋体"/>
          <w:color w:val="000"/>
          <w:sz w:val="28"/>
          <w:szCs w:val="28"/>
        </w:rPr>
        <w:t xml:space="preserve">专项规划是发展规划在特定领域的细化和支撑，是指导特定领域发展、布局重大工程项目、合理配置公共资源、引导社会资本投向、制定相关政策的重要依据。聚焦事关我县全局的重点领域和薄弱环节，编制一批县级十四五重点专项规划。但是市场机制能够充分发挥作用的领域，要少编制或不编制规划，减少不必要的政府干预。</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全县十四五规划编制工作总体上划分为三个阶段。</w:t>
      </w:r>
    </w:p>
    <w:p>
      <w:pPr>
        <w:ind w:left="0" w:right="0" w:firstLine="560"/>
        <w:spacing w:before="450" w:after="450" w:line="312" w:lineRule="auto"/>
      </w:pPr>
      <w:r>
        <w:rPr>
          <w:rFonts w:ascii="宋体" w:hAnsi="宋体" w:eastAsia="宋体" w:cs="宋体"/>
          <w:color w:val="000"/>
          <w:sz w:val="28"/>
          <w:szCs w:val="28"/>
        </w:rPr>
        <w:t xml:space="preserve">第一阶段：前期重大问题研究和《基本思路》起草阶段（2024年9月2024年3月）。一是各牵头单位采取多种形式开展前期重大问题和重点课题研究（具体见附件），在2024年3月底前形成有针对性的调研报告。二是在总结各项调研的基础上，充分听取各方意见，提出我县十四五规划《基本思路》，广泛听取各方面意见和建议进行修改完善后，报县委县政府审定。</w:t>
      </w:r>
    </w:p>
    <w:p>
      <w:pPr>
        <w:ind w:left="0" w:right="0" w:firstLine="560"/>
        <w:spacing w:before="450" w:after="450" w:line="312" w:lineRule="auto"/>
      </w:pPr>
      <w:r>
        <w:rPr>
          <w:rFonts w:ascii="宋体" w:hAnsi="宋体" w:eastAsia="宋体" w:cs="宋体"/>
          <w:color w:val="000"/>
          <w:sz w:val="28"/>
          <w:szCs w:val="28"/>
        </w:rPr>
        <w:t xml:space="preserve">第二阶段：发展规划《纲要》编写阶段（2024年4月2024年9月）。按照县委批准的基本思路，集合XXX县实际编写规划纲要，明确指导思想、发展思路、基本原则、发展目标、重点任务、政策措施等。</w:t>
      </w:r>
    </w:p>
    <w:p>
      <w:pPr>
        <w:ind w:left="0" w:right="0" w:firstLine="560"/>
        <w:spacing w:before="450" w:after="450" w:line="312" w:lineRule="auto"/>
      </w:pPr>
      <w:r>
        <w:rPr>
          <w:rFonts w:ascii="宋体" w:hAnsi="宋体" w:eastAsia="宋体" w:cs="宋体"/>
          <w:color w:val="000"/>
          <w:sz w:val="28"/>
          <w:szCs w:val="28"/>
        </w:rPr>
        <w:t xml:space="preserve">第三阶段：发展规划《纲要》修改完善和定稿阶段。（2024年10月2024年12月）。规划编写后，采取多种方式听取各镇、各部门、人民团体、社会各界、人大代表、政协委员等各方面意见，并对《纲要》草案进行专家论证。报县委县政府审定后，提交县人民代表大会审查批准。</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为做好十四五规划研究编制工作，成立县十四五规划编制工作领导小组。领导小组下设办公室在县发展改革局，负责规划编制组织协调工作。</w:t>
      </w:r>
    </w:p>
    <w:p>
      <w:pPr>
        <w:ind w:left="0" w:right="0" w:firstLine="560"/>
        <w:spacing w:before="450" w:after="450" w:line="312" w:lineRule="auto"/>
      </w:pPr>
      <w:r>
        <w:rPr>
          <w:rFonts w:ascii="宋体" w:hAnsi="宋体" w:eastAsia="宋体" w:cs="宋体"/>
          <w:color w:val="000"/>
          <w:sz w:val="28"/>
          <w:szCs w:val="28"/>
        </w:rPr>
        <w:t xml:space="preserve">（二）有序开展编制。</w:t>
      </w:r>
    </w:p>
    <w:p>
      <w:pPr>
        <w:ind w:left="0" w:right="0" w:firstLine="560"/>
        <w:spacing w:before="450" w:after="450" w:line="312" w:lineRule="auto"/>
      </w:pPr>
      <w:r>
        <w:rPr>
          <w:rFonts w:ascii="宋体" w:hAnsi="宋体" w:eastAsia="宋体" w:cs="宋体"/>
          <w:color w:val="000"/>
          <w:sz w:val="28"/>
          <w:szCs w:val="28"/>
        </w:rPr>
        <w:t xml:space="preserve">全县国民经济和社会发展规划纲要由县政府组织编制，县发展改革局具体承办；专项规划由县发展改革局提出编制清单，经报县政府批准同意后，县级有关部门负责编制，编写完成后报县发展改革局备案；未列入专项规划编制清单的，由各部门自行编写。</w:t>
      </w:r>
    </w:p>
    <w:p>
      <w:pPr>
        <w:ind w:left="0" w:right="0" w:firstLine="560"/>
        <w:spacing w:before="450" w:after="450" w:line="312" w:lineRule="auto"/>
      </w:pPr>
      <w:r>
        <w:rPr>
          <w:rFonts w:ascii="宋体" w:hAnsi="宋体" w:eastAsia="宋体" w:cs="宋体"/>
          <w:color w:val="000"/>
          <w:sz w:val="28"/>
          <w:szCs w:val="28"/>
        </w:rPr>
        <w:t xml:space="preserve">（三）保障工作经费。</w:t>
      </w:r>
    </w:p>
    <w:p>
      <w:pPr>
        <w:ind w:left="0" w:right="0" w:firstLine="560"/>
        <w:spacing w:before="450" w:after="450" w:line="312" w:lineRule="auto"/>
      </w:pPr>
      <w:r>
        <w:rPr>
          <w:rFonts w:ascii="宋体" w:hAnsi="宋体" w:eastAsia="宋体" w:cs="宋体"/>
          <w:color w:val="000"/>
          <w:sz w:val="28"/>
          <w:szCs w:val="28"/>
        </w:rPr>
        <w:t xml:space="preserve">为确保规划编制工作的顺利完成，县财政要为规划编制安排必要的纲要编制经费。专项规划经费由牵头部门提出方案报县政府审批，其他规划由部门、单位自行保障。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2025-01-19T11:17:08+08:00</dcterms:created>
  <dcterms:modified xsi:type="dcterms:W3CDTF">2025-01-19T11:17:08+08:00</dcterms:modified>
</cp:coreProperties>
</file>

<file path=docProps/custom.xml><?xml version="1.0" encoding="utf-8"?>
<Properties xmlns="http://schemas.openxmlformats.org/officeDocument/2006/custom-properties" xmlns:vt="http://schemas.openxmlformats.org/officeDocument/2006/docPropsVTypes"/>
</file>