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基层党支部开展第二批主题教育工作方案</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基层党支部开展第二批主题教育工作方案为深入贯彻落实中央、省委、市委关于开展“XXXX”主题教育统一部署和要求，现结合实际，对我市基层党支部开展主题教育提出如下工作方案。一、把握目标要求党的基层组织是党的全部工作和战斗力的基础，是党执政的组织...</w:t>
      </w:r>
    </w:p>
    <w:p>
      <w:pPr>
        <w:ind w:left="0" w:right="0" w:firstLine="560"/>
        <w:spacing w:before="450" w:after="450" w:line="312" w:lineRule="auto"/>
      </w:pPr>
      <w:r>
        <w:rPr>
          <w:rFonts w:ascii="宋体" w:hAnsi="宋体" w:eastAsia="宋体" w:cs="宋体"/>
          <w:color w:val="000"/>
          <w:sz w:val="28"/>
          <w:szCs w:val="28"/>
        </w:rPr>
        <w:t xml:space="preserve">基层党支部开展第二批主题教育工作方案</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为深入贯彻落实中央、省委、市委关于开展“XXXX”主题教育统一部署和要求，现结合实际，对我市基层党支部开展主题教育提出如下工作方案。</w:t>
      </w:r>
    </w:p>
    <w:p>
      <w:pPr>
        <w:ind w:left="0" w:right="0" w:firstLine="560"/>
        <w:spacing w:before="450" w:after="450" w:line="312" w:lineRule="auto"/>
      </w:pPr>
      <w:r>
        <w:rPr>
          <w:rFonts w:ascii="宋体" w:hAnsi="宋体" w:eastAsia="宋体" w:cs="宋体"/>
          <w:color w:val="000"/>
          <w:sz w:val="28"/>
          <w:szCs w:val="28"/>
        </w:rPr>
        <w:t xml:space="preserve">一、把握目标要求</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执政的组织基础，担负着直接教育党员、管理党员、监督党员等重要职责。除县处级以上领导干部和参照实施的领导班子之外的党员参加主题教育，要以党支部为单位进行。要认真学习贯彻总书记重要指示批示精神，贯彻落实中央和省委、市委部署要求，把深入学习贯彻习近平新时代中国特色社会主义思想作为根本任务，全面把握“守初心、担使命，找差距、抓落实”的总要求，结合“两学一做”学习教育常态化制度化，依托“三会一课”、主题党日等，重点抓好学习教育和检视整改，以彻底的自我革命精神解决违背初心和使命的各种问题，充分发挥基层党支部战斗堡垒作用和党员先锋模范作用，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二、抓好学习教育</w:t>
      </w:r>
    </w:p>
    <w:p>
      <w:pPr>
        <w:ind w:left="0" w:right="0" w:firstLine="560"/>
        <w:spacing w:before="450" w:after="450" w:line="312" w:lineRule="auto"/>
      </w:pPr>
      <w:r>
        <w:rPr>
          <w:rFonts w:ascii="宋体" w:hAnsi="宋体" w:eastAsia="宋体" w:cs="宋体"/>
          <w:color w:val="000"/>
          <w:sz w:val="28"/>
          <w:szCs w:val="28"/>
        </w:rPr>
        <w:t xml:space="preserve">(一)聚焦学习重点。紧紧围绕总书记关于“XXXX”的重要论述来组织学习，原原本本通读《习近平关于“XXXX”论述摘编》;认真学习党章、《关于新形势下党内政治生活的若干准则》《中国共产党纪律处分条例》;认真学习总书记在“XXXX”主题教育工作会议、中央政治局第十五次集体学习和在内蒙古考察并指导开展主题教育时的重要讲话精神;认真学习贯彻总书记对XX工作系列重要指示精神和中央、省委、市委部署;认真学习党史、新中国史。</w:t>
      </w:r>
    </w:p>
    <w:p>
      <w:pPr>
        <w:ind w:left="0" w:right="0" w:firstLine="560"/>
        <w:spacing w:before="450" w:after="450" w:line="312" w:lineRule="auto"/>
      </w:pPr>
      <w:r>
        <w:rPr>
          <w:rFonts w:ascii="宋体" w:hAnsi="宋体" w:eastAsia="宋体" w:cs="宋体"/>
          <w:color w:val="000"/>
          <w:sz w:val="28"/>
          <w:szCs w:val="28"/>
        </w:rPr>
        <w:t xml:space="preserve">(二)抓好个人自学。以个人自学为主，党员要认真研读规定书目和指定读本，运用“两微一端”“学习强国”、党员远程教育网络等拓展学习途径、丰富学习内容，把学习教育自觉融入日常工作生活，真正静下心、坐下来读原文学原著，学深悟透、融会贯通，领悟初心使命，增强党的意识，坚定理想信念。党支部要加强组织引导，对年老体弱党员，可采取上门送学、结对助学等方式组织参加学习教育;要用好案例教育、微信公众号、微视频等，增强主题教育的吸引力和感染力。</w:t>
      </w:r>
    </w:p>
    <w:p>
      <w:pPr>
        <w:ind w:left="0" w:right="0" w:firstLine="560"/>
        <w:spacing w:before="450" w:after="450" w:line="312" w:lineRule="auto"/>
      </w:pPr>
      <w:r>
        <w:rPr>
          <w:rFonts w:ascii="宋体" w:hAnsi="宋体" w:eastAsia="宋体" w:cs="宋体"/>
          <w:color w:val="000"/>
          <w:sz w:val="28"/>
          <w:szCs w:val="28"/>
        </w:rPr>
        <w:t xml:space="preserve">(三)组织集中轮训。各地各行业系统要依托党校(行政学院)、党员干部教育培训基地、农民夜校等，按照分层分类原则，采取市级示范培训、县级普遍轮训、支部以会代训等方式，在主题教育期间对全市村(社区)、机关、国企、学校、医院、非公有制经济组织和社会组织等党支部书记进行1次轮训，重点组织学习习近平新时代中国特色社会主义思想，学习中央和省委、市委关于开展“XXXX”主题教育的部署要求，提升党支部书记的政治素养，增强业务能力。</w:t>
      </w:r>
    </w:p>
    <w:p>
      <w:pPr>
        <w:ind w:left="0" w:right="0" w:firstLine="560"/>
        <w:spacing w:before="450" w:after="450" w:line="312" w:lineRule="auto"/>
      </w:pPr>
      <w:r>
        <w:rPr>
          <w:rFonts w:ascii="宋体" w:hAnsi="宋体" w:eastAsia="宋体" w:cs="宋体"/>
          <w:color w:val="000"/>
          <w:sz w:val="28"/>
          <w:szCs w:val="28"/>
        </w:rPr>
        <w:t xml:space="preserve">(四)丰富内容形式。结合“三会一课”、主题党日等，开展向张富清、其美多吉、周永开和我市韩顺军、鲁鹏等同志，以及全国模范退役军人、省委和市委表彰对象和国家电网XX电力共产党员服务队学习活动，引导党员对标先进、学习先进、争当先进。有条件的地方，可就近就便利用本地红色资源、特色课程与党性教育实践基地，通过组织现场参观、重温入党誓词、邀请老同志老红军讲革命故事等开展革命传统教育。</w:t>
      </w:r>
    </w:p>
    <w:p>
      <w:pPr>
        <w:ind w:left="0" w:right="0" w:firstLine="560"/>
        <w:spacing w:before="450" w:after="450" w:line="312" w:lineRule="auto"/>
      </w:pPr>
      <w:r>
        <w:rPr>
          <w:rFonts w:ascii="宋体" w:hAnsi="宋体" w:eastAsia="宋体" w:cs="宋体"/>
          <w:color w:val="000"/>
          <w:sz w:val="28"/>
          <w:szCs w:val="28"/>
        </w:rPr>
        <w:t xml:space="preserve">(五)集中交流探讨。可通过“三会一课”、主题党日等组织党员开展交流探讨，重点交流学习体会和收获，交流对初心的领悟和使命的理解，交流做合格党员的标准和自身努力方向，达到相互启发、共同提高的目的。在学习基础上，今年“十一”前后，党支部书记要讲1次专题党课，或者向所在党支部党员报告1次个人学习体会。</w:t>
      </w:r>
    </w:p>
    <w:p>
      <w:pPr>
        <w:ind w:left="0" w:right="0" w:firstLine="560"/>
        <w:spacing w:before="450" w:after="450" w:line="312" w:lineRule="auto"/>
      </w:pPr>
      <w:r>
        <w:rPr>
          <w:rFonts w:ascii="宋体" w:hAnsi="宋体" w:eastAsia="宋体" w:cs="宋体"/>
          <w:color w:val="000"/>
          <w:sz w:val="28"/>
          <w:szCs w:val="28"/>
        </w:rPr>
        <w:t xml:space="preserve">三、认真检视整改</w:t>
      </w:r>
    </w:p>
    <w:p>
      <w:pPr>
        <w:ind w:left="0" w:right="0" w:firstLine="560"/>
        <w:spacing w:before="450" w:after="450" w:line="312" w:lineRule="auto"/>
      </w:pPr>
      <w:r>
        <w:rPr>
          <w:rFonts w:ascii="宋体" w:hAnsi="宋体" w:eastAsia="宋体" w:cs="宋体"/>
          <w:color w:val="000"/>
          <w:sz w:val="28"/>
          <w:szCs w:val="28"/>
        </w:rPr>
        <w:t xml:space="preserve">(一)对照检视问题。组织党员对照党章规定的党员条件和义务权利，对照《中国共产党廉洁自律准则》《关于新形势下党内政治生活的若干准则》《中国共产党纪律处分条例》，对照群众提出的意见建议，对照先进典型、身边榜样，对照做合格党员的基本要求等，重点查找党员意识、担当作为、服务群众、遵守纪律、作用发挥等方面的差距和不足，一条一条列出问题。党支部要结合“三会一课”，召开1次对照党章党规找差距专题会议。</w:t>
      </w:r>
    </w:p>
    <w:p>
      <w:pPr>
        <w:ind w:left="0" w:right="0" w:firstLine="560"/>
        <w:spacing w:before="450" w:after="450" w:line="312" w:lineRule="auto"/>
      </w:pPr>
      <w:r>
        <w:rPr>
          <w:rFonts w:ascii="宋体" w:hAnsi="宋体" w:eastAsia="宋体" w:cs="宋体"/>
          <w:color w:val="000"/>
          <w:sz w:val="28"/>
          <w:szCs w:val="28"/>
        </w:rPr>
        <w:t xml:space="preserve">(二)抓好软弱涣散党支部整顿。结合专项整治，认真落实省委和市委集中整治基层软弱涣散党组织工作要求，聚焦“村霸”和涉黑涉恶问题、党组织服务群众能力不足、党建与业务“两张皮”、新兴领域党组织覆盖质量不高等，“一支部一策”形成整治方案，通过领导干部联系、选派党组织书记或党建工作指导员等措施，不设比例、不定指标、应整尽整，切实解决突出问题，确保11月前全面整治到位。</w:t>
      </w:r>
    </w:p>
    <w:p>
      <w:pPr>
        <w:ind w:left="0" w:right="0" w:firstLine="560"/>
        <w:spacing w:before="450" w:after="450" w:line="312" w:lineRule="auto"/>
      </w:pPr>
      <w:r>
        <w:rPr>
          <w:rFonts w:ascii="宋体" w:hAnsi="宋体" w:eastAsia="宋体" w:cs="宋体"/>
          <w:color w:val="000"/>
          <w:sz w:val="28"/>
          <w:szCs w:val="28"/>
        </w:rPr>
        <w:t xml:space="preserve">(三)抓好专项检查“回头看”工作。重点解决一些基层党组织不按期换届、失联党员管理处置不到位、党代表和党员涉嫌违纪违法未给予相应处理、党费收缴使用管理不规范、党建工作责任制落实不力、“三会一课”和双重组织生活制度落实不好、党员档案管理不规范以及基层党组织设置不规范、违规发展党员等问题。</w:t>
      </w:r>
    </w:p>
    <w:p>
      <w:pPr>
        <w:ind w:left="0" w:right="0" w:firstLine="560"/>
        <w:spacing w:before="450" w:after="450" w:line="312" w:lineRule="auto"/>
      </w:pPr>
      <w:r>
        <w:rPr>
          <w:rFonts w:ascii="宋体" w:hAnsi="宋体" w:eastAsia="宋体" w:cs="宋体"/>
          <w:color w:val="000"/>
          <w:sz w:val="28"/>
          <w:szCs w:val="28"/>
        </w:rPr>
        <w:t xml:space="preserve">(四)加强党支部标准化规范化建设。坚持一切工作到支部，突出为民服务解难题，充分发挥党员先锋模范作用。结合庆祝新中国成立70周年，坚持从实际出发，通过党员先锋岗、党员责任区，设岗定责、承诺践诺等，组织引导党员立足岗位、履职尽责，用心用情办好民生实事，千方百计为群众排忧解难。通过主题党日，组织党员结合自身实际，至少参加1次志愿服务，为身边群众至少办1件实事好事，以实际行动践行初心和使命。</w:t>
      </w:r>
    </w:p>
    <w:p>
      <w:pPr>
        <w:ind w:left="0" w:right="0" w:firstLine="560"/>
        <w:spacing w:before="450" w:after="450" w:line="312" w:lineRule="auto"/>
      </w:pPr>
      <w:r>
        <w:rPr>
          <w:rFonts w:ascii="宋体" w:hAnsi="宋体" w:eastAsia="宋体" w:cs="宋体"/>
          <w:color w:val="000"/>
          <w:sz w:val="28"/>
          <w:szCs w:val="28"/>
        </w:rPr>
        <w:t xml:space="preserve">(五)召开专题组织生活会。主题教育结束前，党支部要以“XXXX”为主题召开一次专题组织生活会，开展民主评议党员。对矛盾问题比较集中、群众反映强烈的基层单位，上级党组织可派人到会指导。要严格落实双重组织生活制度，党员领导干部要以普通党员身份参加所在支部的组织生活会。</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各级党委要加强对基层党支部主题教育的指导，坚持实事求是、因地制宜，针对不同领域、不同对象基层党支部的特点，研究符合基层实际的举措，不提过高要求，既保证学习教育全面覆盖、取得实效，又不搞“一刀切”“一锅煮”。</w:t>
      </w:r>
    </w:p>
    <w:p>
      <w:pPr>
        <w:ind w:left="0" w:right="0" w:firstLine="560"/>
        <w:spacing w:before="450" w:after="450" w:line="312" w:lineRule="auto"/>
      </w:pPr>
      <w:r>
        <w:rPr>
          <w:rFonts w:ascii="宋体" w:hAnsi="宋体" w:eastAsia="宋体" w:cs="宋体"/>
          <w:color w:val="000"/>
          <w:sz w:val="28"/>
          <w:szCs w:val="28"/>
        </w:rPr>
        <w:t xml:space="preserve">(一)压紧压实责任。上级党组织要加强工作指导，及时发现和解决问题，确保主题教育务实开展。基层党支部要切实担负主体责任，党支部书记要履行第一责任人职责，示范引领主题教育走深走实。对开展主题教育消极对待、敷衍应付的要严肃批评，对走形变样、问题严重的要给予组织处理。</w:t>
      </w:r>
    </w:p>
    <w:p>
      <w:pPr>
        <w:ind w:left="0" w:right="0" w:firstLine="560"/>
        <w:spacing w:before="450" w:after="450" w:line="312" w:lineRule="auto"/>
      </w:pPr>
      <w:r>
        <w:rPr>
          <w:rFonts w:ascii="宋体" w:hAnsi="宋体" w:eastAsia="宋体" w:cs="宋体"/>
          <w:color w:val="000"/>
          <w:sz w:val="28"/>
          <w:szCs w:val="28"/>
        </w:rPr>
        <w:t xml:space="preserve">(二)搞好工作结合。把开展主题教育与增强政治功能和组织力结合起来，与推进“两学一做”学习教育常态化制度化结合起来，与联系服务群众结合起来，把党员在主题教育中激发出来的工作热情和奋斗精神，转化为做到“两个维护”、担当使命的实际行动。</w:t>
      </w:r>
    </w:p>
    <w:p>
      <w:pPr>
        <w:ind w:left="0" w:right="0" w:firstLine="560"/>
        <w:spacing w:before="450" w:after="450" w:line="312" w:lineRule="auto"/>
      </w:pPr>
      <w:r>
        <w:rPr>
          <w:rFonts w:ascii="宋体" w:hAnsi="宋体" w:eastAsia="宋体" w:cs="宋体"/>
          <w:color w:val="000"/>
          <w:sz w:val="28"/>
          <w:szCs w:val="28"/>
        </w:rPr>
        <w:t xml:space="preserve">(三)加强宣传引导。采取党务公开、设置宣传栏等，深入宣传总书记关于主题教育的重要讲话和重要指示批示精神等，及时反映主题教育进展情况和实际成效，总结宣传主题教育中的好做法</w:t>
      </w:r>
    </w:p>
    <w:p>
      <w:pPr>
        <w:ind w:left="0" w:right="0" w:firstLine="560"/>
        <w:spacing w:before="450" w:after="450" w:line="312" w:lineRule="auto"/>
      </w:pPr>
      <w:r>
        <w:rPr>
          <w:rFonts w:ascii="宋体" w:hAnsi="宋体" w:eastAsia="宋体" w:cs="宋体"/>
          <w:color w:val="000"/>
          <w:sz w:val="28"/>
          <w:szCs w:val="28"/>
        </w:rPr>
        <w:t xml:space="preserve">好经验。注重选树先进典型，及时发现表扬一批群众身边的党员先进事迹，用身边事教育身边人。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2025-04-17T20:49:17+08:00</dcterms:created>
  <dcterms:modified xsi:type="dcterms:W3CDTF">2025-04-17T20:49:17+08:00</dcterms:modified>
</cp:coreProperties>
</file>

<file path=docProps/custom.xml><?xml version="1.0" encoding="utf-8"?>
<Properties xmlns="http://schemas.openxmlformats.org/officeDocument/2006/custom-properties" xmlns:vt="http://schemas.openxmlformats.org/officeDocument/2006/docPropsVTypes"/>
</file>