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**村“党建+脱贫攻坚”典型事迹材料</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畲塘村“党建+脱贫攻坚”典型事迹材料畲塘村位于临川区孝桥镇最北端，距市区12公里，辖18个村小组，14个自然村，共有890户3235人，中共党员85名。该村共有建档立卡贫困户38户80人，其中2024年脱贫3户8人，2024年脱贫12户17...</w:t>
      </w:r>
    </w:p>
    <w:p>
      <w:pPr>
        <w:ind w:left="0" w:right="0" w:firstLine="560"/>
        <w:spacing w:before="450" w:after="450" w:line="312" w:lineRule="auto"/>
      </w:pPr>
      <w:r>
        <w:rPr>
          <w:rFonts w:ascii="宋体" w:hAnsi="宋体" w:eastAsia="宋体" w:cs="宋体"/>
          <w:color w:val="000"/>
          <w:sz w:val="28"/>
          <w:szCs w:val="28"/>
        </w:rPr>
        <w:t xml:space="preserve">畲塘村“党建+脱贫攻坚”典型事迹材料</w:t>
      </w:r>
    </w:p>
    <w:p>
      <w:pPr>
        <w:ind w:left="0" w:right="0" w:firstLine="560"/>
        <w:spacing w:before="450" w:after="450" w:line="312" w:lineRule="auto"/>
      </w:pPr>
      <w:r>
        <w:rPr>
          <w:rFonts w:ascii="宋体" w:hAnsi="宋体" w:eastAsia="宋体" w:cs="宋体"/>
          <w:color w:val="000"/>
          <w:sz w:val="28"/>
          <w:szCs w:val="28"/>
        </w:rPr>
        <w:t xml:space="preserve">畲塘村位于临川区孝桥镇最北端，距市区12公里，辖18个村小组，14个自然村，共有890户3235人，中共党员85名。该村共有建档立卡贫困户38户80人，其中2024年脱贫3户8人，2024年脱贫12户17人，2024年脱贫5户13人，2024年脱贫3户6人，当前仍有15户36人未脱贫。近几年来，畲塘村党支部紧紧围绕“抓党建、促脱贫、惠民生、筑和谐”的总体思路，担当作为、履职尽责，为打赢脱贫攻坚战、决胜全面小康奠定了坚实的组织基础。</w:t>
      </w:r>
    </w:p>
    <w:p>
      <w:pPr>
        <w:ind w:left="0" w:right="0" w:firstLine="560"/>
        <w:spacing w:before="450" w:after="450" w:line="312" w:lineRule="auto"/>
      </w:pPr>
      <w:r>
        <w:rPr>
          <w:rFonts w:ascii="宋体" w:hAnsi="宋体" w:eastAsia="宋体" w:cs="宋体"/>
          <w:color w:val="000"/>
          <w:sz w:val="28"/>
          <w:szCs w:val="28"/>
        </w:rPr>
        <w:t xml:space="preserve">一、抓队伍、强宗旨，夯实脱贫战斗堡垒。</w:t>
      </w:r>
    </w:p>
    <w:p>
      <w:pPr>
        <w:ind w:left="0" w:right="0" w:firstLine="560"/>
        <w:spacing w:before="450" w:after="450" w:line="312" w:lineRule="auto"/>
      </w:pPr>
      <w:r>
        <w:rPr>
          <w:rFonts w:ascii="宋体" w:hAnsi="宋体" w:eastAsia="宋体" w:cs="宋体"/>
          <w:color w:val="000"/>
          <w:sz w:val="28"/>
          <w:szCs w:val="28"/>
        </w:rPr>
        <w:t xml:space="preserve">要想脱贫致富，必须有个好支部。畲塘村始终把村基层党组织建设作为脱贫攻坚的首要任务，依托“两学一做”常态化教育，不断增强村“两委”的凝聚力和战斗力，调动党员干部的积极性和主动性，确保各项工作有序运行。一是抓好政治建设。该村党支部坚持把学习教育作为提高党员能力素质和党支部战斗力的重要途径。组织全体党员每半个月开展一次集中学习，教育党员守纪律、懂规矩；组织全体党员认真执行“三会一课”制度，坚持每季度召开一次支部党员大会，对一些重大事项进行讨论决定；坚持每月召开一次支部委员会，研究支部重要事项和工作措施；坚持每月召开一次党小组会，民主评议党员；坚持每半年召开一次组织生活会，组织党员开展批评与自我批评。通过学习多样化，坚持党内生活制度化，全面提高全体党员的政治站位，强化责任担当。二是强化宗旨意识。把服务群众作为党支部工作的价值取向，引导党员干部自觉践行党的宗旨、贯彻党的群众路线，积极参与脱贫攻坚战。精准扶贫伊始，党支部组织党员对全村890户的基本情况逐户进行再摸底，经支部大会讨论决定，最终确定38户为精准扶贫贫困户。为真正做到精准扶贫，村党支部在镇政府包村工作队的支持配合下，组织部分党员利用1个月的时间，逐户分析逐户讨论，群策群力，将所有贫困户分为缺少劳动力型、缺少产业支持型、缺少资金支持型、因病因残因学因灾致贫型、自身缺乏动力型等五种类型，并与贫困户逐户商量沟通，每户确定1名党员为党支部扶贫联系人，帮助贫困户制定年度发展计划和脱贫规划，使精准扶贫真正落实到位。</w:t>
      </w:r>
    </w:p>
    <w:p>
      <w:pPr>
        <w:ind w:left="0" w:right="0" w:firstLine="560"/>
        <w:spacing w:before="450" w:after="450" w:line="312" w:lineRule="auto"/>
      </w:pPr>
      <w:r>
        <w:rPr>
          <w:rFonts w:ascii="宋体" w:hAnsi="宋体" w:eastAsia="宋体" w:cs="宋体"/>
          <w:color w:val="000"/>
          <w:sz w:val="28"/>
          <w:szCs w:val="28"/>
        </w:rPr>
        <w:t xml:space="preserve">二、搭平台、促帮带，凝聚脱贫社会力量。</w:t>
      </w:r>
    </w:p>
    <w:p>
      <w:pPr>
        <w:ind w:left="0" w:right="0" w:firstLine="560"/>
        <w:spacing w:before="450" w:after="450" w:line="312" w:lineRule="auto"/>
      </w:pPr>
      <w:r>
        <w:rPr>
          <w:rFonts w:ascii="宋体" w:hAnsi="宋体" w:eastAsia="宋体" w:cs="宋体"/>
          <w:color w:val="000"/>
          <w:sz w:val="28"/>
          <w:szCs w:val="28"/>
        </w:rPr>
        <w:t xml:space="preserve">畲塘村党支部紧紧围绕到2024年全村实现“两不愁、三保障”的脱贫攻坚目标，充分发挥党组强在凝聚人心、汇聚力量方面的独特优势，团结一切可以团结的力量，调动一切可以调动的因素，确保如期完成脱贫攻坚任务。该村党支部在脱贫攻坚中的利用党组织的核心引领作用，借助党建强力引擎，在能人志士与贫困群众中搭起“助力桥”，大力开展“结对帮扶”党建促扶贫载体活动。目前，该村何国辉、张文龙、饶明云等12名能人志士积极参与脱贫攻坚，联系帮扶本村贫困家庭。近三年来，该村能人志士每逢传统节日，他们都会带上慰问物品挨家挨户走访慰问，每年捐款捐物近2万元。</w:t>
      </w:r>
    </w:p>
    <w:p>
      <w:pPr>
        <w:ind w:left="0" w:right="0" w:firstLine="560"/>
        <w:spacing w:before="450" w:after="450" w:line="312" w:lineRule="auto"/>
      </w:pPr>
      <w:r>
        <w:rPr>
          <w:rFonts w:ascii="宋体" w:hAnsi="宋体" w:eastAsia="宋体" w:cs="宋体"/>
          <w:color w:val="000"/>
          <w:sz w:val="28"/>
          <w:szCs w:val="28"/>
        </w:rPr>
        <w:t xml:space="preserve">该村党支部通过走访发现，不少贫困家庭有劳动能力但没事可做。对于贫困群众而言，增加家庭成员就业是最有效最直接的脱贫方式。该村党支部把开展“就业脱贫支部行动”作为强化党建引领、发挥组织作用的重要举措。村委会招聘保洁员优先照顾有劳动能力的贫困户上岗，3名贫困户被安排在村保洁岗位上。积极与江西省中德服饰有限公司、江西欧亚服饰有限公司及本村能人志士联系沟通，根据岗位要求推荐贫困群众劳动就业。江西省中德服饰有限公司帮助安排就业2人，江西欧亚服饰有限公司帮助安排就业3人，本村能人志士何国辉等为该村贫困群众提供用工岗位5个，以实际行动帮助贫困群众参与社会劳动，促进贫困群众就业脱贫。</w:t>
      </w:r>
    </w:p>
    <w:p>
      <w:pPr>
        <w:ind w:left="0" w:right="0" w:firstLine="560"/>
        <w:spacing w:before="450" w:after="450" w:line="312" w:lineRule="auto"/>
      </w:pPr>
      <w:r>
        <w:rPr>
          <w:rFonts w:ascii="宋体" w:hAnsi="宋体" w:eastAsia="宋体" w:cs="宋体"/>
          <w:color w:val="000"/>
          <w:sz w:val="28"/>
          <w:szCs w:val="28"/>
        </w:rPr>
        <w:t xml:space="preserve">三、兴产业、壮经济，培育脱贫源头活水。</w:t>
      </w:r>
    </w:p>
    <w:p>
      <w:pPr>
        <w:ind w:left="0" w:right="0" w:firstLine="560"/>
        <w:spacing w:before="450" w:after="450" w:line="312" w:lineRule="auto"/>
      </w:pPr>
      <w:r>
        <w:rPr>
          <w:rFonts w:ascii="宋体" w:hAnsi="宋体" w:eastAsia="宋体" w:cs="宋体"/>
          <w:color w:val="000"/>
          <w:sz w:val="28"/>
          <w:szCs w:val="28"/>
        </w:rPr>
        <w:t xml:space="preserve">发展才是硬道理。贫困户没资金，更承担不起风险，该村党支部主动出击、担当作为，做出“贫困户以田地形式参与入股，风险由村集体承担，赚钱大家共赢”的承诺，以“公司+农户”的形式，做好产业扶贫文章，千方百计带领群众增收脱贫。2024年初，该村党支部书记何国兴投资200万元、村主任谢贵昌投资20万元、党员吴根明投资20万元成立鑫禾生态农业有限公司，租赁农户水田300亩，村民以水田的形式参与入股，建立鑫禾生态农业合作社，公司与村民共同合作进行青蛙、龙虾养殖，发展壮大后并入村集体经济。同年5月，村党支部书记何国兴等人又投资10万开办了一个土鸡土鸭养殖场，购买400只仔鸡和500只仔鸭，村民同样以场地形式参与入股，共同合作共谋发展，按照绿色无公害纯农家饲养模式，吸引占领市场，多种形式带动群众增收。</w:t>
      </w:r>
    </w:p>
    <w:p>
      <w:pPr>
        <w:ind w:left="0" w:right="0" w:firstLine="560"/>
        <w:spacing w:before="450" w:after="450" w:line="312" w:lineRule="auto"/>
      </w:pPr>
      <w:r>
        <w:rPr>
          <w:rFonts w:ascii="宋体" w:hAnsi="宋体" w:eastAsia="宋体" w:cs="宋体"/>
          <w:color w:val="000"/>
          <w:sz w:val="28"/>
          <w:szCs w:val="28"/>
        </w:rPr>
        <w:t xml:space="preserve">经过一年半的运作，该村青蛙龙虾养殖和鸡鸭养殖基地运行良好，今年已大量上市出售，且规模正在不断扩大，预计2024年底，120余户合作社群众平均可分红3000元左右。公司成立以来，先后招收12名贫困村民在养殖基地务工，其中3人长期固定在养殖基地务工，有效解决当地群众就业，带动贫困户增收脱贫。</w:t>
      </w:r>
    </w:p>
    <w:p>
      <w:pPr>
        <w:ind w:left="0" w:right="0" w:firstLine="560"/>
        <w:spacing w:before="450" w:after="450" w:line="312" w:lineRule="auto"/>
      </w:pPr>
      <w:r>
        <w:rPr>
          <w:rFonts w:ascii="宋体" w:hAnsi="宋体" w:eastAsia="宋体" w:cs="宋体"/>
          <w:color w:val="000"/>
          <w:sz w:val="28"/>
          <w:szCs w:val="28"/>
        </w:rPr>
        <w:t xml:space="preserve">四、办公益、改环境，拓展脱贫惠及民生。</w:t>
      </w:r>
    </w:p>
    <w:p>
      <w:pPr>
        <w:ind w:left="0" w:right="0" w:firstLine="560"/>
        <w:spacing w:before="450" w:after="450" w:line="312" w:lineRule="auto"/>
      </w:pPr>
      <w:r>
        <w:rPr>
          <w:rFonts w:ascii="宋体" w:hAnsi="宋体" w:eastAsia="宋体" w:cs="宋体"/>
          <w:color w:val="000"/>
          <w:sz w:val="28"/>
          <w:szCs w:val="28"/>
        </w:rPr>
        <w:t xml:space="preserve">畲塘村地处孝桥镇最北端，前几年各项基础设施较为落后，村党支部看在眼里、急在心里。为了改变落实的面貌，方便群众生产生活，该村党支部想群众之所想、急群众之所急，积极为群众办实事、办好事。近几年来，村党支部一方面积极向上跑项目争资金，另一方面向社会各界筹集资金，大兴公益事业。近三年来，该村党支部先后融资超300万元，投入到各项基础设施建设中，全村兴建村组水泥公路3.5公里，兴建桥梁1座，新修排污水渠350米，维修排灌电站2座，整修灌溉渠1000米，完成3个自然村新农村建设，14个自然村全部安装了路灯，极大地改善了全村生产、生活条件。</w:t>
      </w:r>
    </w:p>
    <w:p>
      <w:pPr>
        <w:ind w:left="0" w:right="0" w:firstLine="560"/>
        <w:spacing w:before="450" w:after="450" w:line="312" w:lineRule="auto"/>
      </w:pPr>
      <w:r>
        <w:rPr>
          <w:rFonts w:ascii="宋体" w:hAnsi="宋体" w:eastAsia="宋体" w:cs="宋体"/>
          <w:color w:val="000"/>
          <w:sz w:val="28"/>
          <w:szCs w:val="28"/>
        </w:rPr>
        <w:t xml:space="preserve">近年来，按照农村环境综合整治工作要求，该村党支部不等不靠带领村组干部对各自然村卫生死角、成堆垃圾、房前屋后零散垃圾、河塘沟渠漂浮垃圾等进行了彻底清理，全面消除了垃圾死角、卫生盲区。同时，聘请了12名保洁员，建立起保洁长效机制，垃圾实现“日产日清”。按照上级“拆临拆违”工作要求，村“两委”干部逐家逐户上门耐心细致地做思想工作，“拆临拆违”工作取得实效，全村共拆除空心房3508平方米，拆除破旧危房972平方米，拆除猪牛栏旱厕654平方米，拆除乱搭乱建397平方米，拆除东昌高速沿线铁皮棚3600平方米，村容村貌发生极大改变，人居环境得到极大改善，广大群众普遍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2025-04-03T09:35:21+08:00</dcterms:created>
  <dcterms:modified xsi:type="dcterms:W3CDTF">2025-04-03T09:35:21+08:00</dcterms:modified>
</cp:coreProperties>
</file>

<file path=docProps/custom.xml><?xml version="1.0" encoding="utf-8"?>
<Properties xmlns="http://schemas.openxmlformats.org/officeDocument/2006/custom-properties" xmlns:vt="http://schemas.openxmlformats.org/officeDocument/2006/docPropsVTypes"/>
</file>