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2024区县文艺工作座谈会讲话</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区县文艺工作座谈会讲话今天，我们召开座谈会，主要是贯彻落实总书记在文艺工作座谈会上的重要讲话精神及总书记视察X重要讲话和指示精神。联系我县实际，研究讨论传承红色基因，讲好党的故事,讲好红军的故事,讲好X的故事的具体措施，群策群力推动...</w:t>
      </w:r>
    </w:p>
    <w:p>
      <w:pPr>
        <w:ind w:left="0" w:right="0" w:firstLine="560"/>
        <w:spacing w:before="450" w:after="450" w:line="312" w:lineRule="auto"/>
      </w:pPr>
      <w:r>
        <w:rPr>
          <w:rFonts w:ascii="宋体" w:hAnsi="宋体" w:eastAsia="宋体" w:cs="宋体"/>
          <w:color w:val="000"/>
          <w:sz w:val="28"/>
          <w:szCs w:val="28"/>
        </w:rPr>
        <w:t xml:space="preserve">2024区县文艺工作座谈会讲话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今天，我们召开座谈会，主要是贯彻落实总书记在文艺工作座谈会上的重要讲话精神及总书记视察X重要讲话和指示精神。</w:t>
      </w:r>
    </w:p>
    <w:p>
      <w:pPr>
        <w:ind w:left="0" w:right="0" w:firstLine="560"/>
        <w:spacing w:before="450" w:after="450" w:line="312" w:lineRule="auto"/>
      </w:pPr>
      <w:r>
        <w:rPr>
          <w:rFonts w:ascii="宋体" w:hAnsi="宋体" w:eastAsia="宋体" w:cs="宋体"/>
          <w:color w:val="000"/>
          <w:sz w:val="28"/>
          <w:szCs w:val="28"/>
        </w:rPr>
        <w:t xml:space="preserve">联系我县实际，研究讨论传承红色基因，讲好党的故事,讲好红军的故事,讲好X的故事的具体措施，群策群力推动我县文艺繁荣发展，进一步凝聚奋进新时代的强大精神力量。借此机会，我讲五个方面的问题。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X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w:t>
      </w:r>
    </w:p>
    <w:p>
      <w:pPr>
        <w:ind w:left="0" w:right="0" w:firstLine="560"/>
        <w:spacing w:before="450" w:after="450" w:line="312" w:lineRule="auto"/>
      </w:pPr>
      <w:r>
        <w:rPr>
          <w:rFonts w:ascii="宋体" w:hAnsi="宋体" w:eastAsia="宋体" w:cs="宋体"/>
          <w:color w:val="000"/>
          <w:sz w:val="28"/>
          <w:szCs w:val="28"/>
        </w:rPr>
        <w:t xml:space="preserve">一方面，积极满足人民群众精神文化需求的举措还不够多。这些年，群众普遍反应我们的“三下乡”文艺节目表演和社火表演内容创新不够，年年老调重弹。</w:t>
      </w:r>
    </w:p>
    <w:p>
      <w:pPr>
        <w:ind w:left="0" w:right="0" w:firstLine="560"/>
        <w:spacing w:before="450" w:after="450" w:line="312" w:lineRule="auto"/>
      </w:pPr>
      <w:r>
        <w:rPr>
          <w:rFonts w:ascii="宋体" w:hAnsi="宋体" w:eastAsia="宋体" w:cs="宋体"/>
          <w:color w:val="000"/>
          <w:sz w:val="28"/>
          <w:szCs w:val="28"/>
        </w:rPr>
        <w:t xml:space="preserve">一方面是准确感知人民群众呼声的敏锐性还不强。回顾改革开放40多年的历程，我们的社会发生了翻天覆地的变化，人民群众的精神文化需求也随之发生变化，但反映我县时代变迁的文艺作品却较少。</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是红色革命圣地，是X精神的重要发源地和重要传承地，拥有丰富的红色革命资源。但就文艺工作来看，我们守着“富矿”没有开发，还是一块“撂荒地”。总书记视察我县时深刻指出，X不畏艰险、浴血奋战的英雄主义气概，为党为人民英勇献身的精神，同长征精神一脉相承，是中国共产党人红色基因和中华民族宝贵精神财富的重要组成部分。叮嘱我们，要讲好党的故事，讲好红军的故事，讲好X的故事，把红色基因传承好。</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我们应该清醒地认识到，我县文艺创作的领军人才、拔尖人才仍然较少，青年人才、后备人才接续不足。因此，亟需大力扶持培养一批有信仰、有情怀、有担当的新时代文艺工作者，为X文艺事业发展提供坚实的人才保障。</w:t>
      </w:r>
    </w:p>
    <w:p>
      <w:pPr>
        <w:ind w:left="0" w:right="0" w:firstLine="560"/>
        <w:spacing w:before="450" w:after="450" w:line="312" w:lineRule="auto"/>
      </w:pPr>
      <w:r>
        <w:rPr>
          <w:rFonts w:ascii="宋体" w:hAnsi="宋体" w:eastAsia="宋体" w:cs="宋体"/>
          <w:color w:val="000"/>
          <w:sz w:val="28"/>
          <w:szCs w:val="28"/>
        </w:rPr>
        <w:t xml:space="preserve">领军人才队伍建设方面，要树立“不求所有、但求所用”的观念，积极探索纳、培、管、用有效渠道，完善激励机制，加强人才引进，大力培养和充实各个艺术门类的带头人。</w:t>
      </w:r>
    </w:p>
    <w:p>
      <w:pPr>
        <w:ind w:left="0" w:right="0" w:firstLine="560"/>
        <w:spacing w:before="450" w:after="450" w:line="312" w:lineRule="auto"/>
      </w:pPr>
      <w:r>
        <w:rPr>
          <w:rFonts w:ascii="宋体" w:hAnsi="宋体" w:eastAsia="宋体" w:cs="宋体"/>
          <w:color w:val="000"/>
          <w:sz w:val="28"/>
          <w:szCs w:val="28"/>
        </w:rPr>
        <w:t xml:space="preserve">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基层人才队伍建设方面，要积极引导和扶持群众中涌现出的业余作家、民间歌手、民间艺人，为他们搭建平台、提供舞台，充分调动他们文艺创作的积极性，着力培养一批扎根基层的乡土文化能人。</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X社会发展鼓劲呐喊。</w:t>
      </w:r>
    </w:p>
    <w:p>
      <w:pPr>
        <w:ind w:left="0" w:right="0" w:firstLine="560"/>
        <w:spacing w:before="450" w:after="450" w:line="312" w:lineRule="auto"/>
      </w:pPr>
      <w:r>
        <w:rPr>
          <w:rFonts w:ascii="宋体" w:hAnsi="宋体" w:eastAsia="宋体" w:cs="宋体"/>
          <w:color w:val="000"/>
          <w:sz w:val="28"/>
          <w:szCs w:val="28"/>
        </w:rPr>
        <w:t xml:space="preserve">去年，县委组织开展了首届X文艺奖评选活动，对优秀文艺作品进行了评选奖励，今后将加大评选频次和奖励力度，探索设立政府文艺创作基金，奖励优秀文艺作品，扶持个人文艺专辑出版，激励广大文艺工作者创作更多讴歌X精神和展示X发展成果的精品佳作，推动全县文化繁荣发展。</w:t>
      </w:r>
    </w:p>
    <w:p>
      <w:pPr>
        <w:ind w:left="0" w:right="0" w:firstLine="560"/>
        <w:spacing w:before="450" w:after="450" w:line="312" w:lineRule="auto"/>
      </w:pPr>
      <w:r>
        <w:rPr>
          <w:rFonts w:ascii="宋体" w:hAnsi="宋体" w:eastAsia="宋体" w:cs="宋体"/>
          <w:color w:val="000"/>
          <w:sz w:val="28"/>
          <w:szCs w:val="28"/>
        </w:rPr>
        <w:t xml:space="preserve">宣传部门要广泛组织开展文艺交流活动，大力宣传和推介我县的文艺精品力作，特别是要用好“两微一端”等新媒体，用好来高客流这个“活载体”，把X故事、红色文化、红色X宣传出去。</w:t>
      </w:r>
    </w:p>
    <w:p>
      <w:pPr>
        <w:ind w:left="0" w:right="0" w:firstLine="560"/>
        <w:spacing w:before="450" w:after="450" w:line="312" w:lineRule="auto"/>
      </w:pPr>
      <w:r>
        <w:rPr>
          <w:rFonts w:ascii="宋体" w:hAnsi="宋体" w:eastAsia="宋体" w:cs="宋体"/>
          <w:color w:val="000"/>
          <w:sz w:val="28"/>
          <w:szCs w:val="28"/>
        </w:rPr>
        <w:t xml:space="preserve">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文化旅游部门要发挥好阵地作用，认真落实国家和省市关于支持文艺工作的各项政策，创新体制机制，搞好服务工作，用好文化资源，讲好品牌故事，着力提升旅游文化内涵，引导调动各方面力量共同支持文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2024-11-22T09:31:54+08:00</dcterms:created>
  <dcterms:modified xsi:type="dcterms:W3CDTF">2024-11-22T09:31:54+08:00</dcterms:modified>
</cp:coreProperties>
</file>

<file path=docProps/custom.xml><?xml version="1.0" encoding="utf-8"?>
<Properties xmlns="http://schemas.openxmlformats.org/officeDocument/2006/custom-properties" xmlns:vt="http://schemas.openxmlformats.org/officeDocument/2006/docPropsVTypes"/>
</file>