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发挥党建引领，助力项目建设</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发挥党建引领，助力项目建设各位领导：近年来，在虢镇街道党工委、办事处正确领导下，高家堎村党总支全面深化“抓党建、促发展”，切实发挥党组织“主角”作用，全面推进基层党支部“五化”建设，始终坚持旗帜鲜明的一线导向，将党建工作与项目建设协同推进，...</w:t>
      </w:r>
    </w:p>
    <w:p>
      <w:pPr>
        <w:ind w:left="0" w:right="0" w:firstLine="560"/>
        <w:spacing w:before="450" w:after="450" w:line="312" w:lineRule="auto"/>
      </w:pPr>
      <w:r>
        <w:rPr>
          <w:rFonts w:ascii="宋体" w:hAnsi="宋体" w:eastAsia="宋体" w:cs="宋体"/>
          <w:color w:val="000"/>
          <w:sz w:val="28"/>
          <w:szCs w:val="28"/>
        </w:rPr>
        <w:t xml:space="preserve">发挥党建引领，助力项目建设</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在虢镇街道党工委、办事处正确领导下，高家堎村党总支全面深化“抓党建、促发展”，切实发挥党组织“主角”作用，全面推进基层党支部“五化”建设，始终坚持旗帜鲜明的一线导向，将党建工作与项目建设协同推进，充分发挥基层党组织和党员的战斗堡垒和先锋模范作用，做到重点项目推进到哪，标杆就树到哪，优质高效快速推进项目建设。党建引领各项工作的开展已成为常态。</w:t>
      </w:r>
    </w:p>
    <w:p>
      <w:pPr>
        <w:ind w:left="0" w:right="0" w:firstLine="560"/>
        <w:spacing w:before="450" w:after="450" w:line="312" w:lineRule="auto"/>
      </w:pPr>
      <w:r>
        <w:rPr>
          <w:rFonts w:ascii="宋体" w:hAnsi="宋体" w:eastAsia="宋体" w:cs="宋体"/>
          <w:color w:val="000"/>
          <w:sz w:val="28"/>
          <w:szCs w:val="28"/>
        </w:rPr>
        <w:t xml:space="preserve">一是争当旧城改造拆迁项目的“联络员”。</w:t>
      </w:r>
    </w:p>
    <w:p>
      <w:pPr>
        <w:ind w:left="0" w:right="0" w:firstLine="560"/>
        <w:spacing w:before="450" w:after="450" w:line="312" w:lineRule="auto"/>
      </w:pPr>
      <w:r>
        <w:rPr>
          <w:rFonts w:ascii="宋体" w:hAnsi="宋体" w:eastAsia="宋体" w:cs="宋体"/>
          <w:color w:val="000"/>
          <w:sz w:val="28"/>
          <w:szCs w:val="28"/>
        </w:rPr>
        <w:t xml:space="preserve">陈仓中路片区旧城改造项目实施开展以来，针对我村原织布厂拆迁时间紧、任务重、问题多的实际情况，村党总支加强对接沟通，寻找解决方案，加快拆迁进度；组织召开党员、群众代表大会10余次，各小组支部书记召集进行分组讨论，通过耐心细致地做好思想教育工作，争取群众对拆迁工作的支持；同时，组织各支部书记、小组长、党员、村民代表走入户进行排查，全面梳理问题清单和任务清单，使得矛盾顺利化解，目前，拆迁工作顺利开展。</w:t>
      </w:r>
    </w:p>
    <w:p>
      <w:pPr>
        <w:ind w:left="0" w:right="0" w:firstLine="560"/>
        <w:spacing w:before="450" w:after="450" w:line="312" w:lineRule="auto"/>
      </w:pPr>
      <w:r>
        <w:rPr>
          <w:rFonts w:ascii="宋体" w:hAnsi="宋体" w:eastAsia="宋体" w:cs="宋体"/>
          <w:color w:val="000"/>
          <w:sz w:val="28"/>
          <w:szCs w:val="28"/>
        </w:rPr>
        <w:t xml:space="preserve">二是争取道北新区建设项目</w:t>
      </w:r>
    </w:p>
    <w:p>
      <w:pPr>
        <w:ind w:left="0" w:right="0" w:firstLine="560"/>
        <w:spacing w:before="450" w:after="450" w:line="312" w:lineRule="auto"/>
      </w:pPr>
      <w:r>
        <w:rPr>
          <w:rFonts w:ascii="宋体" w:hAnsi="宋体" w:eastAsia="宋体" w:cs="宋体"/>
          <w:color w:val="000"/>
          <w:sz w:val="28"/>
          <w:szCs w:val="28"/>
        </w:rPr>
        <w:t xml:space="preserve">随着城市化进程的推进，陇海铁路以北区域作为城市新区规划的重要组成部分，已经成为陈仓区乃至宝鸡未来城市发展的核心区域之一。我村地理位置优越，有得天独厚的优势，为此，村党总支率先行动，按照“四议两公开制度”，多次召开党员、群众代表大会征求意见，拟在村北土地内申报“陈仓区虢镇佳能标准化工业厂房”项目。该项目占地126亩，建成后，即可吸收机加轻工制造、仓储物流等中小工业企业，又可极大的促进陈仓区区域经济发展,解决本村村民就业,切实增加村民收入,带动全区工业产业健康发展，目前，该项目正在申报推进之中。</w:t>
      </w:r>
    </w:p>
    <w:p>
      <w:pPr>
        <w:ind w:left="0" w:right="0" w:firstLine="560"/>
        <w:spacing w:before="450" w:after="450" w:line="312" w:lineRule="auto"/>
      </w:pPr>
      <w:r>
        <w:rPr>
          <w:rFonts w:ascii="宋体" w:hAnsi="宋体" w:eastAsia="宋体" w:cs="宋体"/>
          <w:color w:val="000"/>
          <w:sz w:val="28"/>
          <w:szCs w:val="28"/>
        </w:rPr>
        <w:t xml:space="preserve">三是围绕“企业发展抓党建，抓好党建促进企业发展”</w:t>
      </w:r>
    </w:p>
    <w:p>
      <w:pPr>
        <w:ind w:left="0" w:right="0" w:firstLine="560"/>
        <w:spacing w:before="450" w:after="450" w:line="312" w:lineRule="auto"/>
      </w:pPr>
      <w:r>
        <w:rPr>
          <w:rFonts w:ascii="宋体" w:hAnsi="宋体" w:eastAsia="宋体" w:cs="宋体"/>
          <w:color w:val="000"/>
          <w:sz w:val="28"/>
          <w:szCs w:val="28"/>
        </w:rPr>
        <w:t xml:space="preserve">宝鸡渭北有色金属铸造厂原属我村集体企业，随着经济社会的不断发展，现有体制已经很难适应市场需求，为了使企业取得长足发展，村党总支多次召开会议进行改制工作研判，在广泛征求群众意见的基础上，多方采纳意见、建议，最终于2024年6月顺利完成企业改制，在请示上级党委同意后，于当年7月成立我村第一个非公党建组织“宝鸡渭北有色金属铸造厂党支部”，支部成立以来，在街道党工委、村党总支正确领导下积极开展工作，把扩大党的组织覆盖和党的工作覆盖作为加强非公企业和非公党建工作的关键，大力实施“兴企育才”示范工程，党支部建立党员示范岗、党员活动室，党组织和生产经营管理层在企业成长发展的过程中，坚定了“跟党创业、发展有门”的信心和理念。</w:t>
      </w:r>
    </w:p>
    <w:p>
      <w:pPr>
        <w:ind w:left="0" w:right="0" w:firstLine="560"/>
        <w:spacing w:before="450" w:after="450" w:line="312" w:lineRule="auto"/>
      </w:pPr>
      <w:r>
        <w:rPr>
          <w:rFonts w:ascii="宋体" w:hAnsi="宋体" w:eastAsia="宋体" w:cs="宋体"/>
          <w:color w:val="000"/>
          <w:sz w:val="28"/>
          <w:szCs w:val="28"/>
        </w:rPr>
        <w:t xml:space="preserve">党旗飘扬风帆劲,凝心聚力万象新。我们高家堎村在项目建设中，通过不断增强党建“软实力”，探索走出了一条党建与项目建设同频共振、互促共赢的新路子。今后，我们将坚持党建工作与项目建设两手抓、两促进，让党员始终冲在项目建设的最前线、在一线发挥先锋模范作用成为一种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2025-04-05T02:48:14+08:00</dcterms:created>
  <dcterms:modified xsi:type="dcterms:W3CDTF">2025-04-05T02:48:14+08:00</dcterms:modified>
</cp:coreProperties>
</file>

<file path=docProps/custom.xml><?xml version="1.0" encoding="utf-8"?>
<Properties xmlns="http://schemas.openxmlformats.org/officeDocument/2006/custom-properties" xmlns:vt="http://schemas.openxmlformats.org/officeDocument/2006/docPropsVTypes"/>
</file>