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党员培训工作方案</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员培训工作方案三一、指导思想紧紧围绕运管中心工作，认真学习党的xx大精神和省、市县交通工作会议、运管工作会议精神，学习党的路线、方针、政策，深入推进“创先争优“活动，牢固树立科学发展观，全面把握局党组的工作部署，结合工作实际，全面加强党的...</w:t>
      </w:r>
    </w:p>
    <w:p>
      <w:pPr>
        <w:ind w:left="0" w:right="0" w:firstLine="560"/>
        <w:spacing w:before="450" w:after="450" w:line="312" w:lineRule="auto"/>
      </w:pPr>
      <w:r>
        <w:rPr>
          <w:rFonts w:ascii="宋体" w:hAnsi="宋体" w:eastAsia="宋体" w:cs="宋体"/>
          <w:color w:val="000"/>
          <w:sz w:val="28"/>
          <w:szCs w:val="28"/>
        </w:rPr>
        <w:t xml:space="preserve">党员培训工作方案三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运管中心工作，认真学习党的xx大精神和省、市县交通工作会议、运管工作会议精神，学习党的路线、方针、政策，深入推进“创先争优“活动，牢固树立科学发展观，全面把握局党组的工作部署，结合工作实际，全面加强党的建设，创建学习型党支部。以“学理论、转观念、出思路、建班子、强素质“为主线，在树立“科学的发展观、全面的安全观、正确的民情观、务实的服务观“上下功夫，在提高“决策能力、组织能力、协调能力、执行能力“上作文章，不断强化发展意识、责任意识、大局意识、忧患意识，加强队伍建设，打造和谐机关，在全面推进运管事业发展中，充分发挥党组织的政治核心作用和战斗堡垒作用，激励广大党员干部职工为实现局机关的发展目标做出新的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深入学习贯彻党的xx大和党的xx届一中、二中、三中全会精神。采取多种形式开展学习活动，在全面准确，广泛深入上下功夫，引导广大党员干部职工准确把握科学发展观的科学内涵，着力解决影响制约科学发展的突出问题，不断提高科学发展的能力，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2、领导班子和领导干部要在全面准确掌握邓小平理论和“三个代表“重要思想的体系和精神实质上下功夫。始终保持思想上的清醒和政治上的敏锐，增强工作的原则性、系统性、预见性和创造性。要将经济、政治、科技、法律和管理等方面的知识及其在实践中的新发展、新成果列入学习的范围，努力掌握做好本职工作所必需的知识和能力。</w:t>
      </w:r>
    </w:p>
    <w:p>
      <w:pPr>
        <w:ind w:left="0" w:right="0" w:firstLine="560"/>
        <w:spacing w:before="450" w:after="450" w:line="312" w:lineRule="auto"/>
      </w:pPr>
      <w:r>
        <w:rPr>
          <w:rFonts w:ascii="宋体" w:hAnsi="宋体" w:eastAsia="宋体" w:cs="宋体"/>
          <w:color w:val="000"/>
          <w:sz w:val="28"/>
          <w:szCs w:val="28"/>
        </w:rPr>
        <w:t xml:space="preserve">3、学习五个方面知识，提高五个方面能力。学习现代经济知识，提高驾驭市场经济能力;学习科技知识，提高自主创新能力;学习社会管理知识，提高管理社会的能力;学习法律知识，提高以法办事的能力;学习科学发展观知识，提高以人为本的全面协调可持续发展能力。</w:t>
      </w:r>
    </w:p>
    <w:p>
      <w:pPr>
        <w:ind w:left="0" w:right="0" w:firstLine="560"/>
        <w:spacing w:before="450" w:after="450" w:line="312" w:lineRule="auto"/>
      </w:pPr>
      <w:r>
        <w:rPr>
          <w:rFonts w:ascii="宋体" w:hAnsi="宋体" w:eastAsia="宋体" w:cs="宋体"/>
          <w:color w:val="000"/>
          <w:sz w:val="28"/>
          <w:szCs w:val="28"/>
        </w:rPr>
        <w:t xml:space="preserve">4、学习县委、县政府要求学习的有关文件、材料及重要工作安排，交通运输厅党委、运管局党委要求学习的有关文件、材料及重要工作安排;以及交通管理、运管业务的各项政策、法规、交通发展新技术、新知识等等。</w:t>
      </w:r>
    </w:p>
    <w:p>
      <w:pPr>
        <w:ind w:left="0" w:right="0" w:firstLine="560"/>
        <w:spacing w:before="450" w:after="450" w:line="312" w:lineRule="auto"/>
      </w:pPr>
      <w:r>
        <w:rPr>
          <w:rFonts w:ascii="宋体" w:hAnsi="宋体" w:eastAsia="宋体" w:cs="宋体"/>
          <w:color w:val="000"/>
          <w:sz w:val="28"/>
          <w:szCs w:val="28"/>
        </w:rPr>
        <w:t xml:space="preserve">5、适时邀请市委党校、县委党校等部门的专家教授结合“创先争优“活动及“公民道德建设月“、“七一“党的生日进行专场授课。</w:t>
      </w:r>
    </w:p>
    <w:p>
      <w:pPr>
        <w:ind w:left="0" w:right="0" w:firstLine="560"/>
        <w:spacing w:before="450" w:after="450" w:line="312" w:lineRule="auto"/>
      </w:pPr>
      <w:r>
        <w:rPr>
          <w:rFonts w:ascii="宋体" w:hAnsi="宋体" w:eastAsia="宋体" w:cs="宋体"/>
          <w:color w:val="000"/>
          <w:sz w:val="28"/>
          <w:szCs w:val="28"/>
        </w:rPr>
        <w:t xml:space="preserve">6、集中观看中组部要求统一收看的《人民的好儿女》等大型系列宣传片，并适时组织外出徒步、观摩等活动。</w:t>
      </w:r>
    </w:p>
    <w:p>
      <w:pPr>
        <w:ind w:left="0" w:right="0" w:firstLine="560"/>
        <w:spacing w:before="450" w:after="450" w:line="312" w:lineRule="auto"/>
      </w:pPr>
      <w:r>
        <w:rPr>
          <w:rFonts w:ascii="宋体" w:hAnsi="宋体" w:eastAsia="宋体" w:cs="宋体"/>
          <w:color w:val="000"/>
          <w:sz w:val="28"/>
          <w:szCs w:val="28"/>
        </w:rPr>
        <w:t xml:space="preserve">三、学习时间、形式与要求</w:t>
      </w:r>
    </w:p>
    <w:p>
      <w:pPr>
        <w:ind w:left="0" w:right="0" w:firstLine="560"/>
        <w:spacing w:before="450" w:after="450" w:line="312" w:lineRule="auto"/>
      </w:pPr>
      <w:r>
        <w:rPr>
          <w:rFonts w:ascii="宋体" w:hAnsi="宋体" w:eastAsia="宋体" w:cs="宋体"/>
          <w:color w:val="000"/>
          <w:sz w:val="28"/>
          <w:szCs w:val="28"/>
        </w:rPr>
        <w:t xml:space="preserve">1、学习时间：定为每周四下午4：30分全体党员干部按时参加学习，认真做好学习笔记，因故缺席应提前请假、事后补课。</w:t>
      </w:r>
    </w:p>
    <w:p>
      <w:pPr>
        <w:ind w:left="0" w:right="0" w:firstLine="560"/>
        <w:spacing w:before="450" w:after="450" w:line="312" w:lineRule="auto"/>
      </w:pPr>
      <w:r>
        <w:rPr>
          <w:rFonts w:ascii="宋体" w:hAnsi="宋体" w:eastAsia="宋体" w:cs="宋体"/>
          <w:color w:val="000"/>
          <w:sz w:val="28"/>
          <w:szCs w:val="28"/>
        </w:rPr>
        <w:t xml:space="preserve">2、学习形式：坚持集中学习与分散自学、研讨交流相结合，专题学习与专题辅导、课题调研考察相结合。个人自学可根椐学习内容和工作实际，科学把握、统筹兼顾，保证质量。集中学习可采取以下六种形式：一是主题学习会，主要是认真学习传达上级文件、领导同志重要讲话和重要会议精神，结合局机关实际研究贯彻落实意见;二是理论研讨会，根椐局机关中心工作，开展调查研究，对重大的现实问题进行理性思考并交流，接受新理念，深化对重大问题的认识;三是专题报告会，根椐形势需要和运管工作实际，组织系统内的各类先进典型和邀请有关专家、领导举行专场报告会;四是外出考察观后感，每次外出学习考察前明确1-2名同志，回来后谈感受、谈认识、谈体会、谈收获并结合工作实际谈思路、谈打算、谈举措，形成人人是老师，人人是学生的学习氛围，创新融会贯通机制，建立学习外地先进经验的最佳途径;五是观看宣传教育电视片，组织有关党风廉政建设、党建先进典型等内容的纪录片、电影片、影视剧，寓教于乐;六是请局党组成员上党课，就“党史、党章、党在现阶段的路线、方针、政策“等轮流授课，每年每位党组成员授课不少于一次，彰显局党组抓党建重在以人为本、突出思想教育的理念。</w:t>
      </w:r>
    </w:p>
    <w:p>
      <w:pPr>
        <w:ind w:left="0" w:right="0" w:firstLine="560"/>
        <w:spacing w:before="450" w:after="450" w:line="312" w:lineRule="auto"/>
      </w:pPr>
      <w:r>
        <w:rPr>
          <w:rFonts w:ascii="宋体" w:hAnsi="宋体" w:eastAsia="宋体" w:cs="宋体"/>
          <w:color w:val="000"/>
          <w:sz w:val="28"/>
          <w:szCs w:val="28"/>
        </w:rPr>
        <w:t xml:space="preserve">3、学习要求：</w:t>
      </w:r>
    </w:p>
    <w:p>
      <w:pPr>
        <w:ind w:left="0" w:right="0" w:firstLine="560"/>
        <w:spacing w:before="450" w:after="450" w:line="312" w:lineRule="auto"/>
      </w:pPr>
      <w:r>
        <w:rPr>
          <w:rFonts w:ascii="宋体" w:hAnsi="宋体" w:eastAsia="宋体" w:cs="宋体"/>
          <w:color w:val="000"/>
          <w:sz w:val="28"/>
          <w:szCs w:val="28"/>
        </w:rPr>
        <w:t xml:space="preserve">（1）明确意义，提高理论学习的自觉性。要深刻认识新形势下政治理论学习的重要性，明确政治理论学习是领导班子和广大党员加强思想政治建设的重要形式，是运用理论指导实践、提高科学决策水平的有效途径。</w:t>
      </w:r>
    </w:p>
    <w:p>
      <w:pPr>
        <w:ind w:left="0" w:right="0" w:firstLine="560"/>
        <w:spacing w:before="450" w:after="450" w:line="312" w:lineRule="auto"/>
      </w:pPr>
      <w:r>
        <w:rPr>
          <w:rFonts w:ascii="宋体" w:hAnsi="宋体" w:eastAsia="宋体" w:cs="宋体"/>
          <w:color w:val="000"/>
          <w:sz w:val="28"/>
          <w:szCs w:val="28"/>
        </w:rPr>
        <w:t xml:space="preserve">（2）突出重点，增强理论学习的针对性。坚持理论联系实际，要把提高理论水平同提高贯彻落实科学发展观、打造科学和谐运管的能力结合起来，围绕运管事业推进过程中出现的重点难点问题，调查研究、解放思想、化解难题、突破瓶颈。</w:t>
      </w:r>
    </w:p>
    <w:p>
      <w:pPr>
        <w:ind w:left="0" w:right="0" w:firstLine="560"/>
        <w:spacing w:before="450" w:after="450" w:line="312" w:lineRule="auto"/>
      </w:pPr>
      <w:r>
        <w:rPr>
          <w:rFonts w:ascii="宋体" w:hAnsi="宋体" w:eastAsia="宋体" w:cs="宋体"/>
          <w:color w:val="000"/>
          <w:sz w:val="28"/>
          <w:szCs w:val="28"/>
        </w:rPr>
        <w:t xml:space="preserve">（3）创新方法，增强理论学习的有效性。要增强学习的制度化和规范性，完善支部学习的组织、考勤、档案、交流、检查等制度，严格学习纪律，认真参加党员学习，努力完成规定学习内容和学时，注重自学和调研，所有机关党员都应在专用笔记本上认真做好学习笔记，同时根据学习内容，撰写心得体会。</w:t>
      </w:r>
    </w:p>
    <w:p>
      <w:pPr>
        <w:ind w:left="0" w:right="0" w:firstLine="560"/>
        <w:spacing w:before="450" w:after="450" w:line="312" w:lineRule="auto"/>
      </w:pPr>
      <w:r>
        <w:rPr>
          <w:rFonts w:ascii="宋体" w:hAnsi="宋体" w:eastAsia="宋体" w:cs="宋体"/>
          <w:color w:val="000"/>
          <w:sz w:val="28"/>
          <w:szCs w:val="28"/>
        </w:rPr>
        <w:t xml:space="preserve">（4）党支部负组织学习人员，并做好学习记录、考勤等有关工作。</w:t>
      </w:r>
    </w:p>
    <w:p>
      <w:pPr>
        <w:ind w:left="0" w:right="0" w:firstLine="560"/>
        <w:spacing w:before="450" w:after="450" w:line="312" w:lineRule="auto"/>
      </w:pPr>
      <w:r>
        <w:rPr>
          <w:rFonts w:ascii="宋体" w:hAnsi="宋体" w:eastAsia="宋体" w:cs="宋体"/>
          <w:color w:val="000"/>
          <w:sz w:val="28"/>
          <w:szCs w:val="28"/>
        </w:rPr>
        <w:t xml:space="preserve">四、抓好党员发展工作</w:t>
      </w:r>
    </w:p>
    <w:p>
      <w:pPr>
        <w:ind w:left="0" w:right="0" w:firstLine="560"/>
        <w:spacing w:before="450" w:after="450" w:line="312" w:lineRule="auto"/>
      </w:pPr>
      <w:r>
        <w:rPr>
          <w:rFonts w:ascii="宋体" w:hAnsi="宋体" w:eastAsia="宋体" w:cs="宋体"/>
          <w:color w:val="000"/>
          <w:sz w:val="28"/>
          <w:szCs w:val="28"/>
        </w:rPr>
        <w:t xml:space="preserve">切实抓好要求入党积极分子的培养、教育，组织他们学习党章、党的基础知识和有关法律法规知识，采取吸收他们听课党课、参加党内有关活动、给他们分配一定的社会工作，以及定期培训等方法，对他们进行培养和教育。在思想上多关心，工作上多支持，生活上多照顾，工作中多为他们提供锻炼和成长的机会，帮助他们尽快成长，将表现突出的同志吸收到党组织中来，不断扩大要求入党积极分子队伍。__年计划发展预备党员3-4名，严格把关，确保新党员质量，建立党员个人档案。同时，要严格执行发展党员公示制、预审制、票决制、预备党员转正测试等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