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关于明确帮扶人、帮扶单位工作职责的通知</w:t>
      </w:r>
      <w:bookmarkEnd w:id="1"/>
    </w:p>
    <w:p>
      <w:pPr>
        <w:jc w:val="center"/>
        <w:spacing w:before="0" w:after="450"/>
      </w:pPr>
      <w:r>
        <w:rPr>
          <w:rFonts w:ascii="Arial" w:hAnsi="Arial" w:eastAsia="Arial" w:cs="Arial"/>
          <w:color w:val="999999"/>
          <w:sz w:val="20"/>
          <w:szCs w:val="20"/>
        </w:rPr>
        <w:t xml:space="preserve">来源：网络  作者：七色彩虹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关于明确帮扶责任人、帮扶单位工作职责的通知2024年是脱贫攻坚收官之年也是决战决胜之年，为切实压实帮扶责任，提升贫困群众对帮扶工作的满意度、认可度，经县脱贫攻坚指挥部办公室同意，明确我县帮扶责任人及帮扶单位工作职责如下：一、帮扶责任人职责1...</w:t>
      </w:r>
    </w:p>
    <w:p>
      <w:pPr>
        <w:ind w:left="0" w:right="0" w:firstLine="560"/>
        <w:spacing w:before="450" w:after="450" w:line="312" w:lineRule="auto"/>
      </w:pPr>
      <w:r>
        <w:rPr>
          <w:rFonts w:ascii="宋体" w:hAnsi="宋体" w:eastAsia="宋体" w:cs="宋体"/>
          <w:color w:val="000"/>
          <w:sz w:val="28"/>
          <w:szCs w:val="28"/>
        </w:rPr>
        <w:t xml:space="preserve">关于明确帮扶责任人、帮扶单位</w:t>
      </w:r>
    </w:p>
    <w:p>
      <w:pPr>
        <w:ind w:left="0" w:right="0" w:firstLine="560"/>
        <w:spacing w:before="450" w:after="450" w:line="312" w:lineRule="auto"/>
      </w:pPr>
      <w:r>
        <w:rPr>
          <w:rFonts w:ascii="宋体" w:hAnsi="宋体" w:eastAsia="宋体" w:cs="宋体"/>
          <w:color w:val="000"/>
          <w:sz w:val="28"/>
          <w:szCs w:val="28"/>
        </w:rPr>
        <w:t xml:space="preserve">工作职责的通知</w:t>
      </w:r>
    </w:p>
    <w:p>
      <w:pPr>
        <w:ind w:left="0" w:right="0" w:firstLine="560"/>
        <w:spacing w:before="450" w:after="450" w:line="312" w:lineRule="auto"/>
      </w:pPr>
      <w:r>
        <w:rPr>
          <w:rFonts w:ascii="宋体" w:hAnsi="宋体" w:eastAsia="宋体" w:cs="宋体"/>
          <w:color w:val="000"/>
          <w:sz w:val="28"/>
          <w:szCs w:val="28"/>
        </w:rPr>
        <w:t xml:space="preserve">2024年是脱贫攻坚收官之年也是决战决胜之年，为切实压实帮扶责任，提升贫困群众对帮扶工作的满意度、认可度，经县脱贫攻坚指挥部办公室同意，明确我县帮扶责任人及帮扶单位工作职责如下：</w:t>
      </w:r>
    </w:p>
    <w:p>
      <w:pPr>
        <w:ind w:left="0" w:right="0" w:firstLine="560"/>
        <w:spacing w:before="450" w:after="450" w:line="312" w:lineRule="auto"/>
      </w:pPr>
      <w:r>
        <w:rPr>
          <w:rFonts w:ascii="宋体" w:hAnsi="宋体" w:eastAsia="宋体" w:cs="宋体"/>
          <w:color w:val="000"/>
          <w:sz w:val="28"/>
          <w:szCs w:val="28"/>
        </w:rPr>
        <w:t xml:space="preserve">一、帮扶责任人职责</w:t>
      </w:r>
    </w:p>
    <w:p>
      <w:pPr>
        <w:ind w:left="0" w:right="0" w:firstLine="560"/>
        <w:spacing w:before="450" w:after="450" w:line="312" w:lineRule="auto"/>
      </w:pPr>
      <w:r>
        <w:rPr>
          <w:rFonts w:ascii="宋体" w:hAnsi="宋体" w:eastAsia="宋体" w:cs="宋体"/>
          <w:color w:val="000"/>
          <w:sz w:val="28"/>
          <w:szCs w:val="28"/>
        </w:rPr>
        <w:t xml:space="preserve">1.校准信息。深入走访贫困户，掌握贫困状况，详细记录贫困户家庭基本信息、具体帮扶措施落实、家庭收入等方面情况。</w:t>
      </w:r>
    </w:p>
    <w:p>
      <w:pPr>
        <w:ind w:left="0" w:right="0" w:firstLine="560"/>
        <w:spacing w:before="450" w:after="450" w:line="312" w:lineRule="auto"/>
      </w:pPr>
      <w:r>
        <w:rPr>
          <w:rFonts w:ascii="宋体" w:hAnsi="宋体" w:eastAsia="宋体" w:cs="宋体"/>
          <w:color w:val="000"/>
          <w:sz w:val="28"/>
          <w:szCs w:val="28"/>
        </w:rPr>
        <w:t xml:space="preserve">2.落实政策。对贫困户享受的政策查漏补缺，确保应享受的各项政策全部落实到位，帮扶责任人和贫困户都要说得清、记得牢，在贫困户家中显要位置张贴享受政策清单。</w:t>
      </w:r>
    </w:p>
    <w:p>
      <w:pPr>
        <w:ind w:left="0" w:right="0" w:firstLine="560"/>
        <w:spacing w:before="450" w:after="450" w:line="312" w:lineRule="auto"/>
      </w:pPr>
      <w:r>
        <w:rPr>
          <w:rFonts w:ascii="宋体" w:hAnsi="宋体" w:eastAsia="宋体" w:cs="宋体"/>
          <w:color w:val="000"/>
          <w:sz w:val="28"/>
          <w:szCs w:val="28"/>
        </w:rPr>
        <w:t xml:space="preserve">3.完善资料。认真核对贫困户信息，完善建档立卡资料信息，并实行动态管理。对结对帮扶连心卡进行完善，确保张贴到每个贫困户家中。</w:t>
      </w:r>
    </w:p>
    <w:p>
      <w:pPr>
        <w:ind w:left="0" w:right="0" w:firstLine="560"/>
        <w:spacing w:before="450" w:after="450" w:line="312" w:lineRule="auto"/>
      </w:pPr>
      <w:r>
        <w:rPr>
          <w:rFonts w:ascii="宋体" w:hAnsi="宋体" w:eastAsia="宋体" w:cs="宋体"/>
          <w:color w:val="000"/>
          <w:sz w:val="28"/>
          <w:szCs w:val="28"/>
        </w:rPr>
        <w:t xml:space="preserve">4.宣传帮教。帮扶责任人要深入研究各级支农惠农和脱贫攻坚政策，广泛宣传，引导贫困群众转变观念，克服“等、靠、要”思想，增强脱贫致富的信心和决心。</w:t>
      </w:r>
    </w:p>
    <w:p>
      <w:pPr>
        <w:ind w:left="0" w:right="0" w:firstLine="560"/>
        <w:spacing w:before="450" w:after="450" w:line="312" w:lineRule="auto"/>
      </w:pPr>
      <w:r>
        <w:rPr>
          <w:rFonts w:ascii="宋体" w:hAnsi="宋体" w:eastAsia="宋体" w:cs="宋体"/>
          <w:color w:val="000"/>
          <w:sz w:val="28"/>
          <w:szCs w:val="28"/>
        </w:rPr>
        <w:t xml:space="preserve">5.完善措施。调整完善帮扶措施，研究解决群众实际困难，帮助协调解决生产资金、就业、就学、就医等实际问题，确保帮扶工作见实效。</w:t>
      </w:r>
    </w:p>
    <w:p>
      <w:pPr>
        <w:ind w:left="0" w:right="0" w:firstLine="560"/>
        <w:spacing w:before="450" w:after="450" w:line="312" w:lineRule="auto"/>
      </w:pPr>
      <w:r>
        <w:rPr>
          <w:rFonts w:ascii="宋体" w:hAnsi="宋体" w:eastAsia="宋体" w:cs="宋体"/>
          <w:color w:val="000"/>
          <w:sz w:val="28"/>
          <w:szCs w:val="28"/>
        </w:rPr>
        <w:t xml:space="preserve">6.梳理受益。一是精算收入，要经贫困户认可，与档卡、信息系统一致。二是清核收益，主要是核准贫困户享受的所有政策，做到自己清楚、对象清楚、清单列举清楚。</w:t>
      </w:r>
    </w:p>
    <w:p>
      <w:pPr>
        <w:ind w:left="0" w:right="0" w:firstLine="560"/>
        <w:spacing w:before="450" w:after="450" w:line="312" w:lineRule="auto"/>
      </w:pPr>
      <w:r>
        <w:rPr>
          <w:rFonts w:ascii="宋体" w:hAnsi="宋体" w:eastAsia="宋体" w:cs="宋体"/>
          <w:color w:val="000"/>
          <w:sz w:val="28"/>
          <w:szCs w:val="28"/>
        </w:rPr>
        <w:t xml:space="preserve">7.通达民情。广泛开展民情恳谈，听取贫困户意见，记录民情日记，加强教育疏导，引导贫困户依法合理表达诉求，并将反馈的问题意见及时汇总上报，帮助化解矛盾纠纷。</w:t>
      </w:r>
    </w:p>
    <w:p>
      <w:pPr>
        <w:ind w:left="0" w:right="0" w:firstLine="560"/>
        <w:spacing w:before="450" w:after="450" w:line="312" w:lineRule="auto"/>
      </w:pPr>
      <w:r>
        <w:rPr>
          <w:rFonts w:ascii="宋体" w:hAnsi="宋体" w:eastAsia="宋体" w:cs="宋体"/>
          <w:color w:val="000"/>
          <w:sz w:val="28"/>
          <w:szCs w:val="28"/>
        </w:rPr>
        <w:t xml:space="preserve">8.改善面貌。结合清洁家园活动，在改善贫困户居住环境方面帮助贫困户排忧解难，积极引导贫困户开展文明卫生行动，认真做到“三洗一理”（定期洗澡、洗衣、洗被褥，理发），确保达到“六干净一整齐”（屋内干净、院内干净、厨房干净、厕所干净、门口干净、个人干净，物品摆放整齐）标准。</w:t>
      </w:r>
    </w:p>
    <w:p>
      <w:pPr>
        <w:ind w:left="0" w:right="0" w:firstLine="560"/>
        <w:spacing w:before="450" w:after="450" w:line="312" w:lineRule="auto"/>
      </w:pPr>
      <w:r>
        <w:rPr>
          <w:rFonts w:ascii="宋体" w:hAnsi="宋体" w:eastAsia="宋体" w:cs="宋体"/>
          <w:color w:val="000"/>
          <w:sz w:val="28"/>
          <w:szCs w:val="28"/>
        </w:rPr>
        <w:t xml:space="preserve">二、帮扶单位职责</w:t>
      </w:r>
    </w:p>
    <w:p>
      <w:pPr>
        <w:ind w:left="0" w:right="0" w:firstLine="560"/>
        <w:spacing w:before="450" w:after="450" w:line="312" w:lineRule="auto"/>
      </w:pPr>
      <w:r>
        <w:rPr>
          <w:rFonts w:ascii="宋体" w:hAnsi="宋体" w:eastAsia="宋体" w:cs="宋体"/>
          <w:color w:val="000"/>
          <w:sz w:val="28"/>
          <w:szCs w:val="28"/>
        </w:rPr>
        <w:t xml:space="preserve">1.教育培训。加大对帮扶责任人脱贫攻坚政策的教育培训力度，定期组织政策宣讲和扶贫知识测试，确保帮扶人员对脱贫攻坚知识应知尽知。</w:t>
      </w:r>
    </w:p>
    <w:p>
      <w:pPr>
        <w:ind w:left="0" w:right="0" w:firstLine="560"/>
        <w:spacing w:before="450" w:after="450" w:line="312" w:lineRule="auto"/>
      </w:pPr>
      <w:r>
        <w:rPr>
          <w:rFonts w:ascii="宋体" w:hAnsi="宋体" w:eastAsia="宋体" w:cs="宋体"/>
          <w:color w:val="000"/>
          <w:sz w:val="28"/>
          <w:szCs w:val="28"/>
        </w:rPr>
        <w:t xml:space="preserve">2.组织动员。按照工作要求组织、补充、动员机关干部深入结对帮扶村，常态化开展帮扶工作。</w:t>
      </w:r>
    </w:p>
    <w:p>
      <w:pPr>
        <w:ind w:left="0" w:right="0" w:firstLine="560"/>
        <w:spacing w:before="450" w:after="450" w:line="312" w:lineRule="auto"/>
      </w:pPr>
      <w:r>
        <w:rPr>
          <w:rFonts w:ascii="宋体" w:hAnsi="宋体" w:eastAsia="宋体" w:cs="宋体"/>
          <w:color w:val="000"/>
          <w:sz w:val="28"/>
          <w:szCs w:val="28"/>
        </w:rPr>
        <w:t xml:space="preserve">3.下达任务。对照每周脱贫攻坚战令任务，进一步明确本单位帮扶责任人进村入户工作的具体任务。</w:t>
      </w:r>
    </w:p>
    <w:p>
      <w:pPr>
        <w:ind w:left="0" w:right="0" w:firstLine="560"/>
        <w:spacing w:before="450" w:after="450" w:line="312" w:lineRule="auto"/>
      </w:pPr>
      <w:r>
        <w:rPr>
          <w:rFonts w:ascii="宋体" w:hAnsi="宋体" w:eastAsia="宋体" w:cs="宋体"/>
          <w:color w:val="000"/>
          <w:sz w:val="28"/>
          <w:szCs w:val="28"/>
        </w:rPr>
        <w:t xml:space="preserve">4.后勤保障。落实“干部当代表、单位作后盾、领导负总责”帮扶工作要求，为帮扶责任人开展帮扶工作提供相关保障。帮扶单位主要负责人带头开展帮扶，全面掌握本单位帮扶工作开展情况，及时解决帮扶工作中出现的问题。</w:t>
      </w:r>
    </w:p>
    <w:p>
      <w:pPr>
        <w:ind w:left="0" w:right="0" w:firstLine="560"/>
        <w:spacing w:before="450" w:after="450" w:line="312" w:lineRule="auto"/>
      </w:pPr>
      <w:r>
        <w:rPr>
          <w:rFonts w:ascii="宋体" w:hAnsi="宋体" w:eastAsia="宋体" w:cs="宋体"/>
          <w:color w:val="000"/>
          <w:sz w:val="28"/>
          <w:szCs w:val="28"/>
        </w:rPr>
        <w:t xml:space="preserve">5.督导落实。对每周安排帮扶责任人进村入户工作进行督导，确保真入户、真帮扶、真有效；对单位派出的第一书记、驻村工作队工作开展情况进行督导，确保按时高质量完成工作任务。</w:t>
      </w:r>
    </w:p>
    <w:p>
      <w:pPr>
        <w:ind w:left="0" w:right="0" w:firstLine="560"/>
        <w:spacing w:before="450" w:after="450" w:line="312" w:lineRule="auto"/>
      </w:pPr>
      <w:r>
        <w:rPr>
          <w:rFonts w:ascii="宋体" w:hAnsi="宋体" w:eastAsia="宋体" w:cs="宋体"/>
          <w:color w:val="000"/>
          <w:sz w:val="28"/>
          <w:szCs w:val="28"/>
        </w:rPr>
        <w:t xml:space="preserve">6.检查验收。对每周战令下达的帮扶任务进行检查验收，不合格的责成帮扶责任人整改到位，确保工作落实到位。</w:t>
      </w:r>
    </w:p>
    <w:p>
      <w:pPr>
        <w:ind w:left="0" w:right="0" w:firstLine="560"/>
        <w:spacing w:before="450" w:after="450" w:line="312" w:lineRule="auto"/>
      </w:pPr>
      <w:r>
        <w:rPr>
          <w:rFonts w:ascii="宋体" w:hAnsi="宋体" w:eastAsia="宋体" w:cs="宋体"/>
          <w:color w:val="000"/>
          <w:sz w:val="28"/>
          <w:szCs w:val="28"/>
        </w:rPr>
        <w:t xml:space="preserve">7.上报结果。对帮扶责任人入户帮扶工作完成情况及时报县脱贫攻坚指挥部办公室。</w:t>
      </w:r>
    </w:p>
    <w:p>
      <w:pPr>
        <w:ind w:left="0" w:right="0" w:firstLine="560"/>
        <w:spacing w:before="450" w:after="450" w:line="312" w:lineRule="auto"/>
      </w:pPr>
      <w:r>
        <w:rPr>
          <w:rFonts w:ascii="宋体" w:hAnsi="宋体" w:eastAsia="宋体" w:cs="宋体"/>
          <w:color w:val="000"/>
          <w:sz w:val="28"/>
          <w:szCs w:val="28"/>
        </w:rPr>
        <w:t xml:space="preserve">8.奖惩兑现。对单位帮扶责任人及派出人员严格奖惩制度，工作成效显著的表彰奖励，提拔任用时优先考虑；工作出现问题，并造成不良影响的严厉追责问责，问责结果由帮扶单位每月上报指挥部办公室。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2025-04-04T07:29:23+08:00</dcterms:created>
  <dcterms:modified xsi:type="dcterms:W3CDTF">2025-04-04T07:29:23+08:00</dcterms:modified>
</cp:coreProperties>
</file>

<file path=docProps/custom.xml><?xml version="1.0" encoding="utf-8"?>
<Properties xmlns="http://schemas.openxmlformats.org/officeDocument/2006/custom-properties" xmlns:vt="http://schemas.openxmlformats.org/officeDocument/2006/docPropsVTypes"/>
</file>