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在市政协党风廉政暨助力攻坚突破工作会议上的讲话5则范文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党风廉政暨助力攻坚突破工作会议上的讲话在市政协党风廉政暨助力攻坚突破工作会议上的讲话同志们：根据市政协党组研究的意见，今天我们召开这次市政协党风廉政、机关建设暨助力攻坚突破工作会议，主要是深入学习习近平总书记系列重要讲话、...</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第一篇：在市政协党风廉政暨助力攻坚突破工作会议上的讲话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在市政协党风廉政暨助力攻坚突破工作会议上的讲话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政协党组研究的意见，今天我们召开这次市政协党风廉政、机关建设暨助力攻坚突破工作会议，主要是深入学习习近平总书记系列重要讲话、重要指示批示精神，学习贯彻十九届中央纪委五次全会和省纪委X届X次全会、市纪委X届X次全会精神，贯彻落实全市重点工作攻坚突破大会部署要求，研究抓好市政协党风廉政、机关建设和助力攻坚突破各项工作的落实。以上，我们对2024年度市政协机关先进集体和先进个人进行了表彰；与部分代表签订了《2024年度全面从严治党责任书》。每年都将此作为一项严肃的政治仪式，是让我们大家都时刻牢记这是对组织作出的庄严承诺，不论是单位、组织还是个人，都要有诺必践、严格落实，做到将全面从严治党与履职工作同部署、同落实、同检查、同考核，实现“双好、双丰收”。</w:t>
      </w:r>
    </w:p>
    <w:p>
      <w:pPr>
        <w:ind w:left="0" w:right="0" w:firstLine="560"/>
        <w:spacing w:before="450" w:after="450" w:line="312" w:lineRule="auto"/>
      </w:pPr>
      <w:r>
        <w:rPr>
          <w:rFonts w:ascii="宋体" w:hAnsi="宋体" w:eastAsia="宋体" w:cs="宋体"/>
          <w:color w:val="000"/>
          <w:sz w:val="28"/>
          <w:szCs w:val="28"/>
        </w:rPr>
        <w:t xml:space="preserve">极不平凡的2024年已经载入史册。以习近平同志为核心的党中央团结带领全国各族人民迎难而上、砥砺前行，战疫情、抓脱贫、促改革、保增长，各项事业取得新的重大成就。富强X建设也从“六问八策”开局的全面起势，到“七富七强”攻坚的整体成势，迎来了“七个走在前列、八个全面开创”的塑成胜势。在这不平凡的X攻坚“大合唱”中，全市政协系统也发出了最嘹亮的“好声音”，大家努力把“政治、主业、团结、创新、落实”五个担当写满了政协篇章，在空前考验中彰显了“为国履职、为民尽责”的新时代政协新形象。</w:t>
      </w:r>
    </w:p>
    <w:p>
      <w:pPr>
        <w:ind w:left="0" w:right="0" w:firstLine="560"/>
        <w:spacing w:before="450" w:after="450" w:line="312" w:lineRule="auto"/>
      </w:pPr>
      <w:r>
        <w:rPr>
          <w:rFonts w:ascii="宋体" w:hAnsi="宋体" w:eastAsia="宋体" w:cs="宋体"/>
          <w:color w:val="000"/>
          <w:sz w:val="28"/>
          <w:szCs w:val="28"/>
        </w:rPr>
        <w:t xml:space="preserve">我在去年的市政协机关会议上，提出“要在讲政治、守规矩，坚定“两个维护”上走在前列；要在讲担当、甘奉献，助力攻坚突破上走在前列；要在讲学习、强素质，搞好“三专”干部队伍建设上走在前列；要在讲廉洁、重品行，推进全面从严治党上走在前列”的“四个走在前列”目标要求，今天我们来盘点一下“得分”情况——“优秀”项还是很多的：一是在助力“双统筹”中走在了前列。我们率先连续两次发出倡议，发动各级政协组织、广大委员和社会各界积极参与抗击疫情、复工复产复学、稳产保供等工作，开展捐资捐物、志愿服务、公益宣传等活动；引导委员集中反映防控疫情方面社情民意信息；参与包保防控、推进复工复产、派驻“四进”工作组等工作，在助力“双统筹”中交出合格的政协答卷。一批省市县政协委员被表彰为抗击疫情先进个人和优秀共产党员。二是在抓好党建上走在了前列。制定落实党组年度党建工作要点，专题召开市政协党风廉政、机关建设暨助力攻坚工作会议，认真履行全面从严治党责任，落实意识形态工作责任制，严格落实中央八项规定及其实施细则精神。部署开展“党员争先进、支部争标杆、机关争模范”“三争”活动，市政协机关五个支部全部建成全市机关“标杆党支部”；创建“互联互促”党建品牌；开展“我想对党说”忠诚教育，微视频《我想对党说》七一期间在学习强国播发。认真规范重要会议活动设立临时党组织、党组成员联系界别工作，推动实现党的组织对党员委员全覆盖、党的工作对政协委员全覆盖。三是在助推改革攻坚上走在了前列。全力助推“7+3”重点改革攻坚，扎实做好帮包“三重”、双招双引、河长制、化解信访积案、文明城市创建、美丽宜居乡村建设、大气污染防控等相关工作，帮助基层协调解决实际问题。积极围绕“七富七强”深入协商议政，创新开展多形式调研，下功夫组织好专题议政和各种协商监督活动，年内共报送建议案、调研视察和专项监督报告、协商纪要等46件，立案的345件提案全部按时办结，充分彰显了“政协担当”。四是在履职创新上走在了前列。“建站设日”成为全国基层政协创新工作的典型，树起了全市政协工作创新发展的“地标”；首次将“专项监督”工作列入年度重点协商监督计划，开展的“确保如期全面打赢脱贫攻坚战”专项监督成为“具有政协特色的协商式监督新实践”；“一号提案”及重点提案督办新闻发布会、“四方会商评审”等又走出了提案工作的新路子。其他一些经常性工作创新都有不寻常的收获。五是在队伍建设上走在了前列。专委会队伍得到充实加强，专委会工作更加规范，有效发挥了政协履职的重要基础作用。这里要着重表扬一下机关的年轻同志们，“咱们村”里就这十多个“年轻人”，他们在老同志的“传帮带”下，用加班加点、辛苦付出，为保证整个机关的高效有序运转做出了积极贡献。从组织几个人参加的协商座谈会，到筹办隆重的政协全会；从简单一张纸的通知，到形成近万字的报告；从联系某个委员去参与问政等，到组织100多人的专项监督队伍；从一个个邀请委员参与委员接待，到越来越接近届内请全部政协委员都能到“娘家”来一次的目标；还有几倍于其他单位的人事事项表格，一篇篇见诸重要媒体的稿件，一件件整理报送的社情民意信息，一次次规范圆满的接待及后勤保障，一张张老干部满意的笑脸，一项项形式多样的党建活动，等等、等等，他们默默的付出时时感动着我们，也让大家在点赞的同时看到了政协机关工作、政协事业发展的希望所在！还有我们各室的副主任、专委会办公室主任、秘书处及所属单位的同志们，有的已经50多岁了甚至接近退休年龄，但热情干劲不减，工作作风和质量效率都不断提升，仅每月都需及时安排的协助分管领导参与中心工作的多项活动，每一项都不那么简单，大家都以实际行动努力践行了“两新”和“三专”干部的要求，这就是一支优秀的政协机关党员干部队伍。在这里，我代表市政协党组、主席会议，对大家一年多来的团结奋斗、辛勤付出表示衷心的感谢！</w:t>
      </w:r>
    </w:p>
    <w:p>
      <w:pPr>
        <w:ind w:left="0" w:right="0" w:firstLine="560"/>
        <w:spacing w:before="450" w:after="450" w:line="312" w:lineRule="auto"/>
      </w:pPr>
      <w:r>
        <w:rPr>
          <w:rFonts w:ascii="宋体" w:hAnsi="宋体" w:eastAsia="宋体" w:cs="宋体"/>
          <w:color w:val="000"/>
          <w:sz w:val="28"/>
          <w:szCs w:val="28"/>
        </w:rPr>
        <w:t xml:space="preserve">当然，“黄金无足色，白璧有微瑕”，还有一些需要我们继续加强和改进的地方：比如有的对学习认识不足，有应付走过场的问题；有的对加强政治建设的认识不到位，存在站位不高的问题；有的纪律规矩意识不强，对执行纪律规矩不够严格的问题；也有个别同志工作责任心不强，工作不细致，标准、质量不高，落实不够到位，存在应付了事的问题；再就是党风廉政建设还要毫不放松、始终绷紧。这些问题有些是共性的，我们都要深刻反思，抓好整改。</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两个百年”奋斗目标的历史交汇点，党中央决定在全党开展党史学习教育，意义十分重大，中央、省市委已相继做出部署安排；今年也是“十四五”开局之年，是全面开创现代化富强X新局面的起步之年。春节后上班第一天，省委就召开了全省2024年工作动员大会；2月24日，市委召开全市重点工作攻坚突破大会，佘春明书记的讲话立足全局、站位高远，聚焦“83”工程攻坚突破主线，锚定“七个走在前列、八个全面开创”，从五个方面对2024年实施重点工作攻坚突破作出全面安排、提出明确要求，这是带领全市广大党员干部群众乘势而上抓攻坚、创富图强求突破的动员令和冲锋号。我们市政协随即发出“集智聚力助攻坚同心奋楫图富强”的倡议，启动了“我为攻坚突破建言”活动，动员全市政协系统积极响应省市委攻坚突破的号召，立足政协实际把做到“四个坚守、四个更加”融入到助力“83”工程实施、助推“七个走在前列、八个全面开创”中，自觉服从大局、科学贡献大局，为助推攻坚突破贡献政协智慧和力量。同时，今年也是本届政协的“收官之年”，能否全面抓好党风廉政、机关建设，在助力攻坚突破中发挥更加积极的作用，切实做到“善始善终、完美收官”，对我们各级领导干部、市政协机关全体同志来讲也是一个重大考验。这里，我想围绕争做“四个表率”强调这样几点：</w:t>
      </w:r>
    </w:p>
    <w:p>
      <w:pPr>
        <w:ind w:left="0" w:right="0" w:firstLine="560"/>
        <w:spacing w:before="450" w:after="450" w:line="312" w:lineRule="auto"/>
      </w:pPr>
      <w:r>
        <w:rPr>
          <w:rFonts w:ascii="宋体" w:hAnsi="宋体" w:eastAsia="宋体" w:cs="宋体"/>
          <w:color w:val="000"/>
          <w:sz w:val="28"/>
          <w:szCs w:val="28"/>
        </w:rPr>
        <w:t xml:space="preserve">一、争做旗帜鲜明讲政治的表率，坚定助力攻坚突破的信心决心</w:t>
      </w:r>
    </w:p>
    <w:p>
      <w:pPr>
        <w:ind w:left="0" w:right="0" w:firstLine="560"/>
        <w:spacing w:before="450" w:after="450" w:line="312" w:lineRule="auto"/>
      </w:pPr>
      <w:r>
        <w:rPr>
          <w:rFonts w:ascii="宋体" w:hAnsi="宋体" w:eastAsia="宋体" w:cs="宋体"/>
          <w:color w:val="000"/>
          <w:sz w:val="28"/>
          <w:szCs w:val="28"/>
        </w:rPr>
        <w:t xml:space="preserve">我们要以开展党史学习教育为契机，把建设坚强政治机关作为头等大事，始终抓紧抓好。要切实增强政治意识、保持政治定力、提高政治站位、把握政治方向、承担政治责任，带头增强“四个意识”、坚定“四个自信”、做到“两个维护”，切实把讲政治的要求转化为内在主动。要提高“草摇叶响知鹿过”的政治判断力、提高“国之大者心中有数”的政治领悟力、提高“凡事要求落实”的政治执行力。一要做到心明眼亮、多谋善断，提高政治判断力。作为政协机关党员干部，要坚持以国家政治安全为大、以人民为重、以坚持和发展中国特色社会主义为本，多从政治上观察形势、把握大局。要清醒明辨是非，在重大原则问题上立场坚定、敢于斗争，有效抵御风险挑战。二要做到学深悟透、融会贯通，提高政治领悟力。要深入学习马克思主义基本理论，学懂弄通做实习近平新时代中国特色社会主义思想，做到学有所得、学有所获，学出坚定信仰、学出使命担当。要按照中央、省市委统一部署，结合政协实际，切实把党史学习教育安排好、组织好。要在学深悟透党中央精神基础上，紧密联系具体工作实际进行思考、领会和体悟，真正做到“理论上清醒，政治上坚定”，更好指导实践、推动工作。三要做到知行合一、贯彻落实，提高政治执行力。要切实以担当负责的实际行动践行旗帜鲜明讲政治，不折不扣落实党中央决策部署和省市委各项要求，参政设谋调研、办文办会办事都要把政治标准立起来，严把政治关、政策关、导向关，引导广大政协委员和社会各界人士坚定“七个走在前列、八个全面开创”的信心和决心。</w:t>
      </w:r>
    </w:p>
    <w:p>
      <w:pPr>
        <w:ind w:left="0" w:right="0" w:firstLine="560"/>
        <w:spacing w:before="450" w:after="450" w:line="312" w:lineRule="auto"/>
      </w:pPr>
      <w:r>
        <w:rPr>
          <w:rFonts w:ascii="宋体" w:hAnsi="宋体" w:eastAsia="宋体" w:cs="宋体"/>
          <w:color w:val="000"/>
          <w:sz w:val="28"/>
          <w:szCs w:val="28"/>
        </w:rPr>
        <w:t xml:space="preserve">二、争做服务发展勇担当的表率，提升助力攻坚突破的工作质效</w:t>
      </w:r>
    </w:p>
    <w:p>
      <w:pPr>
        <w:ind w:left="0" w:right="0" w:firstLine="560"/>
        <w:spacing w:before="450" w:after="450" w:line="312" w:lineRule="auto"/>
      </w:pPr>
      <w:r>
        <w:rPr>
          <w:rFonts w:ascii="宋体" w:hAnsi="宋体" w:eastAsia="宋体" w:cs="宋体"/>
          <w:color w:val="000"/>
          <w:sz w:val="28"/>
          <w:szCs w:val="28"/>
        </w:rPr>
        <w:t xml:space="preserve">服务发展是政协责任，闻令而动更显政协担当。目前，市政协年度重点协商监督计划和工作要点已基本敲定，全年工作的一条主线就是锚定“七个走在前列、八个全面开创”的目标定位，投身助推“83”工程的“主战场”，切实把人民政协的制度优势转化为助力攻坚突破的实际效能。政协机关要始终把好“抓学习、抓落实”的方向要求，以自身履职成效的提升促进“收官之年”政协工作取得更优异的履职成果。一要践行“三专”抓学习。习近平总书记指出，“学习是党员干部安身立命的根本，事业发展没有止境，学习就没有止境”。我们履职中一些差强人意的地方，实质上暴露的是在“懂政协、会协商、善议政”方面的差距，根源在于理论学习不深不透、浅尝辄止，缺乏实际结合力和问题转化力。要把学习作为一项重要政治自觉和政治责任，作为“自己培养自己”的有效路径，作为一种职业使命和终身追求，坚持“三专”标准和方法，坚持干什么学什么、缺什么补什么的原则，有针对性地学习做好政协工作、履行岗位职责必备的各种知识，靶向提升“懂会善”的“硬功”和助力攻坚突破的能力，多读与履职工作相关的新理论、新知识、新技能的书，勤学勤思勤悟，努力使自己真正成为行家里手、岗位标兵。当然，“坚持数年”多读些经济、政治、文学、艺术、历史等书籍，终究会“遇到更好的自己”。这一点机关年轻同志尤其要“自己成全自己”。二要铆足干劲抓落实。做好本职工作、助力攻坚突破，要崇尚实干坚定笃行、铆足牛劲狠抓落实。要突出问题导向，咬住关键环节，健全完善制度，进一步做好履职组织流程优化工作，对所有重点协商监督议题都要按照“三化”要求形成科学的组织实施方案，每项履职工作都列出时间表、画出路线图、明确责任人，把落实工作抓具体、抓深入，闭环管理、环环相扣、办结反馈。要加强经常性工作的制度化建设，使“每一件事”都有章可循。政协机关是中枢机构，要发挥联通上下、协调左右的优势，注重搭建平台、完善机制，把自身力量、委员力量、党派团体和各参加单位的力量凝结起来，形成促进全面提质增效的强大合力。</w:t>
      </w:r>
    </w:p>
    <w:p>
      <w:pPr>
        <w:ind w:left="0" w:right="0" w:firstLine="560"/>
        <w:spacing w:before="450" w:after="450" w:line="312" w:lineRule="auto"/>
      </w:pPr>
      <w:r>
        <w:rPr>
          <w:rFonts w:ascii="宋体" w:hAnsi="宋体" w:eastAsia="宋体" w:cs="宋体"/>
          <w:color w:val="000"/>
          <w:sz w:val="28"/>
          <w:szCs w:val="28"/>
        </w:rPr>
        <w:t xml:space="preserve">三、争做敬业奉献善团结的表率，涵养助力攻坚突破的高远精神</w:t>
      </w:r>
    </w:p>
    <w:p>
      <w:pPr>
        <w:ind w:left="0" w:right="0" w:firstLine="560"/>
        <w:spacing w:before="450" w:after="450" w:line="312" w:lineRule="auto"/>
      </w:pPr>
      <w:r>
        <w:rPr>
          <w:rFonts w:ascii="宋体" w:hAnsi="宋体" w:eastAsia="宋体" w:cs="宋体"/>
          <w:color w:val="000"/>
          <w:sz w:val="28"/>
          <w:szCs w:val="28"/>
        </w:rPr>
        <w:t xml:space="preserve">不管是老同志还是新到政协工作的同志，我们大家对社会上开玩笑说的“忙得像政协一样”都有了深切感受和自己的理解。政协不是权力机关，不是“说了算”的地方，但政协是党和国家治理体系的重要组成部分，政协机关工作同样涉及面广、标准要求高、任务很繁重，“没有金刚钻”也“揽不了”这个“瓷器活”，这就需要很强的敬业爱岗精神；同样，政协是阵地、平台、渠道，没有甘居幕后、甘当绿叶的奉献精神，也干不好政协“这活”。因此，我们从事政协工作的同志们一定要自觉按照总书记“人民至上、我将无我”的要求，树立大情怀、胸怀大格局、涵养大境界，把个人的智慧、能力融入党的事业、区域发展的大局，兢兢业业地履职尽责。高尔基说：“当劳动是种快乐时，生活是美的；当劳动是一种责任时，生活就是奴役。”要懂政协、爱政协，想干、愿干，让自己在工作中愉快起来，强化“用心做事、追求精美”的理念，努力在助力攻坚突破中干出新样子，在政协岗位上做出新成绩，在政协事业发展中收获新的自我。届末了，一些同志难免有些心态上的变化，这很正常。但作为一名党员干部，要始终坚定理想信念，不忘初心使命，站好岗、履好职，“善始善终、完美收官”，这也是党员干部政治品格、党性修养、思想作风和能力素质最基本的外在反映。这一点我们坚信不移。主席会议、党组各同志将与大家一起，做本届政协“报国以忠、谋事以敬、待人以诚”的“守望者”。静水深流、久久为功，我们大家团结奋斗一起干完这五年，回首品味的时候，都能有“不枉在政协走一场”的感觉才是最好。同以往一样，在这里我仍然要再强调一下崇尚团结、善于团结的问题。本届政协伊始，我们就提出建设和弘扬“包容、向善、真诚、友爱”的政协机关文化，届末了我们欣喜地看到，大家都在实践并不断丰实和完善它的内涵，“人望人好”，“你好、我好，大家好”，彼此担待、彼此照应，凝心聚力、携手奋斗，共同把政协工作做好，把我们政协机关这个大家庭的和谐氛围维护好，我们做到了。让我们一起再努力、再加油，相信会做得更好。</w:t>
      </w:r>
    </w:p>
    <w:p>
      <w:pPr>
        <w:ind w:left="0" w:right="0" w:firstLine="560"/>
        <w:spacing w:before="450" w:after="450" w:line="312" w:lineRule="auto"/>
      </w:pPr>
      <w:r>
        <w:rPr>
          <w:rFonts w:ascii="宋体" w:hAnsi="宋体" w:eastAsia="宋体" w:cs="宋体"/>
          <w:color w:val="000"/>
          <w:sz w:val="28"/>
          <w:szCs w:val="28"/>
        </w:rPr>
        <w:t xml:space="preserve">四、争做弘扬正气守纪律的表率，筑牢助力攻坚突破的坚强保障</w:t>
      </w:r>
    </w:p>
    <w:p>
      <w:pPr>
        <w:ind w:left="0" w:right="0" w:firstLine="560"/>
        <w:spacing w:before="450" w:after="450" w:line="312" w:lineRule="auto"/>
      </w:pPr>
      <w:r>
        <w:rPr>
          <w:rFonts w:ascii="宋体" w:hAnsi="宋体" w:eastAsia="宋体" w:cs="宋体"/>
          <w:color w:val="000"/>
          <w:sz w:val="28"/>
          <w:szCs w:val="28"/>
        </w:rPr>
        <w:t xml:space="preserve">刚才分析问题，我们还存在的一些薄弱环节需要注意，有一些发生在我们身边的案例也确实值得警醒。所以要始终绷紧全面从严治党这根弦，落实主体责任、第一责任人责任和一岗双责，毫不放松抓好政协系统、政协机关的党风廉政建设。要认真落实中央八项规定精神及其实施细则，驰而不息正风肃纪，以严明的纪律、优良的作风、高效的履职展现新时代政协干部队伍的新风采。要抵御住各种诱惑，绷紧思想之弦，不破道德防线、不越法律底线、不碰党纪高压线，管好自己，管好家属，管好身边工作人员，真正做到“守纪律、讲规矩、重品行”。任何一个干部出了问题，不仅毁了个人，而且会给政协的声誉和形象带来影响，直接地会影响我们的文明单位创建工作。习近平总书记强调：“一个人能否廉洁自律，最大的诱惑是自己，最难战胜的敌人也是自己。”每一个党员干部都要强化自我约束、自我克制、自我完善，不断加强主观世界改造和党性修养，时常打扫思想上的灰尘，修好共产党人的“心学”，筑牢廉洁从政的思想防线和行为底线。党史学习教育已经开始了，希望大家注重从老一辈革命家身上汲取精神养分，锤炼坚强党性。要时时事事守规矩。纪律规矩，对年轻干部来讲是成长进步的“指路灯”，对咱们不少同志来说更是光荣退休的“护身符”和“安全带”，要自觉遵纪守法，严格制度执行，越到最后时刻越要保持定力，该请示报告的要请示报告，按制度办事、遵程序运转，不自作主张、不越权办事，更不能在委员资源中寻求个人利益，说得直白些，就是不要为了蝇头之利，失了大节，丢了晚节。要敬畏组织、敬畏人民、敬畏法纪，真正做到慎终如始，像珍惜生命一样珍惜自己的节操，自觉净化社交圈、工作圈、生活圈、朋友圈，真正“守规矩、尚求是、优服务、有文化、重品行、树正气”。</w:t>
      </w:r>
    </w:p>
    <w:p>
      <w:pPr>
        <w:ind w:left="0" w:right="0" w:firstLine="560"/>
        <w:spacing w:before="450" w:after="450" w:line="312" w:lineRule="auto"/>
      </w:pPr>
      <w:r>
        <w:rPr>
          <w:rFonts w:ascii="黑体" w:hAnsi="黑体" w:eastAsia="黑体" w:cs="黑体"/>
          <w:color w:val="000000"/>
          <w:sz w:val="36"/>
          <w:szCs w:val="36"/>
          <w:b w:val="1"/>
          <w:bCs w:val="1"/>
        </w:rPr>
        <w:t xml:space="preserve">第二篇：在党风廉政、机关建设暨助力攻坚突破工作会议上的讲话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在党风廉政、机关建设暨助力攻坚突破工作会议上的讲话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政协党组研究的意见，今天我们召开这次市政协党风廉政、机关建设暨助力攻坚突破工作会议，主要是深入学习习近平总书记系列重要讲话、重要指示批示精神，学习贯彻十九届中央纪委五次全会和省纪委X届X次全会、市纪委X届X次全会精神，贯彻落实全市重点工作攻坚突破大会部署要求，研究抓好市政协党风廉政、机关建设和助力攻坚突破各项工作的落实。以上，我们对2024市政协机关先进集体和先进个人进行了表彰；与部分代表签订了《2024全面从严治党责任书》。每年都将此作为一项严肃的政治仪式，是让我们大家都时刻牢记这是对组织作出的庄严承诺，不论是单位、组织还是个人，都要有诺必践、严格落实，做到将全面从严治党与履职工作同部署、同落实、同检查、同考核，实现“双好、双丰收”。</w:t>
      </w:r>
    </w:p>
    <w:p>
      <w:pPr>
        <w:ind w:left="0" w:right="0" w:firstLine="560"/>
        <w:spacing w:before="450" w:after="450" w:line="312" w:lineRule="auto"/>
      </w:pPr>
      <w:r>
        <w:rPr>
          <w:rFonts w:ascii="宋体" w:hAnsi="宋体" w:eastAsia="宋体" w:cs="宋体"/>
          <w:color w:val="000"/>
          <w:sz w:val="28"/>
          <w:szCs w:val="28"/>
        </w:rPr>
        <w:t xml:space="preserve">极不平凡的2024年已经载入史册。以习近平同志为核心的党中央团结带领全国各族人民迎难而上、砥砺前行，战疫情、抓脱贫、促改革、保增长，各项事业取得新的重大成就。富强X建设也从“六问八策”开局的全面起势，到“七富七强”攻坚的整体成势，迎来了“七个走在前列、八个全面开创”的塑成胜势。在这不平凡的X攻坚“大合唱”中，全市政协系统也发出了最嘹亮的“好声音”，大家努力把“政治、主业、团结、创新、落实”五个担当写满了政协篇章，在空前考验中彰显了“为国履职、为民尽责”的新时代政协新形象。</w:t>
      </w:r>
    </w:p>
    <w:p>
      <w:pPr>
        <w:ind w:left="0" w:right="0" w:firstLine="560"/>
        <w:spacing w:before="450" w:after="450" w:line="312" w:lineRule="auto"/>
      </w:pPr>
      <w:r>
        <w:rPr>
          <w:rFonts w:ascii="宋体" w:hAnsi="宋体" w:eastAsia="宋体" w:cs="宋体"/>
          <w:color w:val="000"/>
          <w:sz w:val="28"/>
          <w:szCs w:val="28"/>
        </w:rPr>
        <w:t xml:space="preserve">我在去年的市政协机关会议上，提出“要在讲政治、守规矩，坚定“两个维护”上走在前列；要在讲担当、甘奉献，助力攻坚突破上走在前列；要在讲学习、强素质，搞好“三专”干部队伍建设上走在前列；要在讲廉洁、重品行，推进全面从严治党上走在前列”的“四个走在前列”目标要求，今天我们来盘点一下“得分”情况——“优秀”项还是很多的：一是在助力“双统筹”中走在了前列。我们率先连续两次发出倡议，发动各级政协组织、广大委员和社会各界积极参与抗击疫情、复工复产复学、稳产保供等工作，开展捐资捐物、志愿服务、公益宣传等活动；引导委员集中反映防控疫情方面社情民意信息；参与包保防控、推进复工复产、派驻“四进”工作组等工作，在助力“双统筹”中交出合格的政协答卷。一批省市县政协委员被表彰为抗击疫情先进个人和优秀共产党员。二是在抓好党建上走在了前列。制定落实党组党建工作要点，专题召开市政协党风廉政、机关建设暨助力攻坚工作会议，认真履行全面从严治党责任，落实意识形态工作责任制，严格落实中央八项规定及其实施细则精神。部署开展“党员争先进、支部争标杆、机关争模范”“三争”活动，市政协机关五个支部全部建成全市机关“标杆党支部”；创建“互联互促”党建品牌；开展“我想对党说”忠诚教育，微视频《我想对党说》七一期间在学习强国播发。认真规范重要会议活动设立临时党组织、党组成员联系界别工作，推动实现党的组织对党员委员全覆盖、党的工作对政协委员全覆盖。三是在助推改革攻坚上走在了前列。全力助推“7+3”重点改革攻坚，扎实做好帮包“三重”、双招双引、河长制、化解信访积案、文明城市创建、美丽宜居乡村建设、大气污染防控等相关工作，帮助基层协调解决实际问题。积极围绕“七富七强”深入协商议政，创新开展多形式调研，下功夫组织好专题议政和各种协商监督活动，年内共报送建议案、调研视察和专项监督报告、协商纪要等46件，立案的345件提案全部按时办结，充分彰显了“政协担当”。四是在履职创新上走在了前列。“建站设日”成为全国基层政协创新工作的典型，树起了全市政协工作创新发展的“地标”；首次将“专项监督”工作列入重点协商监督计划，开展的“确保如期全面打赢脱贫攻坚战”专项监督成为“具有政协特色的协商式监督新实践”；“一号提案”及重点提案督办新闻发布会、“四方会商评审”等又走出了提案工作的新路子。其他一些经常性工作创新都有不寻常的收获。五是在队伍建设上走在了前列。专委会队伍得到充实加强，专委会工作更加规范，有效发挥了政协履职的重要基础作用。这里要着重表扬一下机关的年轻同志们，“咱们村”里就这十多个“年轻人”，他们在老同志的“传帮带”下，用加班加点、辛苦付出，为保证整个机关的高效有序运转做出了积极贡献。从组织几个人参加的协商座谈会，到筹办隆重的政协全会；从简单一张纸的通知，到形成近万字的报告；从联系某个委员去参与问政等，到组织100多人的专项监督队伍；从一个个邀请委员参与委员接待，到越来越接近届内请全部政协委员都能到“娘家”来一次的目标；还有几倍于其他单位的人事事项表格，一篇篇见诸重要媒体的稿件，一件件整理报送的社情民意信息，一次次规范圆满的接待及后勤保障，一张张老干部满意的笑脸，一项项形式多样的党建活动，等等、等等，他们默默的付出时时感动着我们，也让大家在点赞的同时看到了政协机关工作、政协事业发展的希望所在！还有我们各室的副主任、专委会办公室主任、秘书处及所属单位的同志们，有的已经50多岁了甚至接近退休年龄，但热情干劲不减，工作作风和质量效率都不断提升，仅每月都需及时安排的协助分管领导参与中心工作的多项活动，每一项都不那么简单，大家都以实际行动努力践行了“两新”和“三专”干部的要求，这就是一支优秀的政协机关党员干部队伍。在这里，我代表市政协党组、主席会议，对大家一年多来的团结奋斗、辛勤付出表示衷心的感谢！</w:t>
      </w:r>
    </w:p>
    <w:p>
      <w:pPr>
        <w:ind w:left="0" w:right="0" w:firstLine="560"/>
        <w:spacing w:before="450" w:after="450" w:line="312" w:lineRule="auto"/>
      </w:pPr>
      <w:r>
        <w:rPr>
          <w:rFonts w:ascii="宋体" w:hAnsi="宋体" w:eastAsia="宋体" w:cs="宋体"/>
          <w:color w:val="000"/>
          <w:sz w:val="28"/>
          <w:szCs w:val="28"/>
        </w:rPr>
        <w:t xml:space="preserve">当然，“黄金无足色，白璧有微瑕”，还有一些需要我们继续加强和改进的地方：比如有的对学习认识不足，有应付走过场的问题；有的对加强政治建设的认识不到位，存在站位不高的问题；有的纪律规矩意识不强，对执行纪律规矩不够严格的问题；也有个别同志工作责任心不强，工作不细致，标准、质量不高，落实不够到位，存在应付了事的问题；再就是党风廉政建设还要毫不放松、始终绷紧。这些问题有些是共性的，我们都要深刻反思，抓好整改。</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两个百年”奋斗目标的历史交汇点，党中央决定在全党开展党史学习教育，意义十分重大，中央、省市委已相继做出部署安排；今年也是“十四五”开局之年，是全面开创现代化富强X新局面的起步之年。春节后上班第一天，省委就召开了全省2024年工作动员大会；2月24日，市委召开全市重点工作攻坚突破大会，佘春明书记的讲话立足全局、站位高远，聚焦“83”工程攻坚突破主线，锚定“七个走在前列、八个全面开创”，从五个方面对2024年实施重点工作攻坚突破作出全面安排、提出明确要求，这是带领全市广大党员干部群众乘势而上抓攻坚、创富图强求突破的动员令和冲锋号。我们市政协随即发出“集智聚力助攻坚同心奋楫图富强”的倡议，启动了“我为攻坚突破建言”活动，动员全市政协系统积极响应省市委攻坚突破的号召，立足政协实际把做到“四个坚守、四个更加”融入到助力“83”工程实施、助推“七个走在前列、八个全面开创”中，自觉服从大局、科学贡献大局，为助推攻坚突破贡献政协智慧和力量。同时，今年也是本届政协的“收官之年”，能否全面抓好党风廉政、机关建设，在助力攻坚突破中发挥更加积极的作用，切实做到“善始善终、完美收官”，对我们各级领导干部、市政协机关全体同志来讲也是一个重大考验。这里，我想围绕争做“四个表率”强调这样几点：</w:t>
      </w:r>
    </w:p>
    <w:p>
      <w:pPr>
        <w:ind w:left="0" w:right="0" w:firstLine="560"/>
        <w:spacing w:before="450" w:after="450" w:line="312" w:lineRule="auto"/>
      </w:pPr>
      <w:r>
        <w:rPr>
          <w:rFonts w:ascii="宋体" w:hAnsi="宋体" w:eastAsia="宋体" w:cs="宋体"/>
          <w:color w:val="000"/>
          <w:sz w:val="28"/>
          <w:szCs w:val="28"/>
        </w:rPr>
        <w:t xml:space="preserve">一、争做旗帜鲜明讲政治的表率，坚定助力攻坚突破的信心决心</w:t>
      </w:r>
    </w:p>
    <w:p>
      <w:pPr>
        <w:ind w:left="0" w:right="0" w:firstLine="560"/>
        <w:spacing w:before="450" w:after="450" w:line="312" w:lineRule="auto"/>
      </w:pPr>
      <w:r>
        <w:rPr>
          <w:rFonts w:ascii="宋体" w:hAnsi="宋体" w:eastAsia="宋体" w:cs="宋体"/>
          <w:color w:val="000"/>
          <w:sz w:val="28"/>
          <w:szCs w:val="28"/>
        </w:rPr>
        <w:t xml:space="preserve">我们要以开展党史学习教育为契机，把建设坚强政治机关作为头等大事，始终抓紧抓好。要切实增强政治意识、保持政治定力、提高政治站位、把握政治方向、承担政治责任，带头增强“四个意识”、坚定“四个自信”、做到“两个维护”，切实把讲政治的要求转化为内在主动。要提高“草摇叶响知鹿过”的政治判断力、提高“国之大者心中有数”的政治领悟力、提高“凡事要求落实”的政治执行力。一要做到心明眼亮、多谋善断，提高政治判断力。作为政协机关党员干部，要坚持以国家政治安全为大、以人民为重、以坚持和发展中国特色社会主义为本，多从政治上观察形势、把握大局。要清醒明辨是非，在重大原则问题上立场坚定、敢于斗争，有效抵御风险挑战。二要做到学深悟透、融会贯通，提高政治领悟力。要深入学习马克思主义基本理论，学懂弄通做实习近平新时代中国特色社会主义思想，做到学有所得、学有所获，学出坚定信仰、学出使命担当。要按照中央、省市委统一部署，结合政协实际，切实把党史学习教育安排好、组织好。要在学深悟透党中央精神基础上，紧密联系具体工作实际进行思考、领会和体悟，真正做到“理论上清醒，政治上坚定”，更好指导实践、推动工作。三要做到知行合一、贯彻落实，提高政治执行力。要切实以担当负责的实际行动践行旗帜鲜明讲政治，不折不扣落实党中央决策部署和省市委各项要求，参政设谋调研、办文办会办事都要把政治标准立起来，严把政治关、政策关、导向关，引导广大政协委员和社会各界人士坚定“七个走在前列、八个全面开创”的信心和决心。</w:t>
      </w:r>
    </w:p>
    <w:p>
      <w:pPr>
        <w:ind w:left="0" w:right="0" w:firstLine="560"/>
        <w:spacing w:before="450" w:after="450" w:line="312" w:lineRule="auto"/>
      </w:pPr>
      <w:r>
        <w:rPr>
          <w:rFonts w:ascii="宋体" w:hAnsi="宋体" w:eastAsia="宋体" w:cs="宋体"/>
          <w:color w:val="000"/>
          <w:sz w:val="28"/>
          <w:szCs w:val="28"/>
        </w:rPr>
        <w:t xml:space="preserve">二、争做服务发展勇担当的表率，提升助力攻坚突破的工作质效</w:t>
      </w:r>
    </w:p>
    <w:p>
      <w:pPr>
        <w:ind w:left="0" w:right="0" w:firstLine="560"/>
        <w:spacing w:before="450" w:after="450" w:line="312" w:lineRule="auto"/>
      </w:pPr>
      <w:r>
        <w:rPr>
          <w:rFonts w:ascii="宋体" w:hAnsi="宋体" w:eastAsia="宋体" w:cs="宋体"/>
          <w:color w:val="000"/>
          <w:sz w:val="28"/>
          <w:szCs w:val="28"/>
        </w:rPr>
        <w:t xml:space="preserve">服务发展是政协责任，闻令而动更显政协担当。目前，市政协重点协商监督计划和工作要点已基本敲定，全年工作的一条主线就是锚定“七个走在前列、八个全面开创”的目标定位，投身助推“83”工程的“主战场”，切实把人民政协的制度优势转化为助力攻坚突破的实际效能。政协机关要始终把好“抓学习、抓落实”的方向要求，以自身履职成效的提升促进“收官之年”政协工作取得更优异的履职成果。一要践行“三专”抓学习。习近平总书记指出，“学习是党员干部安身立命的根本，事业发展没有止境，学习就没有止境”。我们履职中一些差强人意的地方，实质上暴露的是在“懂政协、会协商、善议政”方面的差距，根源在于理论学习不深不透、浅尝辄止，缺乏实际结合力和问题转化力。要把学习作为一项重要政治自觉和政治责任，作为“自己培养自己”的有效路径，作为一种职业使命和终身追求，坚持“三专”标准和方法，坚持干什么学什么、缺什么补什么的原则，有针对性地学习做好政协工作、履行岗位职责必备的各种知识，靶向提升“懂会善”的“硬功”和助力攻坚突破的能力，多读与履职工作相关的新理论、新知识、新技能的书，勤学勤思勤悟，努力使自己真正成为行家里手、岗位标兵。当然，“坚持数年”多读些经济、政治、文学、艺术、历史等书籍，终究会“遇到更好的自己”。这一点机关年轻同志尤其要“自己成全自己”。二要铆足干劲抓落实。做好本职工作、助力攻坚突破，要崇尚实干坚定笃行、铆足牛劲狠抓落实。要突出问题导向，咬住关键环节，健全完善制度，进一步做好履职组织流程优化工作，对所有重点协商监督议题都要按照“三化”要求形成科学的组织实施方案，每项履职工作都列出时间表、画出路线图、明确责任人，把落实工作抓具体、抓深入，闭环管理、环环相扣、办结反馈。要加强经常性工作的制度化建设，使“每一件事”都有章可循。政协机关是中枢机构，要发挥联通上下、协调左右的优势，注重搭建平台、完善机制，把自身力量、委员力量、党派团体和各参加单位的力量凝结起来，形成促进全面提质增效的强大合力。</w:t>
      </w:r>
    </w:p>
    <w:p>
      <w:pPr>
        <w:ind w:left="0" w:right="0" w:firstLine="560"/>
        <w:spacing w:before="450" w:after="450" w:line="312" w:lineRule="auto"/>
      </w:pPr>
      <w:r>
        <w:rPr>
          <w:rFonts w:ascii="宋体" w:hAnsi="宋体" w:eastAsia="宋体" w:cs="宋体"/>
          <w:color w:val="000"/>
          <w:sz w:val="28"/>
          <w:szCs w:val="28"/>
        </w:rPr>
        <w:t xml:space="preserve">三、争做敬业奉献善团结的表率，涵养助力攻坚突破的高远精神</w:t>
      </w:r>
    </w:p>
    <w:p>
      <w:pPr>
        <w:ind w:left="0" w:right="0" w:firstLine="560"/>
        <w:spacing w:before="450" w:after="450" w:line="312" w:lineRule="auto"/>
      </w:pPr>
      <w:r>
        <w:rPr>
          <w:rFonts w:ascii="宋体" w:hAnsi="宋体" w:eastAsia="宋体" w:cs="宋体"/>
          <w:color w:val="000"/>
          <w:sz w:val="28"/>
          <w:szCs w:val="28"/>
        </w:rPr>
        <w:t xml:space="preserve">不管是老同志还是新到政协工作的同志，我们大家对社会上开玩笑说的“忙得像政协一样”都有了深切感受和自己的理解。政协不是权力机关，不是“说了算”的地方，但政协是党和国家治理体系的重要组成部分，政协机关工作同样涉及面广、标准要求高、任务很繁重，“没有金刚钻”也“揽不了”这个“瓷器活”，这就需要很强的敬业爱岗精神；同样，政协是阵地、平台、渠道，没有甘居幕后、甘当绿叶的奉献精神，也干不好政协“这活”。因此，我们从事政协工作的同志们一定要自觉按照总书记“人民至上、我将无我”的要求，树立大情怀、胸怀大格局、涵养大境界，把个人的智慧、能力融入党的事业、区域发展的大局，兢兢业业地履职尽责。高尔基说：“当劳动是种快乐时，生活是美的；当劳动是一种责任时，生活就是奴役。”要懂政协、爱政协，想干、愿干，让自己在工作中愉快起来，强化“用心做事、追求精美”的理念，努力在助力攻坚突破中干出新样子，在政协岗位上做出新成绩，在政协事业发展中收获新的自我。届末了，一些同志难免有些心态上的变化，这很正常。但作为一名党员干部，要始终坚定理想信念，不忘初心使命，站好岗、履好职，“善始善终、完美收官”，这也是党员干部政治品格、党性修养、思想作风和能力素质最基本的外在反映。这一点我们坚信不移。主席会议、党组各同志将与大家一起，做本届政协“报国以忠、谋事以敬、待人以诚”的“守望者”。静水深流、久久为功，我们大家团结奋斗一起干完这五年，回首品味的时候，都能有“不枉在政协走一场”的感觉才是最好。同以往一样，在这里我仍然要再强调一下崇尚团结、善于团结的问题。本届政协伊始，我们就提出建设和弘扬“包容、向善、真诚、友爱”的政协机关文化，届末了我们欣喜地看到，大家都在实践并不断丰实和完善它的内涵，“人望人好”，“你好、我好，大家好”，彼此担待、彼此照应，凝心聚力、携手奋斗，共同把政协工作做好，把我们政协机关这个大家庭的和谐氛围维护好，我们做到了。让我们一起再努力、再加油，相信会做得更好。</w:t>
      </w:r>
    </w:p>
    <w:p>
      <w:pPr>
        <w:ind w:left="0" w:right="0" w:firstLine="560"/>
        <w:spacing w:before="450" w:after="450" w:line="312" w:lineRule="auto"/>
      </w:pPr>
      <w:r>
        <w:rPr>
          <w:rFonts w:ascii="宋体" w:hAnsi="宋体" w:eastAsia="宋体" w:cs="宋体"/>
          <w:color w:val="000"/>
          <w:sz w:val="28"/>
          <w:szCs w:val="28"/>
        </w:rPr>
        <w:t xml:space="preserve">四、争做弘扬正气守纪律的表率，筑牢助力攻坚突破的坚强保障</w:t>
      </w:r>
    </w:p>
    <w:p>
      <w:pPr>
        <w:ind w:left="0" w:right="0" w:firstLine="560"/>
        <w:spacing w:before="450" w:after="450" w:line="312" w:lineRule="auto"/>
      </w:pPr>
      <w:r>
        <w:rPr>
          <w:rFonts w:ascii="宋体" w:hAnsi="宋体" w:eastAsia="宋体" w:cs="宋体"/>
          <w:color w:val="000"/>
          <w:sz w:val="28"/>
          <w:szCs w:val="28"/>
        </w:rPr>
        <w:t xml:space="preserve">刚才分析问题，我们还存在的一些薄弱环节需要注意，有一些发生在我们身边的案例也确实值得警醒。所以要始终绷紧全面从严治党这根弦，落实主体责任、第一责任人责任和一岗双责，毫不放松抓好政协系统、政协机关的党风廉政建设。要认真落实中央八项规定精神及其实施细则，驰而不息正风肃纪，以严明的纪律、优良的作风、高效的履职展现新时代政协干部队伍的新风采。要抵御住各种诱惑，绷紧思想之弦，不破道德防线、不越法律底线、不碰党纪高压线，管好自己，管好家属，管好身边工作人员，真正做到“守纪律、讲规矩、重品行”。任何一个干部出了问题，不仅毁了个人，而且会给政协的声誉和形象带来影响，直接地会影响我们的文明单位创建工作。习近平总书记强调：“一个人能否廉洁自律，最大的诱惑是自己，最难战胜的敌人也是自己。”每一个党员干部都要强化自我约束、自我克制、自我完善，不断加强主观世界改造和党性修养，时常打扫思想上的灰尘，修好共产党人的“心学”，筑牢廉洁从政的思想防线和行为底线。党史学习教育已经开始了，希望大家注重从老一辈革命家身上汲取精神养分，锤炼坚强党性。要时时事事守规矩。纪律规矩，对年轻干部来讲是成长进步的“指路灯”，对咱们不少同志来说更是光荣退休的“护身符”和“安全带”，要自觉遵纪守法，严格制度执行，越到最后时刻越要保持定力，该请示报告的要请示报告，按制度办事、遵程序运转，不自作主张、不越权办事，更不能在委员资源中寻求个人利益，说得直白些，就是不要为了蝇头之利，失了大节，丢了晚节。要敬畏组织、敬畏人民、敬畏法纪，真正做到慎终如始，像珍惜生命一样珍惜自己的节操，自觉净化社交圈、工作圈、生活圈、朋友圈，真正“守规矩、尚求是、优服务、有文化、重品行、树正气”。</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在全县农村暨脱贫攻坚工作会议上的讲话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睢宁的农业发展现在已经到了一个关键的节点，为什么这么说呢？</w:t>
      </w:r>
    </w:p>
    <w:p>
      <w:pPr>
        <w:ind w:left="0" w:right="0" w:firstLine="560"/>
        <w:spacing w:before="450" w:after="450" w:line="312" w:lineRule="auto"/>
      </w:pPr>
      <w:r>
        <w:rPr>
          <w:rFonts w:ascii="宋体" w:hAnsi="宋体" w:eastAsia="宋体" w:cs="宋体"/>
          <w:color w:val="000"/>
          <w:sz w:val="28"/>
          <w:szCs w:val="28"/>
        </w:rPr>
        <w:t xml:space="preserve">“两个第一”，睢宁农业发展的速度与效率得以彰显。2024年是新世纪以来我县经济社会发展面临困难与挑战最多的一年，也是“三农”工作攻坚克难、奋力前行的一年。这一年，全县高效农业面积新增5.6万亩，进11个位次。其中，设施农业面积7.5万亩，进4个位次；新增设施农业面积2.9万亩，进17个位次，日光能温室面积达到3.5万亩，省委常委、副省长黄莉新同志春节前来到睢宁视察时说，睢宁确实是日光能温室全省第一县。这一年，我们从三个镇划出48.1平方公里土地，整合发展要素，优化资源配置，建设了苏北第一家现代农业开发区。这一年，我们以羊、鸡、种苗猪养殖为重点，推广规模养殖新模式，新增规模养殖小区9个，实现年山羊饲养量154万只，年家禽饲养量2200万羽，年生猪饲养量94.8万头，受益贫困农民2.14万户、6.4万人，带动脱贫13.47万人，脱贫率达59.4%，彰显了睢宁速度、睢宁效率。</w:t>
      </w:r>
    </w:p>
    <w:p>
      <w:pPr>
        <w:ind w:left="0" w:right="0" w:firstLine="560"/>
        <w:spacing w:before="450" w:after="450" w:line="312" w:lineRule="auto"/>
      </w:pPr>
      <w:r>
        <w:rPr>
          <w:rFonts w:ascii="宋体" w:hAnsi="宋体" w:eastAsia="宋体" w:cs="宋体"/>
          <w:color w:val="000"/>
          <w:sz w:val="28"/>
          <w:szCs w:val="28"/>
        </w:rPr>
        <w:t xml:space="preserve">“两组数据”，睢宁农业发展之路依旧任重道远。2024年，睢宁农民人均收入6077元，创历史新高，同比增长11.5%，增幅全市第一，但仍比徐州市平均水平低了800元，农民收入依旧在低水平徘徊。2024年，我们虽然完成了省市脱贫人口的考核指标，但客观上讲，这部分脱贫人口人均收入大多在2024-2500元之间，且绝大多数属于生活负担减轻的自然脱贫，持续增收难度大，存在重新返贫的危险。真正低收入的贫困户由于缺资金、缺技术、缺劳力，自身上项目的积极性不高，脱贫的难度相当大。一些困扰睢宁农业发展的深层次矛盾并没有得到彻底解决：经营模式亟待转变，产业链条亟待完善，主打品种还在摸索，技术服务力量仍需充实，睢宁农业发展之路任重而道远。</w:t>
      </w:r>
    </w:p>
    <w:p>
      <w:pPr>
        <w:ind w:left="0" w:right="0" w:firstLine="560"/>
        <w:spacing w:before="450" w:after="450" w:line="312" w:lineRule="auto"/>
      </w:pPr>
      <w:r>
        <w:rPr>
          <w:rFonts w:ascii="宋体" w:hAnsi="宋体" w:eastAsia="宋体" w:cs="宋体"/>
          <w:color w:val="000"/>
          <w:sz w:val="28"/>
          <w:szCs w:val="28"/>
        </w:rPr>
        <w:t xml:space="preserve">着眼未来，睢宁农业发展机遇与挑战并存。进入新世纪以来，中央“一号文件”连续7次锁定农业、农村和农民问题。今年的中央一号文件，明确提出农业和农村经济的发展模式要转变，要大力发展现代农业。江苏省提出要以现代农业产业园区、农产品加工集中区、农产品批发市场为载体，加快推进高效农业规模化。徐州市提出实施“2024”工程，大力发展现代农业。睢宁的农业和农村经济正处在这样一个转折点上，我们必须审时度势，把握好当前的历史发展机遇，顺势而为、乘势而上，把睢宁农业推动到一个新的发展阶段。另一方面，我们还应该看到农业发展的条件存在不确定性。国内经济回升向好的基础还不稳固，存在着一些难以预见的风险，这些都会以多种形式、多种途径影响农业发展。在成本推动和通胀预期的影响下，农产品价格存在上行压力，农产品价格走势难以预料。近一段时间，极端天气事件明显增多，气象灾害突发频发重发，对农业可能会产生重大影响，如何做到科学防灾、主动避灾、有效减灾是我们必须要高度重视的问题。</w:t>
      </w:r>
    </w:p>
    <w:p>
      <w:pPr>
        <w:ind w:left="0" w:right="0" w:firstLine="560"/>
        <w:spacing w:before="450" w:after="450" w:line="312" w:lineRule="auto"/>
      </w:pPr>
      <w:r>
        <w:rPr>
          <w:rFonts w:ascii="宋体" w:hAnsi="宋体" w:eastAsia="宋体" w:cs="宋体"/>
          <w:color w:val="000"/>
          <w:sz w:val="28"/>
          <w:szCs w:val="28"/>
        </w:rPr>
        <w:t xml:space="preserve">立足这样关键的阶段和关键的节点，我们的任务就是要再进一大步，跨入全省高效规模农业先进县。具体来说，要争创“四个第一”，即“日光能温室全省第一县”、“山羊养殖全省第一县”、“生态肉鸡全省第一县”、“有机粮生产全省第一县”。</w:t>
      </w:r>
    </w:p>
    <w:p>
      <w:pPr>
        <w:ind w:left="0" w:right="0" w:firstLine="560"/>
        <w:spacing w:before="450" w:after="450" w:line="312" w:lineRule="auto"/>
      </w:pPr>
      <w:r>
        <w:rPr>
          <w:rFonts w:ascii="宋体" w:hAnsi="宋体" w:eastAsia="宋体" w:cs="宋体"/>
          <w:color w:val="000"/>
          <w:sz w:val="28"/>
          <w:szCs w:val="28"/>
        </w:rPr>
        <w:t xml:space="preserve">日光能温室全省第一县：2024年，日光能温室全省第一县已经得到省领导的肯定。下一步，要继续加大日光能温室扩张力度，西部高亢地区发展地下式日光温室，现代农业示范区发展棚体档次较高、机械化程度较高的无立柱日光能大棚、改进型徐淮式、地上式日光能温室大棚。改进棚体设计，普及机械化操作。与国际大型种苗公司合作，主打茄子、西红柿、辣椒，把睢宁发展为全国无公害蔬菜示范县、全省设施蔬菜生产标准示范县、全省日光能温室第一县。</w:t>
      </w:r>
    </w:p>
    <w:p>
      <w:pPr>
        <w:ind w:left="0" w:right="0" w:firstLine="560"/>
        <w:spacing w:before="450" w:after="450" w:line="312" w:lineRule="auto"/>
      </w:pPr>
      <w:r>
        <w:rPr>
          <w:rFonts w:ascii="宋体" w:hAnsi="宋体" w:eastAsia="宋体" w:cs="宋体"/>
          <w:color w:val="000"/>
          <w:sz w:val="28"/>
          <w:szCs w:val="28"/>
        </w:rPr>
        <w:t xml:space="preserve">山羊养殖全省第一县：2024年，全县羊饲养量154万只，位居全省第一，是江苏省唯一一个列入《2024-2024年全国肉羊优势区域布局规划》的县份。下一步要积极发展“订单羊业”、合作经营、利润返还、股份合作、托管、担保经营等经营管理方式，构建龙头企业和养殖户之间新型的垂直协作形式，建立起利益共享、风险共担的利益联结机制。发展建立肉羊养殖基地，在农区专业养羊户和大型养羊场建立标准化生产体系，并推行标准化生产规程，提高现代高效生产水平，继续保持山羊养殖全省第一。</w:t>
      </w:r>
    </w:p>
    <w:p>
      <w:pPr>
        <w:ind w:left="0" w:right="0" w:firstLine="560"/>
        <w:spacing w:before="450" w:after="450" w:line="312" w:lineRule="auto"/>
      </w:pPr>
      <w:r>
        <w:rPr>
          <w:rFonts w:ascii="宋体" w:hAnsi="宋体" w:eastAsia="宋体" w:cs="宋体"/>
          <w:color w:val="000"/>
          <w:sz w:val="28"/>
          <w:szCs w:val="28"/>
        </w:rPr>
        <w:t xml:space="preserve">生态肉鸡养殖全省第一县：2024年家禽饲养量2200万羽，规模禽场76个，其中年出栏百万羽规模养殖小区3个，年出栏50万羽的规模养殖场（小区）15个。2024年，要重点引进肉鸡深加工企业，形成相对完整的产业链，积极发展以养鸡小区为支撑的肉鸡养殖基地，建立无公害肉鸡标准化生产、品牌化销售体系，使我县的家禽饲养量达到5000万羽。重点在睢邳路沿线的古邳、姚集、庆安等镇建设年出栏50-100万羽以上的肉鸡养殖小区10个以上，形成特色肉鸡产业带，同时通过招商引资引进大型肉鸡屠宰加工企业，完善肉鸡产业链，2024年，力争使我县的肉鸡饲养量达到1亿羽，争创全省生态肉鸡生产第一县。</w:t>
      </w:r>
    </w:p>
    <w:p>
      <w:pPr>
        <w:ind w:left="0" w:right="0" w:firstLine="560"/>
        <w:spacing w:before="450" w:after="450" w:line="312" w:lineRule="auto"/>
      </w:pPr>
      <w:r>
        <w:rPr>
          <w:rFonts w:ascii="宋体" w:hAnsi="宋体" w:eastAsia="宋体" w:cs="宋体"/>
          <w:color w:val="000"/>
          <w:sz w:val="28"/>
          <w:szCs w:val="28"/>
        </w:rPr>
        <w:t xml:space="preserve">有机粮生产全省第一县：在我县东北部以淤土为主的地块，加强土壤改良，配套独立的排灌系统及隔离带，引进有实力的龙头企业，进行标准化生产、企业化运作，建立完整的质量追溯机制和监管制度，力争通过3-5年的时间，发展有机粮食作物2024亩，长期规划发展10000亩，使睢宁成为有机粮食生产全省第一县。</w:t>
      </w:r>
    </w:p>
    <w:p>
      <w:pPr>
        <w:ind w:left="0" w:right="0" w:firstLine="560"/>
        <w:spacing w:before="450" w:after="450" w:line="312" w:lineRule="auto"/>
      </w:pPr>
      <w:r>
        <w:rPr>
          <w:rFonts w:ascii="宋体" w:hAnsi="宋体" w:eastAsia="宋体" w:cs="宋体"/>
          <w:color w:val="000"/>
          <w:sz w:val="28"/>
          <w:szCs w:val="28"/>
        </w:rPr>
        <w:t xml:space="preserve">为了让睢宁的农业再进一大步，实现四个第一的目标，我们必须要明确目标定位，坚定发展思路，将农村工作抓早、抓实、抓好。具体来说就是要在以下六个方面下功夫：</w:t>
      </w:r>
    </w:p>
    <w:p>
      <w:pPr>
        <w:ind w:left="0" w:right="0" w:firstLine="560"/>
        <w:spacing w:before="450" w:after="450" w:line="312" w:lineRule="auto"/>
      </w:pPr>
      <w:r>
        <w:rPr>
          <w:rFonts w:ascii="宋体" w:hAnsi="宋体" w:eastAsia="宋体" w:cs="宋体"/>
          <w:color w:val="000"/>
          <w:sz w:val="28"/>
          <w:szCs w:val="28"/>
        </w:rPr>
        <w:t xml:space="preserve">第一，规划先行，明确区域发展的重点</w:t>
      </w:r>
    </w:p>
    <w:p>
      <w:pPr>
        <w:ind w:left="0" w:right="0" w:firstLine="560"/>
        <w:spacing w:before="450" w:after="450" w:line="312" w:lineRule="auto"/>
      </w:pPr>
      <w:r>
        <w:rPr>
          <w:rFonts w:ascii="宋体" w:hAnsi="宋体" w:eastAsia="宋体" w:cs="宋体"/>
          <w:color w:val="000"/>
          <w:sz w:val="28"/>
          <w:szCs w:val="28"/>
        </w:rPr>
        <w:t xml:space="preserve">目前来看，我们原来所做的农业区域发展规划层次有点低，集中度不够，这使我们在农业基础设施投入上疲于应付，有限的资金、资源没有发挥最大的效益。下一步要在自然条件优越、交通位置便利的地方高起点规划、高标准建设蔬菜区、养殖区、粮食区、精品区、交易区“五大高效设施农业区”。把好钢用在刀刃上，将奖补资金和配套资金定向、定量投入到日光能温室和五大高效设施农业区建设上来。在规划过程中，要坚持基础设施配套规划一步到位，充分发挥规划的先行引导作用，让长期发展有明确目标、具体工作有切实抓手，以五大高效设施农业区的快速发展为龙头，力争经过三到五年的努力，带动睢宁农业有一个大的变化。</w:t>
      </w:r>
    </w:p>
    <w:p>
      <w:pPr>
        <w:ind w:left="0" w:right="0" w:firstLine="560"/>
        <w:spacing w:before="450" w:after="450" w:line="312" w:lineRule="auto"/>
      </w:pPr>
      <w:r>
        <w:rPr>
          <w:rFonts w:ascii="宋体" w:hAnsi="宋体" w:eastAsia="宋体" w:cs="宋体"/>
          <w:color w:val="000"/>
          <w:sz w:val="28"/>
          <w:szCs w:val="28"/>
        </w:rPr>
        <w:t xml:space="preserve">第二，完善设计，提高农业发展的水平</w:t>
      </w:r>
    </w:p>
    <w:p>
      <w:pPr>
        <w:ind w:left="0" w:right="0" w:firstLine="560"/>
        <w:spacing w:before="450" w:after="450" w:line="312" w:lineRule="auto"/>
      </w:pPr>
      <w:r>
        <w:rPr>
          <w:rFonts w:ascii="宋体" w:hAnsi="宋体" w:eastAsia="宋体" w:cs="宋体"/>
          <w:color w:val="000"/>
          <w:sz w:val="28"/>
          <w:szCs w:val="28"/>
        </w:rPr>
        <w:t xml:space="preserve">高端设施农业的最显著特征就是标准化设计、标准化生产。而睢宁的高端设施农业正出现“低端化”的趋势：建设区域零星分散、建设标准杂乱无章。睢宁的农业现在已经走到了一个重要的节点，要保住睢宁农业既有的发展成果，就要从园区规划和建设标准两方面入手，尽快出台配套设施标准，园区开发实行强制准入制，不能严格按照标准的生产者一律出局，硬手腕推进规范化经营，遏制“高端设施农业低端化”现象。要制定高端设施农业园区建设标准。园区建设面积必须满足下限要求，面积过小的不予批准；日光能温室大棚必须保持合理密度，满足雨季排水要求；园区内必须建设一定量的生产性用房，满足管护人员的生活要求，不断提升农业园区资源与空间的综合利用水平。要制定高端设施农业配套设施标准。结合我县自然条件及农业发展规划，对设施农业的排灌沟渠、水电路桥、农机装备等配套设施制定相应标准，完善设施结构，提升设施技术，提高配套设施对高端农业的综合保障力度。要建设农业标准化推广体系。加强标准化生产配套技术的示范、培训和推广，推广无公害标准化生产，改用低毒低残留农药，用标准来规范农产品生产。建立农产品质量标准体系，使用国际、国内市场通用准入标准来检验农产品质量；建立农产品质量监测体系，推广全程质量控制；建立相应的质量制约和追溯机制，做强做硬睢宁农业品牌。</w:t>
      </w:r>
    </w:p>
    <w:p>
      <w:pPr>
        <w:ind w:left="0" w:right="0" w:firstLine="560"/>
        <w:spacing w:before="450" w:after="450" w:line="312" w:lineRule="auto"/>
      </w:pPr>
      <w:r>
        <w:rPr>
          <w:rFonts w:ascii="宋体" w:hAnsi="宋体" w:eastAsia="宋体" w:cs="宋体"/>
          <w:color w:val="000"/>
          <w:sz w:val="28"/>
          <w:szCs w:val="28"/>
        </w:rPr>
        <w:t xml:space="preserve">第三，改善服务，提升农业发展的质量</w:t>
      </w:r>
    </w:p>
    <w:p>
      <w:pPr>
        <w:ind w:left="0" w:right="0" w:firstLine="560"/>
        <w:spacing w:before="450" w:after="450" w:line="312" w:lineRule="auto"/>
      </w:pPr>
      <w:r>
        <w:rPr>
          <w:rFonts w:ascii="宋体" w:hAnsi="宋体" w:eastAsia="宋体" w:cs="宋体"/>
          <w:color w:val="000"/>
          <w:sz w:val="28"/>
          <w:szCs w:val="28"/>
        </w:rPr>
        <w:t xml:space="preserve">睢宁的日光能温室面积现在是全省第一，但总体上看，高端设施农业发展层次还比较低，我们的农业种植、养殖品种杂多，产品品相不好，种苗选择和技术服务上还有很多问题急需解决。要引进优质种苗。为适应规模化种植要求，种苗购置统一化是必然选择，这样不仅可以降低种苗购置成本，规模产出也必然会降低销售成本，同时种苗安全也得到有效保证。要花钱买服务。通过“花钱买技术”，将有实力的农业技术服务机构引入睢宁，为全县农业生产提供有效的技术保障。要完善疫病防控体系。要加强动物疫病防控工作领导和统筹协调，县林牧渔业局要做好动物防疫工作的技术指导，建立镇、村、户层层建立防疫责任制，一级抓一级，将免疫、疫情报告等责任落实到人，确保各项防控措施落到实处。要打通销售渠道。积极引入有实力的销售经纪人，帮助我们销售，谁帮我们卖得多、卖得价格好，我们就给谁提供补贴。同时，建立几个大型的农产品交易市场，打造农产品销售的平台。要净化农资市场。一方面要加大打击制假售假等坑农害农事件的力度，另一方面政府也不能大包大揽，对不属于政府管辖的事务要积极拓展“花钱卖服务”等渠道，通过引入市场化服务，帮助农民朋友尽可能的减少损失、扩大收益，保护农民的生产积极性。</w:t>
      </w:r>
    </w:p>
    <w:p>
      <w:pPr>
        <w:ind w:left="0" w:right="0" w:firstLine="560"/>
        <w:spacing w:before="450" w:after="450" w:line="312" w:lineRule="auto"/>
      </w:pPr>
      <w:r>
        <w:rPr>
          <w:rFonts w:ascii="宋体" w:hAnsi="宋体" w:eastAsia="宋体" w:cs="宋体"/>
          <w:color w:val="000"/>
          <w:sz w:val="28"/>
          <w:szCs w:val="28"/>
        </w:rPr>
        <w:t xml:space="preserve">第四，突出特色，打造农业发展新品牌</w:t>
      </w:r>
    </w:p>
    <w:p>
      <w:pPr>
        <w:ind w:left="0" w:right="0" w:firstLine="560"/>
        <w:spacing w:before="450" w:after="450" w:line="312" w:lineRule="auto"/>
      </w:pPr>
      <w:r>
        <w:rPr>
          <w:rFonts w:ascii="宋体" w:hAnsi="宋体" w:eastAsia="宋体" w:cs="宋体"/>
          <w:color w:val="000"/>
          <w:sz w:val="28"/>
          <w:szCs w:val="28"/>
        </w:rPr>
        <w:t xml:space="preserve">睢宁高效设施农业规模发展速度很快，但缺少睢宁特色，还没有形成自己的主打产品，蔬菜产品混杂，缺少叫得响的拳头产品，除了魏集西瓜小有名气外，外地经销商不知道我县有哪些蔬菜产品，在哪些地区收购可以批量走车。以后无论是种植还是养殖，一定要综合考虑睢宁的水文、土质、地势条件和季节的差异性，要瞄准主打品种，重点发展，品种不宜多。设施瓜菜种植锁定在辣椒、茄子、西红柿和土豆四个品种。依托荷兰瑞克斯旺公司、瑞士先正达、以色列海泽拉等国际大型种苗公司，保持所栽培的品种与国内外最新优品种同步，认真发展下去，创造睢宁品牌。畜牧养殖主打山羊、生态肉鸡。山羊养殖要按小规模大、群体的发展形式，重点培育肉羊养殖小区、养殖专业村和养殖专业户。因势利导，建立规模场和合作社，与“脱贫攻坚”计划相结合，采取“公司+农户”的形式，实现企业增效、农民增收，实现山羊养殖全省第一县的目标。发展生态肉鸡养殖，要建设养鸡小区为支撑的肉鸡养殖基地，引进肉鸡深加工企业，形成相对完整的产业链，建立生态肉鸡标准化生产、品牌化销售体系，实现生态肉鸡养殖全省第一县的目标。</w:t>
      </w:r>
    </w:p>
    <w:p>
      <w:pPr>
        <w:ind w:left="0" w:right="0" w:firstLine="560"/>
        <w:spacing w:before="450" w:after="450" w:line="312" w:lineRule="auto"/>
      </w:pPr>
      <w:r>
        <w:rPr>
          <w:rFonts w:ascii="宋体" w:hAnsi="宋体" w:eastAsia="宋体" w:cs="宋体"/>
          <w:color w:val="000"/>
          <w:sz w:val="28"/>
          <w:szCs w:val="28"/>
        </w:rPr>
        <w:t xml:space="preserve">第五，改革创新，加快脱贫攻坚的步伐</w:t>
      </w:r>
    </w:p>
    <w:p>
      <w:pPr>
        <w:ind w:left="0" w:right="0" w:firstLine="560"/>
        <w:spacing w:before="450" w:after="450" w:line="312" w:lineRule="auto"/>
      </w:pPr>
      <w:r>
        <w:rPr>
          <w:rFonts w:ascii="宋体" w:hAnsi="宋体" w:eastAsia="宋体" w:cs="宋体"/>
          <w:color w:val="000"/>
          <w:sz w:val="28"/>
          <w:szCs w:val="28"/>
        </w:rPr>
        <w:t xml:space="preserve">睢宁的脱贫攻坚的难度是最大、最艰巨的，要确保完成任务，必须要有新模式、新机制、新增长。创新脱贫攻坚新模式。现在的扶贫不能停留在过去的送钱给物“输血”式扶贫上，要增强“造血”功能。放手发动农民经济合作组织，积极引导组建不同产业跨地域的专业合作联合社，扩大合作规模，拓展合作功能，强化合作实力。支持合作社开展农产品加工，创办产品营销市场，发展规模经营，不断向产销一体化经营深入，增强合作社的经济实力。通过合作社把千家万户分散经营的农户组织起来，转变传统的、封闭的小生产模式，推广现代农业技术，提升农产品生产环节的质量安全控制，切实改善农民在生产、流通领域中的弱势地位。同时要加大对能人大户和村组干部的帮扶力度，支持他们先发展、先富裕，同时根据其带动贫困劳动力就业的情况，给予相应的无息贷款，多带多支持，少带少支持，以扶强的方式实现扶贫。探索脱贫攻坚新途径。在部分镇进行平房改楼房试点，用5-10年乃至更长一段时间，逐步完成全县农民集中居住点布局规划和建设规划，按“五有”标准进行建设：有一套完善的集中居住点建设规划，有一定规模的居住人口，有一组完整的村内道路，有一个综合性的服务中心，有一套较为完善的环境清洁体系。用以奖代补的方式鼓励群众建新楼房，通过“平改楼”，盘活农村宅基地资源，整理土地面积7.5万亩，腾出的空间为高效设施农业发展提供空间，增强睢宁发展的后劲，以发展促民生，变输血为造血，强化民生改善的可持续性，加快睢宁脱贫攻坚步伐。储备脱贫攻坚新项目。项目不仅是工业经济发展的核心，也是农业发展的核心。首先，我们要以工业的理念发展农业，树立抓农业也要抓项目的思想，大力发展六大类项目，包括农业产业龙头项目，大型蔬菜种植项目，大型养殖项目，大型农副产品交易项目，大型旅游观光项目，和新品种、新工艺、新技术项目。六大类的项目要作为农口招商引资的重点，以项目为核心来推动资本运作，加快睢宁农业的裂变式发展。其次，加大招商引资力度。突出重点产业招商，突出重点项目招商，突出重点区域招商，最后，要提高招商引资水平，招大、招真、招强。所谓招真，他必须是一个真客商，必须真正从事农业，在农业上有积累，有实力，有经验，然后招大商，招强商，这样才能实现资本真正往睢宁集聚，才能把睢宁的农业发展好。</w:t>
      </w:r>
    </w:p>
    <w:p>
      <w:pPr>
        <w:ind w:left="0" w:right="0" w:firstLine="560"/>
        <w:spacing w:before="450" w:after="450" w:line="312" w:lineRule="auto"/>
      </w:pPr>
      <w:r>
        <w:rPr>
          <w:rFonts w:ascii="宋体" w:hAnsi="宋体" w:eastAsia="宋体" w:cs="宋体"/>
          <w:color w:val="000"/>
          <w:sz w:val="28"/>
          <w:szCs w:val="28"/>
        </w:rPr>
        <w:t xml:space="preserve">第六，加强考核，强化三农工作领导</w:t>
      </w:r>
    </w:p>
    <w:p>
      <w:pPr>
        <w:ind w:left="0" w:right="0" w:firstLine="560"/>
        <w:spacing w:before="450" w:after="450" w:line="312" w:lineRule="auto"/>
      </w:pPr>
      <w:r>
        <w:rPr>
          <w:rFonts w:ascii="宋体" w:hAnsi="宋体" w:eastAsia="宋体" w:cs="宋体"/>
          <w:color w:val="000"/>
          <w:sz w:val="28"/>
          <w:szCs w:val="28"/>
        </w:rPr>
        <w:t xml:space="preserve">农村工作事关全局，各镇、农业开发区、各涉农单位要坚持把农村工作摆在重中之重的位置，建立健全党委统一领导、党政齐抓共管、农村工作综合部门组织协调、有关部门各负其责的农村工作领导体制和工作机制，主要领导亲自抓，分管同志具体抓。调整充实各级党委农村工作领导机构，强化党委农村工作综合部门设置和力量配备，建立职能明确、权责一致、运转协调的农业行政管理体制。进一步完善农村工作考核评价体系，把耕地保护、粮食生产、农业发展、农民增收、农村投入等作为考核的重要内容。加大对农业招商的奖惩力度，明确目标责任，向工业招商一样，把所有的任务分解到具体人头，按照序时进度抓好招商引资的落实，干成了重奖，干不成重罚，绝不打和牌。</w:t>
      </w:r>
    </w:p>
    <w:p>
      <w:pPr>
        <w:ind w:left="0" w:right="0" w:firstLine="560"/>
        <w:spacing w:before="450" w:after="450" w:line="312" w:lineRule="auto"/>
      </w:pPr>
      <w:r>
        <w:rPr>
          <w:rFonts w:ascii="宋体" w:hAnsi="宋体" w:eastAsia="宋体" w:cs="宋体"/>
          <w:color w:val="000"/>
          <w:sz w:val="28"/>
          <w:szCs w:val="28"/>
        </w:rPr>
        <w:t xml:space="preserve">同志们，农村和脱贫攻坚工作，意义重大，事关全局，希望全县干部群众按照县委、县政府的决策部署，进一步解放思想，敢于担当、勇于奉献、勤于工作、善于落实，为顺利实现“脱贫攻坚”和“突破睢宁”的战略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​在全市农村暨脱贫攻坚工作会议上的讲话</w:t>
      </w:r>
    </w:p>
    <w:p>
      <w:pPr>
        <w:ind w:left="0" w:right="0" w:firstLine="560"/>
        <w:spacing w:before="450" w:after="450" w:line="312" w:lineRule="auto"/>
      </w:pPr>
      <w:r>
        <w:rPr>
          <w:rFonts w:ascii="宋体" w:hAnsi="宋体" w:eastAsia="宋体" w:cs="宋体"/>
          <w:color w:val="000"/>
          <w:sz w:val="28"/>
          <w:szCs w:val="28"/>
        </w:rPr>
        <w:t xml:space="preserve">在全市农村暨脱贫攻坚</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农村暨脱贫攻坚工作会议，主要任务是，坚持以习近平新时代中国特色社会主义思想为指导，深入学习贯彻总书记关于做好“三农”工作、扶贫工作的重要论述，认真贯彻落实中央、省委、合肥市委农村工作会议和合肥市农村人居环境整治现场会精神，交流总结去年“三农”及脱贫攻坚工作经验，集中部署2024年有关工作，进一步动员全市上下坚定信心，狠抓落实，开拓进取，乘势而上，在实现农业农村现代化、打赢精准脱贫攻坚战的征程上迈出新步伐。</w:t>
      </w:r>
    </w:p>
    <w:p>
      <w:pPr>
        <w:ind w:left="0" w:right="0" w:firstLine="560"/>
        <w:spacing w:before="450" w:after="450" w:line="312" w:lineRule="auto"/>
      </w:pPr>
      <w:r>
        <w:rPr>
          <w:rFonts w:ascii="宋体" w:hAnsi="宋体" w:eastAsia="宋体" w:cs="宋体"/>
          <w:color w:val="000"/>
          <w:sz w:val="28"/>
          <w:szCs w:val="28"/>
        </w:rPr>
        <w:t xml:space="preserve">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一、肯定成绩，认清形势，增强做好“三农”工作的信心和决心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2024年是实施乡村振兴战略的开局之年，也是我市农业加快转型升级之年。全市上下认真贯彻落实党中央、国务院决策部署和省、合肥市工作要求，始终坚持农业农村优先发展总方针，紧紧围绕农业强、农村美、农民富目标，不断深化农业供给侧结构性改革，持续改善农村人居环境，深入推进脱贫攻坚，全市“三农”工作“稳”的局面在持续、“进”的特征在凸显、“新”的动能在蓄积，取得了在全省、全合肥市“拿得出手”“叫得出口”的不菲成绩。农业发展取得新突破。粮食生产持续稳定，农业产业化发展稳步推进，获评中国好粮油示范县（市）、省粮食产业经济发展示范县（市），省农田水利基本建设2024-2024“江淮杯”竞赛评比二等奖，水产跨越工程连续七年全省第一；新产业新业态蓬勃兴起，休闲农业综合营业收入、农产品网络销售额分别达5.4亿元、1亿元，中化农业基地、中药饮品加工等项目相继入驻，尖山湖逸趣园、黄麓半岛花溪等田园综合体开工建设。农村面貌得到新提升。美丽乡村建设稳居皖中前列，洪疃村、唐嘴村等分别获批国家、省级传统村落，汪桥村获评“中国美丽乡村百佳范例”，县级及以上文明村镇占全市总数的50%；“三线三边”蝉联合肥市“六连冠”，农村生活垃圾分类实现行政村全覆盖，陈年垃圾治理经验在全省和合肥市推广运用；入列住建部全国农村生活污水治理示范点，全国农村生活污水治理工作推进现场会、合肥市农村人居环境整治现场会在我市召开，“三大革命”巢湖模式得到各级认可肯定。农民生活实现新改善。脱贫目标如期完成；农村常住居民可支配收入20078元，同比增速9.5%，均高于全省平均水平；“双基”建设全面提速，2024农村饮水安全巩固提升工程全部完工，完成城乡公交一体化改造，乡镇公交覆盖率100%，行政村公交覆盖率达95%，获评合肥市“四好农村路”示范县。同</w:t>
      </w:r>
    </w:p>
    <w:p>
      <w:pPr>
        <w:ind w:left="0" w:right="0" w:firstLine="560"/>
        <w:spacing w:before="450" w:after="450" w:line="312" w:lineRule="auto"/>
      </w:pPr>
      <w:r>
        <w:rPr>
          <w:rFonts w:ascii="宋体" w:hAnsi="宋体" w:eastAsia="宋体" w:cs="宋体"/>
          <w:color w:val="000"/>
          <w:sz w:val="28"/>
          <w:szCs w:val="28"/>
        </w:rPr>
        <w:t xml:space="preserve">时，农村综合改革深入推进，农村社会事业加快发展，农村社会大局和谐稳定，基层党组织坚强有力，党在农村的执政基础更加牢固。可以说，“三农”工作持续稳定向好，为做好全局工作增添了底气，为实施“双城带动”战略、推动经济高质量发展奠定了坚实基础。这是以习近平同志为核心的党中央坚强领导的结果，是省委省政府、合肥市委市政府正确指引的结果，是全市上下共同努力的结果，是“三农”工作战线特别是广大农村基层干部群众辛勤付出的结果。在此，我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必须倍加珍惜。今明两年是全面建成小康社会的关键时期，是打赢脱贫攻坚战和实施乡村振兴战略的历史交汇期，做好“三农”工作，具有特殊重要的意义。对此，我们要进一步提高站位，深刻认识“三农”工作在高质量发展中的“压舱石”作用。形势越复杂，越要稳“三农”。总书记在中央经济工作会议上强调，经济形势越复杂，越要稳住“三农”。当前，我国经济运行稳中有变、变中有忧，外部环境复杂严峻，风险和困难明显增多。在这一背景下，更要牢牢守好“三农”这个战略后院，确保粮食和重要农产品供给充裕、价格稳定，防止经济发展陷入增长下行和物价上行“双碰头”的被动局面，为应对各种风险挑战增底气、添后手、抢主动。经济越发展，越要强“三农”。总书记在中央经济工作会议上强调，我国经济运行的主要矛盾仍然是供给侧结构性的，必须坚持以供给侧结构性改革为主线不动摇。我们奋力推进高质量发展，就必须把农业供给侧结构性改革往深里做、往细里做，充分发挥新型农业经营主体带动作用，加快补齐农业基础设施、生态环境、质量品牌等短板，用现代技术、信息和管理改造农业，构建城乡要素自由流动、平等交换、优化配置的体制机制，不断提高农业质量效益和竞争力。目标越临近，越要优“三农”。总书记强调，要对标全面建成小康社会必须完成的硬任务，切实抓好“三农”工作。现在看，全面建成小康社会，最艰巨的任务在农村，最突出的短板也在农村。如，只有实现脱贫攻坚这个底线目标，才能提高全面建成小康社会的成色；只有补齐农村人居环境这块突出短板，才能让农民群众拥有更多获得感、幸福感、安全感；只有抓好农民增收就业这项中心任务，才能更好满足他们对美好生活的新需求。现在到2024年时间已经很紧，“硬任务”却还有很多，必须进一步坚持农业农村优先发展，把解决好“三农”问题摆在重中之重的位置，扎实推进乡村全面振兴，兑现我们党对全体人民特别是对广大农民群众的庄严承诺。</w:t>
      </w:r>
    </w:p>
    <w:p>
      <w:pPr>
        <w:ind w:left="0" w:right="0" w:firstLine="560"/>
        <w:spacing w:before="450" w:after="450" w:line="312" w:lineRule="auto"/>
      </w:pPr>
      <w:r>
        <w:rPr>
          <w:rFonts w:ascii="宋体" w:hAnsi="宋体" w:eastAsia="宋体" w:cs="宋体"/>
          <w:color w:val="000"/>
          <w:sz w:val="28"/>
          <w:szCs w:val="28"/>
        </w:rPr>
        <w:t xml:space="preserve">二、明确目标，突出重点，高质量完成全年“三农”工作硬任务</w:t>
      </w:r>
    </w:p>
    <w:p>
      <w:pPr>
        <w:ind w:left="0" w:right="0" w:firstLine="560"/>
        <w:spacing w:before="450" w:after="450" w:line="312" w:lineRule="auto"/>
      </w:pPr>
      <w:r>
        <w:rPr>
          <w:rFonts w:ascii="宋体" w:hAnsi="宋体" w:eastAsia="宋体" w:cs="宋体"/>
          <w:color w:val="000"/>
          <w:sz w:val="28"/>
          <w:szCs w:val="28"/>
        </w:rPr>
        <w:t xml:space="preserve">2024年，全市“三农”工作的总体思路是：以习近平新时代中国特色社会主义思想为指导，全面贯彻党的十九大和十九届二中、三中全会以及中央经济工作会议、中央农村工作会议和省委、合肥市委有关会议精神，深入贯彻落实总书记关于做好“三农”及扶贫工作的重要论述和视察安徽重要讲话精神，紧紧围绕统筹推进“五位一体”总体布局和协调推进“四个全面”战略布局，牢牢把握稳中求进工作总基调，贯彻新发展理念，落实高质量发展要求，坚持农业农村优先发展总方针，以实施乡村振兴战略为总抓手，对标全面建成小康社会“三农”工作必须完成的硬任务，适应国内外复杂形势变化对农村改革发展提出的新要求，抓重点、补短板、强基层，围绕“巩固、增强、提升、畅通”深化农业供给侧结构性改革，坚决打赢脱贫攻坚战，充分发挥农村基层党组织战斗堡垒作用，全面推进乡村振兴，为加快建设生态绿色的山水名城和创新开放的产业新城奠定坚实基础。</w:t>
      </w:r>
    </w:p>
    <w:p>
      <w:pPr>
        <w:ind w:left="0" w:right="0" w:firstLine="560"/>
        <w:spacing w:before="450" w:after="450" w:line="312" w:lineRule="auto"/>
      </w:pPr>
      <w:r>
        <w:rPr>
          <w:rFonts w:ascii="宋体" w:hAnsi="宋体" w:eastAsia="宋体" w:cs="宋体"/>
          <w:color w:val="000"/>
          <w:sz w:val="28"/>
          <w:szCs w:val="28"/>
        </w:rPr>
        <w:t xml:space="preserve">围绕上述思路要求，对标全面建成小康社会必须完成的硬任务，我再强调几项需要重点抓好的工作：</w:t>
      </w:r>
    </w:p>
    <w:p>
      <w:pPr>
        <w:ind w:left="0" w:right="0" w:firstLine="560"/>
        <w:spacing w:before="450" w:after="450" w:line="312" w:lineRule="auto"/>
      </w:pPr>
      <w:r>
        <w:rPr>
          <w:rFonts w:ascii="宋体" w:hAnsi="宋体" w:eastAsia="宋体" w:cs="宋体"/>
          <w:color w:val="000"/>
          <w:sz w:val="28"/>
          <w:szCs w:val="28"/>
        </w:rPr>
        <w:t xml:space="preserve">第一，提高政治站位，坚决完成专项巡视整改任务。1月20日，中央第十一巡视组向安徽省委反馈脱贫攻坚专项巡视意见，提出明确整改要求。我们要结合“严强转”专项行动的开展，全面对照对标、深入自查自纠，按照省委整改要求，切实扛起巡视整改的重大政治责任，以“三严三实”的精神扎实做好巡视“后半篇文章”。一要深化认识，坚决整改。要把抓好巡视整改作为同以习近平同志为核心的党中央保持一致的“试金石”，自觉从思想上查根源、行动上找差距，切实纠正贯彻党中央脱贫攻坚决策部署中存在的“温差、偏差、落差”，以实际行动践行“两个维护”。二要主动认领，全面整改。要紧密结合实际，认真对照省委《整改方案》确定的主要任务，主动认领、对号入座，逐条逐项制定实施方案，建立整改台账，明确整改任务，落实整改责任，确保件件有着落、事事有回音。三要综合施策，一体整改。要按照整改要求，在抓具体、抓全面、抓深入上下功夫。对“面”上的问题，要统一部署、协调推进；对“点”上的问题，要坚持一事一议、一案一策。要在保证质量的前提下，提高整改速度，确保各项整改任务如期完成。四要标本兼治，彻底整改。要将“当下改”和“长久立”统一起来，既“见底清零”又“决不贰过”。要注重从具体个案中找到苗头性、倾向性和普遍性问题，做到见微知著、触类旁通、举一反三，确保查彻底、改到位。要注重建章立制，推动整改工作长效化、整改成效常态化，确保党中央和省委、合肥市委各项决策部署在巢湖落地落实。</w:t>
      </w:r>
    </w:p>
    <w:p>
      <w:pPr>
        <w:ind w:left="0" w:right="0" w:firstLine="560"/>
        <w:spacing w:before="450" w:after="450" w:line="312" w:lineRule="auto"/>
      </w:pPr>
      <w:r>
        <w:rPr>
          <w:rFonts w:ascii="宋体" w:hAnsi="宋体" w:eastAsia="宋体" w:cs="宋体"/>
          <w:color w:val="000"/>
          <w:sz w:val="28"/>
          <w:szCs w:val="28"/>
        </w:rPr>
        <w:t xml:space="preserve">第二，聚焦巩固提升，全力打赢脱贫攻坚战役。总书记指出，“现在距离2024年完成脱贫攻坚目标任务只有两年时间，正是最吃劲的时候，必须坚持不懈做好工作，不获全胜、决不收兵”。要按照中央及省委、市委的部署要求，继续坚持精准为先，不断完善政策措施，下足精细精确精微的“绣花”功夫，确保打赢脱贫攻坚战役。一要咬定目标标准不放松。总书记强调，“在脱贫标准上，既不能脱离实际、拔高标准、吊高胃口，也不能虚假脱贫、降低标准、影响成色”。要坚持稳定实现贫困人口“两不愁三保障”、贫困地区基本公共服务领域主要指标接近全国水平这一扶贫标准，及时纠正急功近利、急躁蛮干、过度承诺等不切实际的问题。要严格对标国家和省市考核评估要求，扎实做好督查、互查、自查问题的整改工作，找准薄弱环节，全力补缺补差，为保证脱贫质量和成效打下坚实基础。二要贯彻精准方略不变形。总书记强调，“对群众反映的‘虚假式’脱贫、‘算账式’脱贫、‘指标式’脱贫、‘游走式’脱贫等问题，要高度重视并坚决克服，提高脱贫质量，做到脱真贫、真脱贫”。要把精准识别、精准退出作为前置条件，抓实建档立卡动态管理机制，定期开展部门之间的数据交换和数据比对，及时准确识别销号。要结合集中整治形式主义官僚主义专项行动，从严从实查究政策落实、资金投入等方面存在的突出问题，补齐责任分工、检查验收等方面存在的短板，对脱离实际急躁冒进、盲目乐观层层加码，以及搞表面文章、弄虚作假的，发现一起查处一起，绝不姑息。三是注重一体推进不脱节。总书记强调，“要研究解决那些收入水平略高于建档立卡贫困户的群体缺乏政策支持等新问题，及早谋划脱贫攻坚目标任务2024年完成后的战略思路”。要从实际出发，统筹整合资源，加大</w:t>
      </w:r>
    </w:p>
    <w:p>
      <w:pPr>
        <w:ind w:left="0" w:right="0" w:firstLine="560"/>
        <w:spacing w:before="450" w:after="450" w:line="312" w:lineRule="auto"/>
      </w:pPr>
      <w:r>
        <w:rPr>
          <w:rFonts w:ascii="宋体" w:hAnsi="宋体" w:eastAsia="宋体" w:cs="宋体"/>
          <w:color w:val="000"/>
          <w:sz w:val="28"/>
          <w:szCs w:val="28"/>
        </w:rPr>
        <w:t xml:space="preserve">对人口较多的非贫困村“双基”建设、产业发展、项目安排等方面支持力度，推动均衡发展。要统筹做好贫困户和边缘户的帮扶工作，拿出针对性的支持措施，适当解决边缘人口一些急需的现实问题。要把防止返贫摆到更加重要的位置，建立健全稳定脱贫长效机制，加强返贫监测和“回头看”。要统筹做好脱贫攻坚与乡村振兴战略的衔接工作，扎实推进农业产业升级、农村环境提升、农民持续增收等重点工作，以乡村振兴措施巩固脱贫攻坚成果。</w:t>
      </w:r>
    </w:p>
    <w:p>
      <w:pPr>
        <w:ind w:left="0" w:right="0" w:firstLine="560"/>
        <w:spacing w:before="450" w:after="450" w:line="312" w:lineRule="auto"/>
      </w:pPr>
      <w:r>
        <w:rPr>
          <w:rFonts w:ascii="宋体" w:hAnsi="宋体" w:eastAsia="宋体" w:cs="宋体"/>
          <w:color w:val="000"/>
          <w:sz w:val="28"/>
          <w:szCs w:val="28"/>
        </w:rPr>
        <w:t xml:space="preserve">第三，立足质量兴农，加快特色现代农业发展步伐。总书记指出，“没有农业农村现代化，就没有整个国家现代化”，并强调，“发展现代农业要走质量兴农之路”。要以推进农业供给侧结构性改革为主线，全力推动质量兴农、绿色兴农、品牌强农，着力构建现代农业产业体系、生产体系、经营体系，促进农村一二三产融合发展。一要着力优化农业布局结构。全面落实永久基本农田特殊保护制度，进一步统筹和优化农业空间布局，做好粮食生产功能区和重要农产品生产保护区划定收尾工作，保障粮食安全和重要农产品有效供给。持续推进农业产业结构调整优化，开展优质绿色生产基地建设，加快发展稻渔综合种养，推进农业由增产导向转向提质导向。二要切实强化农业科技支撑。加强农业科技创新和推广，支持农业经营主体与涉农高校、研发机构共建产学研合作平台，推动智慧农业、农产品精深加工、绿色投入品等领域自主创新。大力开展送科技下乡和绿色防控示范行动，积极鼓励和组织科技人员深入农</w:t>
      </w:r>
    </w:p>
    <w:p>
      <w:pPr>
        <w:ind w:left="0" w:right="0" w:firstLine="560"/>
        <w:spacing w:before="450" w:after="450" w:line="312" w:lineRule="auto"/>
      </w:pPr>
      <w:r>
        <w:rPr>
          <w:rFonts w:ascii="宋体" w:hAnsi="宋体" w:eastAsia="宋体" w:cs="宋体"/>
          <w:color w:val="000"/>
          <w:sz w:val="28"/>
          <w:szCs w:val="28"/>
        </w:rPr>
        <w:t xml:space="preserve">村第一线，开展科技咨询和科技服务，推动农业科技成果进村入户。要高度重视农业技术人才培养，分层次培养一批农业精英人才。三要推动农业特色高效发展。乡村产业在规模上不能与城市比拼，只有做出特色、做出精品、做出品牌，才能在激烈的市场竞争中有立足之地。坚持以农产品加工业为龙头，围绕特色资源，积极引进一批有品牌、有实力、有市场的农业知名企业，大力培育专业大户、农业产业化龙头企业等各类主体，推动农产品加工业做大做强、转型升级。健全特色农产品质量标准体系，强化农产品地理标志注册使用和商标保护，创响一批“土字号”“乡字号”特色产品品牌，不断完善产业链条，推动农业绿色化、优质化、特色化、品牌化发展。四要持续培育新产业新业态。加快农产品电子商务和物联网建设，推进信息进村入户工程，力争全年建成2个物联网项目示范点、86个村级益农信息社，切实促进农村产品网销上行，促进农民增收。大力发展创意休闲农业，重点打造尖山湖逸趣园、黄麓半岛花溪、黄麓西黄山“原乡厵”等4个田园综合体项目，推进各类现代农业产业园提档升级，加快形成一批农业特色产业发展集聚区。</w:t>
      </w:r>
    </w:p>
    <w:p>
      <w:pPr>
        <w:ind w:left="0" w:right="0" w:firstLine="560"/>
        <w:spacing w:before="450" w:after="450" w:line="312" w:lineRule="auto"/>
      </w:pPr>
      <w:r>
        <w:rPr>
          <w:rFonts w:ascii="宋体" w:hAnsi="宋体" w:eastAsia="宋体" w:cs="宋体"/>
          <w:color w:val="000"/>
          <w:sz w:val="28"/>
          <w:szCs w:val="28"/>
        </w:rPr>
        <w:t xml:space="preserve">第四，深化农村改革，充分激发释放乡村发展活力。总书记强调，“解决农业农村发展面临的各种矛盾和问题，根本靠深化改革”。要深刻领会和准确把握全面深化农村改革的目标任务、基本原则和实现路径，把中央和省委、合肥市委确定的各项改革措施落到实处，不断激发农业农村发展活力。一要不断深化农村土地制度改革。认真贯彻落实新修改的农村土地承包法，衔接落实第二轮农村土地承包到期后再延长30年的政策，让农民群众尽早吃上“定心丸”。加快推进宅基地使用权确权登记颁证工作，积极探索宅基地所有权、资格权、使用权“三权分置”改革，完善农村土地“三权分置”多种实现形式，引导农民有序流转土地经营权，发展多种形式农业适度规模经营。二要稳步推进农村集体产权制度改革。全力完成农村集体资产清产核资目标，摸清集体家底，搞清权属关系，建立健全集体资产各项管理制度。重点抓好农村集体经济组织成员身份确认及登记备案等工作，加快推进农村集体经营性资产股份合作制改革。要在尊重群众意愿的基础上，继续选择一批有条件的村实施“三变”改革，特别是要针对不同区域特点和资源要素类型，采取“宜包则包、宜租则租、宜股则股”的方式，多途径盘活资源要素，有效增加农民收入。三要巩固完善农村基本经营制度。要实施好新型职业农民培育工程，鼓励发展家庭农场、农民专业合作社和龙头企业，引导新型经营主体通过经营权流转、股份合作、土地托管等联农带农方式发展适度规模经营。积极发展主体多元化、服务专业化、运行市场化的农业社会化服务组织，进一步完善现代农业联合体、“农户+合作社”“农户+公司”等利益联结</w:t>
      </w:r>
    </w:p>
    <w:p>
      <w:pPr>
        <w:ind w:left="0" w:right="0" w:firstLine="560"/>
        <w:spacing w:before="450" w:after="450" w:line="312" w:lineRule="auto"/>
      </w:pPr>
      <w:r>
        <w:rPr>
          <w:rFonts w:ascii="宋体" w:hAnsi="宋体" w:eastAsia="宋体" w:cs="宋体"/>
          <w:color w:val="000"/>
          <w:sz w:val="28"/>
          <w:szCs w:val="28"/>
        </w:rPr>
        <w:t xml:space="preserve">机制，帮助小农户解决生产经营困难和问题，把小农户引上现代农业发展轨道。</w:t>
      </w:r>
    </w:p>
    <w:p>
      <w:pPr>
        <w:ind w:left="0" w:right="0" w:firstLine="560"/>
        <w:spacing w:before="450" w:after="450" w:line="312" w:lineRule="auto"/>
      </w:pPr>
      <w:r>
        <w:rPr>
          <w:rFonts w:ascii="宋体" w:hAnsi="宋体" w:eastAsia="宋体" w:cs="宋体"/>
          <w:color w:val="000"/>
          <w:sz w:val="28"/>
          <w:szCs w:val="28"/>
        </w:rPr>
        <w:t xml:space="preserve">第五，补齐短板弱项，持续改善农村生产生活条件。总书记要求，“要深入推进社会主义新农村建设，推动公共服务向农村延伸，全面改善农村生产生活条件”。要始终坚持生态优先、绿色发展理念，持续改变农村面貌，改善人居环境，不断提高乡村群众生产生活质量。一要强化乡村规划引领。坚持因地制宜、因村而异，充分考虑村情民意，通盘考虑土地利用、产业发展、居民点建设、人居环境整治、生态保护和文化传承等因素，进一步完善乡村规划体系，明确不同类型村庄的发展方向、建设任务和建设强度，大力打造一批产业发展型、乡村旅游型、生态保护型、文化传承型示范村居，保护好山水格局、生态基底、历史肌理，保持富有传统意境的乡村景观格局，把乡村建设得更像“乡村”，实现“一村一景”“一村一业”“一村一特”。二要提升公共服务水平。优先发展农村教育，加快乡村中小学改革和升级改造，推动农村学前教育普惠发展、城乡义务教育一体发展、农村职业教育提升发展。强化农村公共卫生服务，推进紧密型县域医共体建设，建立健全城乡居民基本医疗保险制度、大病保险制度和医疗救助制度。加快农村基础设施建设，建好、管好、护好、运营好农村公路，持续优化农田水利、安全饮水、供电供气、网络物流建设。三要深化人居环</w:t>
      </w:r>
    </w:p>
    <w:p>
      <w:pPr>
        <w:ind w:left="0" w:right="0" w:firstLine="560"/>
        <w:spacing w:before="450" w:after="450" w:line="312" w:lineRule="auto"/>
      </w:pPr>
      <w:r>
        <w:rPr>
          <w:rFonts w:ascii="宋体" w:hAnsi="宋体" w:eastAsia="宋体" w:cs="宋体"/>
          <w:color w:val="000"/>
          <w:sz w:val="28"/>
          <w:szCs w:val="28"/>
        </w:rPr>
        <w:t xml:space="preserve">境整治。深入学习借鉴浙江“千村示范、万村整治”工作经验，全力抓好农村人居环境整治三年行动。扎实推进农村生活垃圾全域治理，稳步实施农村生活垃圾分类试点示范，创新垃圾分类和收运处置体系，形成可复制“巢湖模式”。加快农村污水处理设施建设，提高村庄生活污水处理设施覆盖率，努力实现农村生活污水全域化治理、市场化运营目标。高质量完成201814个省级中心村建设工作，全面启动2024年12个中心村建设，高标准打造美丽乡村精品村和示范片。</w:t>
      </w:r>
    </w:p>
    <w:p>
      <w:pPr>
        <w:ind w:left="0" w:right="0" w:firstLine="560"/>
        <w:spacing w:before="450" w:after="450" w:line="312" w:lineRule="auto"/>
      </w:pPr>
      <w:r>
        <w:rPr>
          <w:rFonts w:ascii="宋体" w:hAnsi="宋体" w:eastAsia="宋体" w:cs="宋体"/>
          <w:color w:val="000"/>
          <w:sz w:val="28"/>
          <w:szCs w:val="28"/>
        </w:rPr>
        <w:t xml:space="preserve">第六，筑牢基层基础，不断提升农村社会治理水平。总书记强调，“党中央是顶梁柱，基层党组织是基础。基础不牢，地动山摇，我们的工作必须夯实基层”。要结合学习贯彻《中国共产党农村基层组织工作条例》，进一步发挥好农村基层党组织的领导核心作用，推进乡村治理体系和治理能力现代化，努力打造“既充满活力又和谐有序”的善治乡村。一要加强农村基层党组织建设。以提升组织力为重点，突出政治功能，推进农村基层党组织规范化标准化建设，推动基层党组织全面进步、全面过硬。围绕“一抓双促”，大力整顿软弱涣散基层党组织，不断加强基层党组织“领头雁”的锻炼和选拔，真正帮老百姓找到能力强、能干事、能奉献的带头人；继续招录一批大学本科毕业生、优秀退役士兵到村任职，持续优化村干部队伍结构。做好村级组织运转经费保障工作，全面落实村干部报酬待遇和村级组织办公经费，因地制宜发展壮大村级集体经济，增</w:t>
      </w:r>
    </w:p>
    <w:p>
      <w:pPr>
        <w:ind w:left="0" w:right="0" w:firstLine="560"/>
        <w:spacing w:before="450" w:after="450" w:line="312" w:lineRule="auto"/>
      </w:pPr>
      <w:r>
        <w:rPr>
          <w:rFonts w:ascii="宋体" w:hAnsi="宋体" w:eastAsia="宋体" w:cs="宋体"/>
          <w:color w:val="000"/>
          <w:sz w:val="28"/>
          <w:szCs w:val="28"/>
        </w:rPr>
        <w:t xml:space="preserve">强村级组织自我保障和服务能力。二要深化农村精神文明建设。扎实推进新时代文明实践中心建设，宣传党的路线方针和强农惠农富农政策，不断丰富农民群众的思想文化家园，引导农民听党话、感党恩、跟党走。巩固全国农村精神文明建设示范点创建成果，广泛开展文明村镇、“最美家庭”创建评选活动，挖掘和树立道德榜样典型，积极倡导和谐乡风、传统家风、文明新风，切实提高乡村社会文明程度。三要推进乡村治理体系建设。深化农民自治实践，充分发挥群众参与治理的主体作用，健全村级议事协商制度，推进村级事务公开，形成民事民议、民事民办、民事民管的基层协商格局。加强农村法治建设，深入开展民主法治示范村创建活动，持续推进平安乡村建设；推动扫黑除恶向纵深发展，严厉打击农村黑恶势力、“村霸”和“黄赌毒”等违法犯罪，进一步提升基层群众安全感。提高乡村德治水平，深入挖掘乡村社会蕴含的道德规范，依托村规民约等褒扬善行义举、贬斥失德失范。继续做实做细做好全国农村社区治理实验区建设工作，力争探索出可复制、可推广、可操作的巢湖经验。</w:t>
      </w:r>
    </w:p>
    <w:p>
      <w:pPr>
        <w:ind w:left="0" w:right="0" w:firstLine="560"/>
        <w:spacing w:before="450" w:after="450" w:line="312" w:lineRule="auto"/>
      </w:pPr>
      <w:r>
        <w:rPr>
          <w:rFonts w:ascii="宋体" w:hAnsi="宋体" w:eastAsia="宋体" w:cs="宋体"/>
          <w:color w:val="000"/>
          <w:sz w:val="28"/>
          <w:szCs w:val="28"/>
        </w:rPr>
        <w:t xml:space="preserve">三、加强领导，压实责任，把党管“三农”工作的要求落到实处</w:t>
      </w:r>
    </w:p>
    <w:p>
      <w:pPr>
        <w:ind w:left="0" w:right="0" w:firstLine="560"/>
        <w:spacing w:before="450" w:after="450" w:line="312" w:lineRule="auto"/>
      </w:pPr>
      <w:r>
        <w:rPr>
          <w:rFonts w:ascii="宋体" w:hAnsi="宋体" w:eastAsia="宋体" w:cs="宋体"/>
          <w:color w:val="000"/>
          <w:sz w:val="28"/>
          <w:szCs w:val="28"/>
        </w:rPr>
        <w:t xml:space="preserve">总书记强调，“办好农村的事情，实现乡村振兴，关键在党”。要切实加强和改进党对“三农”工作的领导，牢固树立抓落实的工作导向，不折不扣完成全年各项目标任务，持续推动农业稳定发展、农村持续繁荣、农民持续增收。</w:t>
      </w:r>
    </w:p>
    <w:p>
      <w:pPr>
        <w:ind w:left="0" w:right="0" w:firstLine="560"/>
        <w:spacing w:before="450" w:after="450" w:line="312" w:lineRule="auto"/>
      </w:pPr>
      <w:r>
        <w:rPr>
          <w:rFonts w:ascii="宋体" w:hAnsi="宋体" w:eastAsia="宋体" w:cs="宋体"/>
          <w:color w:val="000"/>
          <w:sz w:val="28"/>
          <w:szCs w:val="28"/>
        </w:rPr>
        <w:t xml:space="preserve">一要强化组织领导，落实工作责任。今年中央一号文件明确要求，实行中央统筹、省负总责、市县乡抓落实的农村工作机制，制定了落实五级书记抓乡村振兴责任的实施细则。要坚持把“三农”工作作为“一把手”工程，各级党组织书记要认真履行职责，把农业农村工作放在心上、抓在手上、落实在行动上，亲自谋划制定工作举措，亲自部署重点工程、计划、行动，亲自协调解决存在的困难和问题，亲自督促推动政策落实，切实体现“重中之重”的工作要求。各涉农机构、部门要树立大局观念，各司其责、协调联动，集中力量打整体战、打攻坚战，形成共同推动“三农”工作的强大合力。</w:t>
      </w:r>
    </w:p>
    <w:p>
      <w:pPr>
        <w:ind w:left="0" w:right="0" w:firstLine="560"/>
        <w:spacing w:before="450" w:after="450" w:line="312" w:lineRule="auto"/>
      </w:pPr>
      <w:r>
        <w:rPr>
          <w:rFonts w:ascii="宋体" w:hAnsi="宋体" w:eastAsia="宋体" w:cs="宋体"/>
          <w:color w:val="000"/>
          <w:sz w:val="28"/>
          <w:szCs w:val="28"/>
        </w:rPr>
        <w:t xml:space="preserve">二要强化政策保障，夯实工作基础。农业农村优先发展要求能否落到实处，直接关系到农村工作硬任务能否按期完成，农业农村现代化目标能否实现。要把落实“四个优先”的要求作为做好“三农”工作的头等大事，在干部配备、要素配置、资金投入、公共服务方面切实把“优先”体现出来，动真格、见真章。要加强“三农”工作干部的培养、配备、管理、使用，着力打造一支懂农业、爱农村、爱农民的高素质农村人才队伍。要坚持把农业农村作为财政优先保障领域和金融优先服务领域，确保资金投入与农业农村发展目标任务相适应。要完善统筹城乡发展的民生政策，从制度上推进农村社会保障、公共服务和社会事业与城市居民有序接轨。</w:t>
      </w:r>
    </w:p>
    <w:p>
      <w:pPr>
        <w:ind w:left="0" w:right="0" w:firstLine="560"/>
        <w:spacing w:before="450" w:after="450" w:line="312" w:lineRule="auto"/>
      </w:pPr>
      <w:r>
        <w:rPr>
          <w:rFonts w:ascii="宋体" w:hAnsi="宋体" w:eastAsia="宋体" w:cs="宋体"/>
          <w:color w:val="000"/>
          <w:sz w:val="28"/>
          <w:szCs w:val="28"/>
        </w:rPr>
        <w:t xml:space="preserve">三要强化作风建设，推动工作落实。以中央脱贫攻坚专项巡视整改和“严规矩、强监督、转作风”集中整治专项行动为契机，把改进工作作风贯穿于农业农村工作始终，坚决防止和克服形式主义、官僚主义。要始终坚持从实际出发，在吃透民情上下功夫，扎实细致地做好调查研究，深入全面地了解基层情况，使各项决策、措施和工作更加符合客观实际，更加符合群众愿望。要进一步完善考核评价制度，严格执纪问责，加大对农民群众身边不正之风和腐败问题的监督查处力度，为农业农村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务农重本，国之大纲。农业兴则百业兴，农村稳则天下安，农民富则人心齐。让我们更加紧密地团结在以习近平同志为核心的党中央周围，在省委、合肥市委的正确领导下，乘势而上，顺势而为，以更大的决心、更坚定的目标、更有力的举措，全力推动我市“三农”工作迈上新台阶，为奋力实现“安徽争五强、全国进百强”目标、加快建设生态绿色的山水名城和创新开放的产业新城作出新的更大贡献，以优异成绩向中华人民共和国成立70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第五篇：在开发区工商行政管理工作暨党风廉政工作会议上的讲话</w:t>
      </w:r>
    </w:p>
    <w:p>
      <w:pPr>
        <w:ind w:left="0" w:right="0" w:firstLine="560"/>
        <w:spacing w:before="450" w:after="450" w:line="312" w:lineRule="auto"/>
      </w:pPr>
      <w:r>
        <w:rPr>
          <w:rFonts w:ascii="宋体" w:hAnsi="宋体" w:eastAsia="宋体" w:cs="宋体"/>
          <w:color w:val="000"/>
          <w:sz w:val="28"/>
          <w:szCs w:val="28"/>
        </w:rPr>
        <w:t xml:space="preserve">转变思想观念 创新监管方式 加强队伍建设</w:t>
      </w:r>
    </w:p>
    <w:p>
      <w:pPr>
        <w:ind w:left="0" w:right="0" w:firstLine="560"/>
        <w:spacing w:before="450" w:after="450" w:line="312" w:lineRule="auto"/>
      </w:pPr>
      <w:r>
        <w:rPr>
          <w:rFonts w:ascii="宋体" w:hAnsi="宋体" w:eastAsia="宋体" w:cs="宋体"/>
          <w:color w:val="000"/>
          <w:sz w:val="28"/>
          <w:szCs w:val="28"/>
        </w:rPr>
        <w:t xml:space="preserve">推动开发区工商行政管理事业不断向前</w:t>
      </w:r>
    </w:p>
    <w:p>
      <w:pPr>
        <w:ind w:left="0" w:right="0" w:firstLine="560"/>
        <w:spacing w:before="450" w:after="450" w:line="312" w:lineRule="auto"/>
      </w:pPr>
      <w:r>
        <w:rPr>
          <w:rFonts w:ascii="宋体" w:hAnsi="宋体" w:eastAsia="宋体" w:cs="宋体"/>
          <w:color w:val="000"/>
          <w:sz w:val="28"/>
          <w:szCs w:val="28"/>
        </w:rPr>
        <w:t xml:space="preserve">——在开发区工商行政管理工作暨党风廉政工作会议上的讲话</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非常高兴参加开发区工商行政管理工作暨党风廉政建设会议。在今天的会议上，xx同志做了工作报告，她的报告讲得很好，我很赞同。我们又对去年在工商</w:t>
      </w:r>
    </w:p>
    <w:p>
      <w:pPr>
        <w:ind w:left="0" w:right="0" w:firstLine="560"/>
        <w:spacing w:before="450" w:after="450" w:line="312" w:lineRule="auto"/>
      </w:pPr>
      <w:r>
        <w:rPr>
          <w:rFonts w:ascii="宋体" w:hAnsi="宋体" w:eastAsia="宋体" w:cs="宋体"/>
          <w:color w:val="000"/>
          <w:sz w:val="28"/>
          <w:szCs w:val="28"/>
        </w:rPr>
        <w:t xml:space="preserve">行政管理工作中做出优异成绩的先进集体和先进个人进行了表彰。借此机会，我代表市局党组，向开发区工商分局的广大干部职工，特别是辛勤工作在基层第一线的同志们致以诚挚的问候！向今天获得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下面，我就做好今年开发区工商行政管理工作讲几点意见。</w:t>
      </w:r>
    </w:p>
    <w:p>
      <w:pPr>
        <w:ind w:left="0" w:right="0" w:firstLine="560"/>
        <w:spacing w:before="450" w:after="450" w:line="312" w:lineRule="auto"/>
      </w:pPr>
      <w:r>
        <w:rPr>
          <w:rFonts w:ascii="宋体" w:hAnsi="宋体" w:eastAsia="宋体" w:cs="宋体"/>
          <w:color w:val="000"/>
          <w:sz w:val="28"/>
          <w:szCs w:val="28"/>
        </w:rPr>
        <w:t xml:space="preserve">一、更新观念，正确认识当前面临的新形势</w:t>
      </w:r>
    </w:p>
    <w:p>
      <w:pPr>
        <w:ind w:left="0" w:right="0" w:firstLine="560"/>
        <w:spacing w:before="450" w:after="450" w:line="312" w:lineRule="auto"/>
      </w:pPr>
      <w:r>
        <w:rPr>
          <w:rFonts w:ascii="宋体" w:hAnsi="宋体" w:eastAsia="宋体" w:cs="宋体"/>
          <w:color w:val="000"/>
          <w:sz w:val="28"/>
          <w:szCs w:val="28"/>
        </w:rPr>
        <w:t xml:space="preserve">（一）切实认清监管大背景，注重调整思维观念。2024年9月，全国工商行政管理系统停收“两费”，“机遇前所未有，挑战也前所未有”。面对新形势，要逐步以大市场的观念来做好开发区市场的监管工作，增强“逆水行舟，不进则退”的忧患意识，自觉坚持用宽阔的视野来观察市场秩序的变化；自觉坚持用前瞻性的眼光来谋划市场监管工作；自觉坚持用与时俱进的观念来推进监管方式的创新，努力推进“四个转变”，实现“四高目标”，切实提高工商行政管理服务开发区经济社会全面协调可持续发展的能力，进一步提升工商部门社会地位和在整个社会经济中的话语权。</w:t>
      </w:r>
    </w:p>
    <w:p>
      <w:pPr>
        <w:ind w:left="0" w:right="0" w:firstLine="560"/>
        <w:spacing w:before="450" w:after="450" w:line="312" w:lineRule="auto"/>
      </w:pPr>
      <w:r>
        <w:rPr>
          <w:rFonts w:ascii="宋体" w:hAnsi="宋体" w:eastAsia="宋体" w:cs="宋体"/>
          <w:color w:val="000"/>
          <w:sz w:val="28"/>
          <w:szCs w:val="28"/>
        </w:rPr>
        <w:t xml:space="preserve">（二）切实认清发展新挑战，进一步调整工作思路。在国家的经济发展受到前所未有的世界金融危机大冲击的情况下，中央经济工作会议把2024年的经济增长目标定为8%。要保持经济社会的平稳发展，关键要保持就业市场的稳定，而就业的核心在中小企业和个体工商户。如何应对经济危机，怎样支持中小企业和个体工商户的发展，这是工商管理部门迫切需要研究解决的问题。分局干部职工一定要进一步强化大局意识、责任意识、发展意识，把工商部门的工作放在开发区工作的大局中来审视和考量，充分发挥好维护市场秩序和促进经济发展的职能作用，及时了解中小企业和个体工商户的变化情况，为开发区决策提供依据，多想办法，多出实招，为中小企业和个体工商户搞好服务，帮助企业渡过难关，保持就业市场的稳定，促进开发区经济的平稳发展。</w:t>
      </w:r>
    </w:p>
    <w:p>
      <w:pPr>
        <w:ind w:left="0" w:right="0" w:firstLine="560"/>
        <w:spacing w:before="450" w:after="450" w:line="312" w:lineRule="auto"/>
      </w:pPr>
      <w:r>
        <w:rPr>
          <w:rFonts w:ascii="宋体" w:hAnsi="宋体" w:eastAsia="宋体" w:cs="宋体"/>
          <w:color w:val="000"/>
          <w:sz w:val="28"/>
          <w:szCs w:val="28"/>
        </w:rPr>
        <w:t xml:space="preserve">二、适应转变，创新监管方式，提升监管效能</w:t>
      </w:r>
    </w:p>
    <w:p>
      <w:pPr>
        <w:ind w:left="0" w:right="0" w:firstLine="560"/>
        <w:spacing w:before="450" w:after="450" w:line="312" w:lineRule="auto"/>
      </w:pPr>
      <w:r>
        <w:rPr>
          <w:rFonts w:ascii="宋体" w:hAnsi="宋体" w:eastAsia="宋体" w:cs="宋体"/>
          <w:color w:val="000"/>
          <w:sz w:val="28"/>
          <w:szCs w:val="28"/>
        </w:rPr>
        <w:t xml:space="preserve">两费停征，使基层监管理念到管理体制机制，从基层建设工作思路到工作方式方法等面临全方位的变革与挑战，基层工商行政管理工作站在一个新的历史起点上。随着社会经济的发展，按照党的十七大提出的促进科学发展、构建和谐社会的新要求，以及“推进公平准入”、“加快形成统一开放竞争有序的现代市场体系”等战略任务，国家对市场秩序特别是食品安全、生产安全的重视上升到了一个前所未有的高度，整治的力度越来越大，要求越来越高，问责越来越严，迫切要求我们做到高质、高效、高水平监管。结合开发区实际，当前特别要树立三个方面理念：</w:t>
      </w:r>
    </w:p>
    <w:p>
      <w:pPr>
        <w:ind w:left="0" w:right="0" w:firstLine="560"/>
        <w:spacing w:before="450" w:after="450" w:line="312" w:lineRule="auto"/>
      </w:pPr>
      <w:r>
        <w:rPr>
          <w:rFonts w:ascii="宋体" w:hAnsi="宋体" w:eastAsia="宋体" w:cs="宋体"/>
          <w:color w:val="000"/>
          <w:sz w:val="28"/>
          <w:szCs w:val="28"/>
        </w:rPr>
        <w:t xml:space="preserve">（一）树立和谐管理理念。要摒弃传统管理方式，用和谐理念统领监管，用监管促进和谐，自始至终把和谐理念贯穿于工商机关履行职能的全过程。一是坚持法律面前人人平等的原则，以平等的姿态面对经营者和消费者，以平等的标准开展管理、提供服务，切实尊重、保障和维护管理对象的权利。二是坚持文明监管。坚持以服务发展为目的、以规范经营行为为手段，把法理与情理有机统一起来，把监管执法的规范性和人性化有机统一起来，既依法行政又文明管理。三是坚持人性化监管。确立监管也是服务的理念，在遵守法律的基础上，给予监管对象更多的人文关怀，实行行政指导、行政警示、行政建议、事后回访等制度，公开执法的依据、标准、程序和结果。通过采取一系列充满人文关怀的制度和方式，既依法监管、认真履职，又注重与监管对象实现良性互动。</w:t>
      </w:r>
    </w:p>
    <w:p>
      <w:pPr>
        <w:ind w:left="0" w:right="0" w:firstLine="560"/>
        <w:spacing w:before="450" w:after="450" w:line="312" w:lineRule="auto"/>
      </w:pPr>
      <w:r>
        <w:rPr>
          <w:rFonts w:ascii="宋体" w:hAnsi="宋体" w:eastAsia="宋体" w:cs="宋体"/>
          <w:color w:val="000"/>
          <w:sz w:val="28"/>
          <w:szCs w:val="28"/>
        </w:rPr>
        <w:t xml:space="preserve">（二）树立精细管理的理念。要积极推动监管方式由粗放向精细转变，做到“问题能发现、事态能控制”，确保市场经济秩序良好稳定。“精”就是要精确，底数清、情况明、资料全，反应快速，打击准确；“细”就是要从细节抓起，不粗枝大叶，善于以小见大，见微知著，防微杜渐，防范于未然。一是要进一步做好基础性工作。基础不夯实，管理必然粗放，问题就会乘虚而发。当前，重点是进一步健全完善企业信用分类监管、个体工商户分层分类登记管理制度，严格抓好食品安全监管制度的落实，不仅要逐户把台账建起来，还要认真进行管理，使台账真正起到追根溯源，保证精确监管的作用。同时，要进一步做好巡查记录，对辖区经济户口的基本情况和经营活动的特点、规律，全面建立相关资料，做到心中有数，加强监管针对性。二是要使监管经常化。要结合工商所责任区管理的推进，进一步细化监管内容和标准，扎实做好日常监管工作，防止单纯依赖专项整治解决问题，确保监管工作的经常化开展；要重视做好专项性治理后的巩固提高工作，防止整治时抓得紧，整治过</w:t>
      </w:r>
    </w:p>
    <w:p>
      <w:pPr>
        <w:ind w:left="0" w:right="0" w:firstLine="560"/>
        <w:spacing w:before="450" w:after="450" w:line="312" w:lineRule="auto"/>
      </w:pPr>
      <w:r>
        <w:rPr>
          <w:rFonts w:ascii="宋体" w:hAnsi="宋体" w:eastAsia="宋体" w:cs="宋体"/>
          <w:color w:val="000"/>
          <w:sz w:val="28"/>
          <w:szCs w:val="28"/>
        </w:rPr>
        <w:t xml:space="preserve">后就放松；要不断强化队伍的工作责任心，把日常监管工作做细做实。三是要加强后续监管。市场主体进入市场，对其经营场所、注册资本、经营行为的监管要及时跟上，防止企业持合法证照从事违法活动；市场主体退出市场，对其退出后的情况加强检查，防止企业无照经营，继续从事违法活动。四是要善于发现与解决问题。要通过辖区巡查、执法办案、群众举报等多种渠道</w:t>
      </w:r>
    </w:p>
    <w:p>
      <w:pPr>
        <w:ind w:left="0" w:right="0" w:firstLine="560"/>
        <w:spacing w:before="450" w:after="450" w:line="312" w:lineRule="auto"/>
      </w:pPr>
      <w:r>
        <w:rPr>
          <w:rFonts w:ascii="宋体" w:hAnsi="宋体" w:eastAsia="宋体" w:cs="宋体"/>
          <w:color w:val="000"/>
          <w:sz w:val="28"/>
          <w:szCs w:val="28"/>
        </w:rPr>
        <w:t xml:space="preserve">及时发现问题，并从问题的表象中发现深层次的原因，着力从根本上解决问题，防止治标不治本。</w:t>
      </w:r>
    </w:p>
    <w:p>
      <w:pPr>
        <w:ind w:left="0" w:right="0" w:firstLine="560"/>
        <w:spacing w:before="450" w:after="450" w:line="312" w:lineRule="auto"/>
      </w:pPr>
      <w:r>
        <w:rPr>
          <w:rFonts w:ascii="宋体" w:hAnsi="宋体" w:eastAsia="宋体" w:cs="宋体"/>
          <w:color w:val="000"/>
          <w:sz w:val="28"/>
          <w:szCs w:val="28"/>
        </w:rPr>
        <w:t xml:space="preserve">（三）树立开放管理理念。要切实改变过去封闭式、单打一的习惯性做法，整合分局内外的监管执法资源，主动争取各方面支持，用开放式的监管理念推动联合监管、协同监管。一是开展内部协同监管。开发区人员少，但市场监管的责任又很艰巨，因此，科室所要分中有合、合中有分，深化集中执法观念，强化综合意识，全面履行职责。二是开展社会协同监管。采取主动协调、政府牵头等办法，与所在地其他职能部门加强沟通协作，共享监管资源，开展联合监管、联合执法和联合整治。三是开展上下协同监管。加强与市局的沟通和联系，形成信息交流、定期联系、协同执法等制度，齐心协力保护好经营者和消费者合法权益。发挥个私协的自我教育、自我管理功能，及时掌握和解决苗头性问题。加强“一会两站”建设，动员和依靠最广泛的社会力量及时反馈信息、提供资源，构建大监管的工作格局。</w:t>
      </w:r>
    </w:p>
    <w:p>
      <w:pPr>
        <w:ind w:left="0" w:right="0" w:firstLine="560"/>
        <w:spacing w:before="450" w:after="450" w:line="312" w:lineRule="auto"/>
      </w:pPr>
      <w:r>
        <w:rPr>
          <w:rFonts w:ascii="宋体" w:hAnsi="宋体" w:eastAsia="宋体" w:cs="宋体"/>
          <w:color w:val="000"/>
          <w:sz w:val="28"/>
          <w:szCs w:val="28"/>
        </w:rPr>
        <w:t xml:space="preserve">三、全面加强队伍建设，夯实工作基础，努力提升服务科学发展的能力和水平</w:t>
      </w:r>
    </w:p>
    <w:p>
      <w:pPr>
        <w:ind w:left="0" w:right="0" w:firstLine="560"/>
        <w:spacing w:before="450" w:after="450" w:line="312" w:lineRule="auto"/>
      </w:pPr>
      <w:r>
        <w:rPr>
          <w:rFonts w:ascii="宋体" w:hAnsi="宋体" w:eastAsia="宋体" w:cs="宋体"/>
          <w:color w:val="000"/>
          <w:sz w:val="28"/>
          <w:szCs w:val="28"/>
        </w:rPr>
        <w:t xml:space="preserve">（一）深入开展科学发展观学习实践活动。把学习贯彻科学发展观列入重要议事日程，采取集中学习、读书会、撰写读书笔记等多种形式，形成学习贯彻科学发展观的良好氛围，通过深入学习科学发展观，进一步解放思想，转变观念，努力实现监管与发展、监管与服务、监管与维权、监管与执法的统一。</w:t>
      </w:r>
    </w:p>
    <w:p>
      <w:pPr>
        <w:ind w:left="0" w:right="0" w:firstLine="560"/>
        <w:spacing w:before="450" w:after="450" w:line="312" w:lineRule="auto"/>
      </w:pPr>
      <w:r>
        <w:rPr>
          <w:rFonts w:ascii="宋体" w:hAnsi="宋体" w:eastAsia="宋体" w:cs="宋体"/>
          <w:color w:val="000"/>
          <w:sz w:val="28"/>
          <w:szCs w:val="28"/>
        </w:rPr>
        <w:t xml:space="preserve">（二）继续推进全员学习教育培训。2024年，是工商职能转型的重要一年，开发区分局的干部职工一定要将认识真正统一到积极履行监管执法职责，自觉提高自身素质、胜任岗位要求上来，变被动等待观望为积极主动调整适应，加紧学习，提高认识，尽快适应形势转变需要。今年分局将培训重点落实为法制培训，因此在培训内容上要有针对性性，在培训模式上要有创新性，要建立教育培训质量评估制度，检验教育培训的效果，切实提高了干部职工依法行政的能力。</w:t>
      </w:r>
    </w:p>
    <w:p>
      <w:pPr>
        <w:ind w:left="0" w:right="0" w:firstLine="560"/>
        <w:spacing w:before="450" w:after="450" w:line="312" w:lineRule="auto"/>
      </w:pPr>
      <w:r>
        <w:rPr>
          <w:rFonts w:ascii="宋体" w:hAnsi="宋体" w:eastAsia="宋体" w:cs="宋体"/>
          <w:color w:val="000"/>
          <w:sz w:val="28"/>
          <w:szCs w:val="28"/>
        </w:rPr>
        <w:t xml:space="preserve">（三）加强党风廉政建设。开发区工商分局在落实党风廉政建设责任制、开展反腐倡廉教育、开展廉政文化建设、开展政风行风评议等基础上，提出了今年党风廉政建设工作的重点是开展廉政风险点防范管理。开展廉政风险点防范管理，有效防范廉政风险和监管风险，是为工商机关落实科学发展观提供政治和纪律保证的需要，是完善工商机关惩治和预防腐败体系的需要，是落实工商机关“三定”职责的需要。针对近期要做的工作，我提四点要求：一是坚持正面教育，注重建设。开展廉政风险点防范管理，是规范行政权力运行、正确充分履行法定职责的一项基础性反腐倡廉建设。分局一定要统一思想，充分依靠和发动群众，以自我教育为主，自律和他律相结合。二是坚持实事求是，务实操作。排查风险点，要依据各科（室）所的职责，宏观分析，微观查找。要研究明晰各科（室）所行政权力运行和完成监管任务的工作流程，查找各个节点可能存在的风险。三是坚持防范为主，注重实效。针对排查出的风险点，研究对策，提出办法。要自下而上和自上而下相结合，在广泛讨论的基础上启动决策程序，建立防范制度。防范对策一定要有针对性，避免空泛，既要有适合面上的对策，更要有针对某个点的具体办法。四是坚持分类指导，加强检查考核。在分局党组领导下，纪检部门加强分类指导，组织协调，督促检查。并将工作中的新情况、新举措积极向市局上报。</w:t>
      </w:r>
    </w:p>
    <w:p>
      <w:pPr>
        <w:ind w:left="0" w:right="0" w:firstLine="560"/>
        <w:spacing w:before="450" w:after="450" w:line="312" w:lineRule="auto"/>
      </w:pPr>
      <w:r>
        <w:rPr>
          <w:rFonts w:ascii="宋体" w:hAnsi="宋体" w:eastAsia="宋体" w:cs="宋体"/>
          <w:color w:val="000"/>
          <w:sz w:val="28"/>
          <w:szCs w:val="28"/>
        </w:rPr>
        <w:t xml:space="preserve">同志们，2024年目标已经明确，任务非常艰巨。困难和挑战考验着我们，责任和使命激励着我们。希望大家在开发区两委、市局党组的坚强领导下，振奋精神，迎难而上，真抓实干，合力攻坚，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