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（大专院校、中小学）新冠肺炎防控技术方案合辑</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专院校、中小学）新冠肺炎防控技术方案合辑大专院校新冠肺炎防控技术方案一、大专院校开学前1.学校每日掌握教职员工及学生健康情况，实行“日报告”、“零报告”制度，并向主管部门报告。2.学校对全体教职员工开展防控制度、个人防护与消毒等知识和技...</w:t>
      </w:r>
    </w:p>
    <w:p>
      <w:pPr>
        <w:ind w:left="0" w:right="0" w:firstLine="560"/>
        <w:spacing w:before="450" w:after="450" w:line="312" w:lineRule="auto"/>
      </w:pPr>
      <w:r>
        <w:rPr>
          <w:rFonts w:ascii="宋体" w:hAnsi="宋体" w:eastAsia="宋体" w:cs="宋体"/>
          <w:color w:val="000"/>
          <w:sz w:val="28"/>
          <w:szCs w:val="28"/>
        </w:rPr>
        <w:t xml:space="preserve">（大专院校、中小学）新冠肺炎防控技术方案合辑</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mg/L—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2024-11-23T08:31:04+08:00</dcterms:created>
  <dcterms:modified xsi:type="dcterms:W3CDTF">2024-11-23T08:31:04+08:00</dcterms:modified>
</cp:coreProperties>
</file>

<file path=docProps/custom.xml><?xml version="1.0" encoding="utf-8"?>
<Properties xmlns="http://schemas.openxmlformats.org/officeDocument/2006/custom-properties" xmlns:vt="http://schemas.openxmlformats.org/officeDocument/2006/docPropsVTypes"/>
</file>