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最新国家开放大学电大本科《成本管理》形考任务2试题及答案</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成本管理》形考任务2试题及答案形考任务二一、单项选择题（下列各题只有一个符合题意的正确答案。本类题共2０分，每小题2分。不选、错选或多选，本小题不得分。）题目1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最新国家开放大学电大本科《成本管理》形考任务2试题及答案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一、单项选择题（下列各题只有一个符合题意的正确答案。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A.比率测算法</w:t>
      </w:r>
    </w:p>
    <w:p>
      <w:pPr>
        <w:ind w:left="0" w:right="0" w:firstLine="560"/>
        <w:spacing w:before="450" w:after="450" w:line="312" w:lineRule="auto"/>
      </w:pPr>
      <w:r>
        <w:rPr>
          <w:rFonts w:ascii="宋体" w:hAnsi="宋体" w:eastAsia="宋体" w:cs="宋体"/>
          <w:color w:val="000"/>
          <w:sz w:val="28"/>
          <w:szCs w:val="28"/>
        </w:rPr>
        <w:t xml:space="preserve">B.直接测算法</w:t>
      </w:r>
    </w:p>
    <w:p>
      <w:pPr>
        <w:ind w:left="0" w:right="0" w:firstLine="560"/>
        <w:spacing w:before="450" w:after="450" w:line="312" w:lineRule="auto"/>
      </w:pPr>
      <w:r>
        <w:rPr>
          <w:rFonts w:ascii="宋体" w:hAnsi="宋体" w:eastAsia="宋体" w:cs="宋体"/>
          <w:color w:val="000"/>
          <w:sz w:val="28"/>
          <w:szCs w:val="28"/>
        </w:rPr>
        <w:t xml:space="preserve">C.选择测算法</w:t>
      </w:r>
    </w:p>
    <w:p>
      <w:pPr>
        <w:ind w:left="0" w:right="0" w:firstLine="560"/>
        <w:spacing w:before="450" w:after="450" w:line="312" w:lineRule="auto"/>
      </w:pPr>
      <w:r>
        <w:rPr>
          <w:rFonts w:ascii="宋体" w:hAnsi="宋体" w:eastAsia="宋体" w:cs="宋体"/>
          <w:color w:val="000"/>
          <w:sz w:val="28"/>
          <w:szCs w:val="28"/>
        </w:rPr>
        <w:t xml:space="preserve">D.倒扣测算法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进行本量利分析，必须把企业全部成本区分为固定成本和（）。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B.制造费用</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按照本量利分析的假设，收入模型和成本模型的自变量均为同一个（）。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A.销售量</w:t>
      </w:r>
    </w:p>
    <w:p>
      <w:pPr>
        <w:ind w:left="0" w:right="0" w:firstLine="560"/>
        <w:spacing w:before="450" w:after="450" w:line="312" w:lineRule="auto"/>
      </w:pPr>
      <w:r>
        <w:rPr>
          <w:rFonts w:ascii="宋体" w:hAnsi="宋体" w:eastAsia="宋体" w:cs="宋体"/>
          <w:color w:val="000"/>
          <w:sz w:val="28"/>
          <w:szCs w:val="28"/>
        </w:rPr>
        <w:t xml:space="preserve">B.销售单价</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D.单位变动成本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计算贡献边际率，可以用单位贡献边际去除以（）。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B.总成本</w:t>
      </w:r>
    </w:p>
    <w:p>
      <w:pPr>
        <w:ind w:left="0" w:right="0" w:firstLine="560"/>
        <w:spacing w:before="450" w:after="450" w:line="312" w:lineRule="auto"/>
      </w:pPr>
      <w:r>
        <w:rPr>
          <w:rFonts w:ascii="宋体" w:hAnsi="宋体" w:eastAsia="宋体" w:cs="宋体"/>
          <w:color w:val="000"/>
          <w:sz w:val="28"/>
          <w:szCs w:val="28"/>
        </w:rPr>
        <w:t xml:space="preserve">C.销售收入</w:t>
      </w:r>
    </w:p>
    <w:p>
      <w:pPr>
        <w:ind w:left="0" w:right="0" w:firstLine="560"/>
        <w:spacing w:before="450" w:after="450" w:line="312" w:lineRule="auto"/>
      </w:pPr>
      <w:r>
        <w:rPr>
          <w:rFonts w:ascii="宋体" w:hAnsi="宋体" w:eastAsia="宋体" w:cs="宋体"/>
          <w:color w:val="000"/>
          <w:sz w:val="28"/>
          <w:szCs w:val="28"/>
        </w:rPr>
        <w:t xml:space="preserve">D.单位售价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已知企业只生产一种产品，单位变动成本为每件3元，固定成本总额为60000元，产品单价为5元，则保本销量为（）件。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A.7500</w:t>
      </w:r>
    </w:p>
    <w:p>
      <w:pPr>
        <w:ind w:left="0" w:right="0" w:firstLine="560"/>
        <w:spacing w:before="450" w:after="450" w:line="312" w:lineRule="auto"/>
      </w:pPr>
      <w:r>
        <w:rPr>
          <w:rFonts w:ascii="宋体" w:hAnsi="宋体" w:eastAsia="宋体" w:cs="宋体"/>
          <w:color w:val="000"/>
          <w:sz w:val="28"/>
          <w:szCs w:val="28"/>
        </w:rPr>
        <w:t xml:space="preserve">B.12000</w:t>
      </w:r>
    </w:p>
    <w:p>
      <w:pPr>
        <w:ind w:left="0" w:right="0" w:firstLine="560"/>
        <w:spacing w:before="450" w:after="450" w:line="312" w:lineRule="auto"/>
      </w:pPr>
      <w:r>
        <w:rPr>
          <w:rFonts w:ascii="宋体" w:hAnsi="宋体" w:eastAsia="宋体" w:cs="宋体"/>
          <w:color w:val="000"/>
          <w:sz w:val="28"/>
          <w:szCs w:val="28"/>
        </w:rPr>
        <w:t xml:space="preserve">C.20000</w:t>
      </w:r>
    </w:p>
    <w:p>
      <w:pPr>
        <w:ind w:left="0" w:right="0" w:firstLine="560"/>
        <w:spacing w:before="450" w:after="450" w:line="312" w:lineRule="auto"/>
      </w:pPr>
      <w:r>
        <w:rPr>
          <w:rFonts w:ascii="宋体" w:hAnsi="宋体" w:eastAsia="宋体" w:cs="宋体"/>
          <w:color w:val="000"/>
          <w:sz w:val="28"/>
          <w:szCs w:val="28"/>
        </w:rPr>
        <w:t xml:space="preserve">D.30000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倒扣测算法是在事先确定（）的基础上，首先预计产品的售价和销售收入，然后扣除价内税和目标利润，余额即为目标成本的一种预测方法。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A.目标单价</w:t>
      </w:r>
    </w:p>
    <w:p>
      <w:pPr>
        <w:ind w:left="0" w:right="0" w:firstLine="560"/>
        <w:spacing w:before="450" w:after="450" w:line="312" w:lineRule="auto"/>
      </w:pPr>
      <w:r>
        <w:rPr>
          <w:rFonts w:ascii="宋体" w:hAnsi="宋体" w:eastAsia="宋体" w:cs="宋体"/>
          <w:color w:val="000"/>
          <w:sz w:val="28"/>
          <w:szCs w:val="28"/>
        </w:rPr>
        <w:t xml:space="preserve">B.目标成本</w:t>
      </w:r>
    </w:p>
    <w:p>
      <w:pPr>
        <w:ind w:left="0" w:right="0" w:firstLine="560"/>
        <w:spacing w:before="450" w:after="450" w:line="312" w:lineRule="auto"/>
      </w:pPr>
      <w:r>
        <w:rPr>
          <w:rFonts w:ascii="宋体" w:hAnsi="宋体" w:eastAsia="宋体" w:cs="宋体"/>
          <w:color w:val="000"/>
          <w:sz w:val="28"/>
          <w:szCs w:val="28"/>
        </w:rPr>
        <w:t xml:space="preserve">C.目标销量</w:t>
      </w:r>
    </w:p>
    <w:p>
      <w:pPr>
        <w:ind w:left="0" w:right="0" w:firstLine="560"/>
        <w:spacing w:before="450" w:after="450" w:line="312" w:lineRule="auto"/>
      </w:pPr>
      <w:r>
        <w:rPr>
          <w:rFonts w:ascii="宋体" w:hAnsi="宋体" w:eastAsia="宋体" w:cs="宋体"/>
          <w:color w:val="000"/>
          <w:sz w:val="28"/>
          <w:szCs w:val="28"/>
        </w:rPr>
        <w:t xml:space="preserve">D.目标利润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在经济决策过程中，因选取某一方案而放弃另一方案所付出的代价，称为（）。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C.差量成本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在成本决策中，零部件自制较外购所增加的成本，属于（）。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C.无关成本</w:t>
      </w:r>
    </w:p>
    <w:p>
      <w:pPr>
        <w:ind w:left="0" w:right="0" w:firstLine="560"/>
        <w:spacing w:before="450" w:after="450" w:line="312" w:lineRule="auto"/>
      </w:pPr>
      <w:r>
        <w:rPr>
          <w:rFonts w:ascii="宋体" w:hAnsi="宋体" w:eastAsia="宋体" w:cs="宋体"/>
          <w:color w:val="000"/>
          <w:sz w:val="28"/>
          <w:szCs w:val="28"/>
        </w:rPr>
        <w:t xml:space="preserve">D.差量成本</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那些由于过去的决策所引起，已经发生并支付过款项的成本，称为（）。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B.专属成本</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在成本决策中不需要区分相关成本与无关成本的决策方法是（）。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A.相关成本分析法</w:t>
      </w:r>
    </w:p>
    <w:p>
      <w:pPr>
        <w:ind w:left="0" w:right="0" w:firstLine="560"/>
        <w:spacing w:before="450" w:after="450" w:line="312" w:lineRule="auto"/>
      </w:pPr>
      <w:r>
        <w:rPr>
          <w:rFonts w:ascii="宋体" w:hAnsi="宋体" w:eastAsia="宋体" w:cs="宋体"/>
          <w:color w:val="000"/>
          <w:sz w:val="28"/>
          <w:szCs w:val="28"/>
        </w:rPr>
        <w:t xml:space="preserve">B.差量损益分析法</w:t>
      </w:r>
    </w:p>
    <w:p>
      <w:pPr>
        <w:ind w:left="0" w:right="0" w:firstLine="560"/>
        <w:spacing w:before="450" w:after="450" w:line="312" w:lineRule="auto"/>
      </w:pPr>
      <w:r>
        <w:rPr>
          <w:rFonts w:ascii="宋体" w:hAnsi="宋体" w:eastAsia="宋体" w:cs="宋体"/>
          <w:color w:val="000"/>
          <w:sz w:val="28"/>
          <w:szCs w:val="28"/>
        </w:rPr>
        <w:t xml:space="preserve">C.成本无差别点法</w:t>
      </w:r>
    </w:p>
    <w:p>
      <w:pPr>
        <w:ind w:left="0" w:right="0" w:firstLine="560"/>
        <w:spacing w:before="450" w:after="450" w:line="312" w:lineRule="auto"/>
      </w:pPr>
      <w:r>
        <w:rPr>
          <w:rFonts w:ascii="宋体" w:hAnsi="宋体" w:eastAsia="宋体" w:cs="宋体"/>
          <w:color w:val="000"/>
          <w:sz w:val="28"/>
          <w:szCs w:val="28"/>
        </w:rPr>
        <w:t xml:space="preserve">D.总额分析法</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本类题共2０分，每小题2分。不选、少选、错选或多选，本小题不得分。）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本量利分析模型确立的前提条件包括（）。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A.线性假定</w:t>
      </w:r>
    </w:p>
    <w:p>
      <w:pPr>
        <w:ind w:left="0" w:right="0" w:firstLine="560"/>
        <w:spacing w:before="450" w:after="450" w:line="312" w:lineRule="auto"/>
      </w:pPr>
      <w:r>
        <w:rPr>
          <w:rFonts w:ascii="宋体" w:hAnsi="宋体" w:eastAsia="宋体" w:cs="宋体"/>
          <w:color w:val="000"/>
          <w:sz w:val="28"/>
          <w:szCs w:val="28"/>
        </w:rPr>
        <w:t xml:space="preserve">B.目标利润假定</w:t>
      </w:r>
    </w:p>
    <w:p>
      <w:pPr>
        <w:ind w:left="0" w:right="0" w:firstLine="560"/>
        <w:spacing w:before="450" w:after="450" w:line="312" w:lineRule="auto"/>
      </w:pPr>
      <w:r>
        <w:rPr>
          <w:rFonts w:ascii="宋体" w:hAnsi="宋体" w:eastAsia="宋体" w:cs="宋体"/>
          <w:color w:val="000"/>
          <w:sz w:val="28"/>
          <w:szCs w:val="28"/>
        </w:rPr>
        <w:t xml:space="preserve">C.成本性态分析假定</w:t>
      </w:r>
    </w:p>
    <w:p>
      <w:pPr>
        <w:ind w:left="0" w:right="0" w:firstLine="560"/>
        <w:spacing w:before="450" w:after="450" w:line="312" w:lineRule="auto"/>
      </w:pPr>
      <w:r>
        <w:rPr>
          <w:rFonts w:ascii="宋体" w:hAnsi="宋体" w:eastAsia="宋体" w:cs="宋体"/>
          <w:color w:val="000"/>
          <w:sz w:val="28"/>
          <w:szCs w:val="28"/>
        </w:rPr>
        <w:t xml:space="preserve">D.基本模型假定</w:t>
      </w:r>
    </w:p>
    <w:p>
      <w:pPr>
        <w:ind w:left="0" w:right="0" w:firstLine="560"/>
        <w:spacing w:before="450" w:after="450" w:line="312" w:lineRule="auto"/>
      </w:pPr>
      <w:r>
        <w:rPr>
          <w:rFonts w:ascii="宋体" w:hAnsi="宋体" w:eastAsia="宋体" w:cs="宋体"/>
          <w:color w:val="000"/>
          <w:sz w:val="28"/>
          <w:szCs w:val="28"/>
        </w:rPr>
        <w:t xml:space="preserve">E.相关范围假定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保本点的表现形式包括（）。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A.保本额</w:t>
      </w:r>
    </w:p>
    <w:p>
      <w:pPr>
        <w:ind w:left="0" w:right="0" w:firstLine="560"/>
        <w:spacing w:before="450" w:after="450" w:line="312" w:lineRule="auto"/>
      </w:pPr>
      <w:r>
        <w:rPr>
          <w:rFonts w:ascii="宋体" w:hAnsi="宋体" w:eastAsia="宋体" w:cs="宋体"/>
          <w:color w:val="000"/>
          <w:sz w:val="28"/>
          <w:szCs w:val="28"/>
        </w:rPr>
        <w:t xml:space="preserve">B.保利额</w:t>
      </w:r>
    </w:p>
    <w:p>
      <w:pPr>
        <w:ind w:left="0" w:right="0" w:firstLine="560"/>
        <w:spacing w:before="450" w:after="450" w:line="312" w:lineRule="auto"/>
      </w:pPr>
      <w:r>
        <w:rPr>
          <w:rFonts w:ascii="宋体" w:hAnsi="宋体" w:eastAsia="宋体" w:cs="宋体"/>
          <w:color w:val="000"/>
          <w:sz w:val="28"/>
          <w:szCs w:val="28"/>
        </w:rPr>
        <w:t xml:space="preserve">C.保本量</w:t>
      </w:r>
    </w:p>
    <w:p>
      <w:pPr>
        <w:ind w:left="0" w:right="0" w:firstLine="560"/>
        <w:spacing w:before="450" w:after="450" w:line="312" w:lineRule="auto"/>
      </w:pPr>
      <w:r>
        <w:rPr>
          <w:rFonts w:ascii="宋体" w:hAnsi="宋体" w:eastAsia="宋体" w:cs="宋体"/>
          <w:color w:val="000"/>
          <w:sz w:val="28"/>
          <w:szCs w:val="28"/>
        </w:rPr>
        <w:t xml:space="preserve">D.保利量</w:t>
      </w:r>
    </w:p>
    <w:p>
      <w:pPr>
        <w:ind w:left="0" w:right="0" w:firstLine="560"/>
        <w:spacing w:before="450" w:after="450" w:line="312" w:lineRule="auto"/>
      </w:pPr>
      <w:r>
        <w:rPr>
          <w:rFonts w:ascii="宋体" w:hAnsi="宋体" w:eastAsia="宋体" w:cs="宋体"/>
          <w:color w:val="000"/>
          <w:sz w:val="28"/>
          <w:szCs w:val="28"/>
        </w:rPr>
        <w:t xml:space="preserve">E.贡献边际率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产品总成本发展趋势的预测方法主要有（）。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A.高低点法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C.指数平滑法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E.移动平均法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定量预测方法包括（）。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A.函询调查法</w:t>
      </w:r>
    </w:p>
    <w:p>
      <w:pPr>
        <w:ind w:left="0" w:right="0" w:firstLine="560"/>
        <w:spacing w:before="450" w:after="450" w:line="312" w:lineRule="auto"/>
      </w:pPr>
      <w:r>
        <w:rPr>
          <w:rFonts w:ascii="宋体" w:hAnsi="宋体" w:eastAsia="宋体" w:cs="宋体"/>
          <w:color w:val="000"/>
          <w:sz w:val="28"/>
          <w:szCs w:val="28"/>
        </w:rPr>
        <w:t xml:space="preserve">B.指数平滑法</w:t>
      </w:r>
    </w:p>
    <w:p>
      <w:pPr>
        <w:ind w:left="0" w:right="0" w:firstLine="560"/>
        <w:spacing w:before="450" w:after="450" w:line="312" w:lineRule="auto"/>
      </w:pPr>
      <w:r>
        <w:rPr>
          <w:rFonts w:ascii="宋体" w:hAnsi="宋体" w:eastAsia="宋体" w:cs="宋体"/>
          <w:color w:val="000"/>
          <w:sz w:val="28"/>
          <w:szCs w:val="28"/>
        </w:rPr>
        <w:t xml:space="preserve">C.市场调查法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E.简单平均法</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定性预测方法包括（）。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A.指数平滑法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E.函询调查法</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在成本决策中应予以考虑的成本有（）。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D.重置成本</w:t>
      </w:r>
    </w:p>
    <w:p>
      <w:pPr>
        <w:ind w:left="0" w:right="0" w:firstLine="560"/>
        <w:spacing w:before="450" w:after="450" w:line="312" w:lineRule="auto"/>
      </w:pPr>
      <w:r>
        <w:rPr>
          <w:rFonts w:ascii="宋体" w:hAnsi="宋体" w:eastAsia="宋体" w:cs="宋体"/>
          <w:color w:val="000"/>
          <w:sz w:val="28"/>
          <w:szCs w:val="28"/>
        </w:rPr>
        <w:t xml:space="preserve">E.直接材料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下列属于无关成本的有（）。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B.共同成本</w:t>
      </w:r>
    </w:p>
    <w:p>
      <w:pPr>
        <w:ind w:left="0" w:right="0" w:firstLine="560"/>
        <w:spacing w:before="450" w:after="450" w:line="312" w:lineRule="auto"/>
      </w:pPr>
      <w:r>
        <w:rPr>
          <w:rFonts w:ascii="宋体" w:hAnsi="宋体" w:eastAsia="宋体" w:cs="宋体"/>
          <w:color w:val="000"/>
          <w:sz w:val="28"/>
          <w:szCs w:val="28"/>
        </w:rPr>
        <w:t xml:space="preserve">C.机会成本</w:t>
      </w:r>
    </w:p>
    <w:p>
      <w:pPr>
        <w:ind w:left="0" w:right="0" w:firstLine="560"/>
        <w:spacing w:before="450" w:after="450" w:line="312" w:lineRule="auto"/>
      </w:pPr>
      <w:r>
        <w:rPr>
          <w:rFonts w:ascii="宋体" w:hAnsi="宋体" w:eastAsia="宋体" w:cs="宋体"/>
          <w:color w:val="000"/>
          <w:sz w:val="28"/>
          <w:szCs w:val="28"/>
        </w:rPr>
        <w:t xml:space="preserve">D.沉没成本</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由多个方案共同负担的成本，属于（）。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B.差量成本</w:t>
      </w:r>
    </w:p>
    <w:p>
      <w:pPr>
        <w:ind w:left="0" w:right="0" w:firstLine="560"/>
        <w:spacing w:before="450" w:after="450" w:line="312" w:lineRule="auto"/>
      </w:pPr>
      <w:r>
        <w:rPr>
          <w:rFonts w:ascii="宋体" w:hAnsi="宋体" w:eastAsia="宋体" w:cs="宋体"/>
          <w:color w:val="000"/>
          <w:sz w:val="28"/>
          <w:szCs w:val="28"/>
        </w:rPr>
        <w:t xml:space="preserve">C.共同成本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E.沉没成本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差量损益的计算途径有（）。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A.变动收入－变动成本</w:t>
      </w:r>
    </w:p>
    <w:p>
      <w:pPr>
        <w:ind w:left="0" w:right="0" w:firstLine="560"/>
        <w:spacing w:before="450" w:after="450" w:line="312" w:lineRule="auto"/>
      </w:pPr>
      <w:r>
        <w:rPr>
          <w:rFonts w:ascii="宋体" w:hAnsi="宋体" w:eastAsia="宋体" w:cs="宋体"/>
          <w:color w:val="000"/>
          <w:sz w:val="28"/>
          <w:szCs w:val="28"/>
        </w:rPr>
        <w:t xml:space="preserve">B.差量收入－差量成本</w:t>
      </w:r>
    </w:p>
    <w:p>
      <w:pPr>
        <w:ind w:left="0" w:right="0" w:firstLine="560"/>
        <w:spacing w:before="450" w:after="450" w:line="312" w:lineRule="auto"/>
      </w:pPr>
      <w:r>
        <w:rPr>
          <w:rFonts w:ascii="宋体" w:hAnsi="宋体" w:eastAsia="宋体" w:cs="宋体"/>
          <w:color w:val="000"/>
          <w:sz w:val="28"/>
          <w:szCs w:val="28"/>
        </w:rPr>
        <w:t xml:space="preserve">C.总收入－总成本</w:t>
      </w:r>
    </w:p>
    <w:p>
      <w:pPr>
        <w:ind w:left="0" w:right="0" w:firstLine="560"/>
        <w:spacing w:before="450" w:after="450" w:line="312" w:lineRule="auto"/>
      </w:pPr>
      <w:r>
        <w:rPr>
          <w:rFonts w:ascii="宋体" w:hAnsi="宋体" w:eastAsia="宋体" w:cs="宋体"/>
          <w:color w:val="000"/>
          <w:sz w:val="28"/>
          <w:szCs w:val="28"/>
        </w:rPr>
        <w:t xml:space="preserve">D.相关收入－相关成本</w:t>
      </w:r>
    </w:p>
    <w:p>
      <w:pPr>
        <w:ind w:left="0" w:right="0" w:firstLine="560"/>
        <w:spacing w:before="450" w:after="450" w:line="312" w:lineRule="auto"/>
      </w:pPr>
      <w:r>
        <w:rPr>
          <w:rFonts w:ascii="宋体" w:hAnsi="宋体" w:eastAsia="宋体" w:cs="宋体"/>
          <w:color w:val="000"/>
          <w:sz w:val="28"/>
          <w:szCs w:val="28"/>
        </w:rPr>
        <w:t xml:space="preserve">E.根据定义计算</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最佳订货批量决策中的相关成本包括（）。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A.储存成本</w:t>
      </w:r>
    </w:p>
    <w:p>
      <w:pPr>
        <w:ind w:left="0" w:right="0" w:firstLine="560"/>
        <w:spacing w:before="450" w:after="450" w:line="312" w:lineRule="auto"/>
      </w:pPr>
      <w:r>
        <w:rPr>
          <w:rFonts w:ascii="宋体" w:hAnsi="宋体" w:eastAsia="宋体" w:cs="宋体"/>
          <w:color w:val="000"/>
          <w:sz w:val="28"/>
          <w:szCs w:val="28"/>
        </w:rPr>
        <w:t xml:space="preserve">B.订货成本</w:t>
      </w:r>
    </w:p>
    <w:p>
      <w:pPr>
        <w:ind w:left="0" w:right="0" w:firstLine="560"/>
        <w:spacing w:before="450" w:after="450" w:line="312" w:lineRule="auto"/>
      </w:pPr>
      <w:r>
        <w:rPr>
          <w:rFonts w:ascii="宋体" w:hAnsi="宋体" w:eastAsia="宋体" w:cs="宋体"/>
          <w:color w:val="000"/>
          <w:sz w:val="28"/>
          <w:szCs w:val="28"/>
        </w:rPr>
        <w:t xml:space="preserve">C.缺货成本</w:t>
      </w:r>
    </w:p>
    <w:p>
      <w:pPr>
        <w:ind w:left="0" w:right="0" w:firstLine="560"/>
        <w:spacing w:before="450" w:after="450" w:line="312" w:lineRule="auto"/>
      </w:pPr>
      <w:r>
        <w:rPr>
          <w:rFonts w:ascii="宋体" w:hAnsi="宋体" w:eastAsia="宋体" w:cs="宋体"/>
          <w:color w:val="000"/>
          <w:sz w:val="28"/>
          <w:szCs w:val="28"/>
        </w:rPr>
        <w:t xml:space="preserve">D.直接材料</w:t>
      </w:r>
    </w:p>
    <w:p>
      <w:pPr>
        <w:ind w:left="0" w:right="0" w:firstLine="560"/>
        <w:spacing w:before="450" w:after="450" w:line="312" w:lineRule="auto"/>
      </w:pPr>
      <w:r>
        <w:rPr>
          <w:rFonts w:ascii="宋体" w:hAnsi="宋体" w:eastAsia="宋体" w:cs="宋体"/>
          <w:color w:val="000"/>
          <w:sz w:val="28"/>
          <w:szCs w:val="28"/>
        </w:rPr>
        <w:t xml:space="preserve">E.直接工资</w:t>
      </w:r>
    </w:p>
    <w:p>
      <w:pPr>
        <w:ind w:left="0" w:right="0" w:firstLine="560"/>
        <w:spacing w:before="450" w:after="450" w:line="312" w:lineRule="auto"/>
      </w:pPr>
      <w:r>
        <w:rPr>
          <w:rFonts w:ascii="宋体" w:hAnsi="宋体" w:eastAsia="宋体" w:cs="宋体"/>
          <w:color w:val="000"/>
          <w:sz w:val="28"/>
          <w:szCs w:val="28"/>
        </w:rPr>
        <w:t xml:space="preserve">三、判断题（本类题共2０分，每小题１分。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成本预测有一个过程，只要依据相关信息建立起成本预测模型，即意味着成本预测程序的结束。（）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在进行本量利分析时，不需要任何假设条件。（）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贡献边际首先用于补偿固定成本，之后若有余额，才能为企业提供利润。（）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相关成本既要在决策中考虑，也应在凭证和账簿中反映。（）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共同成本是指那些由多个方案共同负担的成本。（）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在总额分析法中不需要区分相关成本与无关成本。（）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差量损益分析法适用于同时涉及成本和收入的两个不同方案的决策分析。（）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企业的贡献边际应当等于企业的营业毛利。（）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在其他条件不变的条件下，固定成本越高，保本量越大。（）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若单价与单位变动成本同方向同比例变动，则保本点业务量不变。（）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在多品种生产的条件下，提高贡献边际率水平较高产品的销售比重，可降低整个企业综合保本额。（）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进行成本性态分析的关键是分解混合成本。（）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倒扣测算法是在事先确定目标销量的基础上，首先预计产品的售价和销售收入，然后扣除价内税和目标利润，余额即为目标成本的一种预测方法。（）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在相关范围内，广义差量成本等于相关变动成本。（）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成本管理更侧重成本的核算与分析。（）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实际中如果某项资源只有一种用途，则其机会成本为零。（）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在差量损益分析法下，如果差量损益大于零，说明前一方案优于后一方案。（）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最佳订货批量是指使存货总成本最低时的订货批量。（）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相关成本越小，说明企业所费成本越低。（）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企业进行亏损产品是否停产决策的依据就是分析该产品是否亏损，发生亏损就应停产。（）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四、计算分析题（本类题凡要求列出计算过程。</w:t>
      </w:r>
    </w:p>
    <w:p>
      <w:pPr>
        <w:ind w:left="0" w:right="0" w:firstLine="560"/>
        <w:spacing w:before="450" w:after="450" w:line="312" w:lineRule="auto"/>
      </w:pPr>
      <w:r>
        <w:rPr>
          <w:rFonts w:ascii="宋体" w:hAnsi="宋体" w:eastAsia="宋体" w:cs="宋体"/>
          <w:color w:val="000"/>
          <w:sz w:val="28"/>
          <w:szCs w:val="28"/>
        </w:rPr>
        <w:t xml:space="preserve">计算过程中保留二位小数，第三位小数四舍五入。本类题40分，每小题20分，）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某企业只产销一种产品，本年单位变动成本为6元，变动成本总额为84000元，获营业利润18000元，若该企业计划下一年度变动成本率仍维持本年度的40%，其他条件不变。</w:t>
      </w:r>
    </w:p>
    <w:p>
      <w:pPr>
        <w:ind w:left="0" w:right="0" w:firstLine="560"/>
        <w:spacing w:before="450" w:after="450" w:line="312" w:lineRule="auto"/>
      </w:pPr>
      <w:r>
        <w:rPr>
          <w:rFonts w:ascii="宋体" w:hAnsi="宋体" w:eastAsia="宋体" w:cs="宋体"/>
          <w:color w:val="000"/>
          <w:sz w:val="28"/>
          <w:szCs w:val="28"/>
        </w:rPr>
        <w:t xml:space="preserve">要求：预测下一年度的保本销量及保本销售额。</w:t>
      </w:r>
    </w:p>
    <w:p>
      <w:pPr>
        <w:ind w:left="0" w:right="0" w:firstLine="560"/>
        <w:spacing w:before="450" w:after="450" w:line="312" w:lineRule="auto"/>
      </w:pPr>
      <w:r>
        <w:rPr>
          <w:rFonts w:ascii="宋体" w:hAnsi="宋体" w:eastAsia="宋体" w:cs="宋体"/>
          <w:color w:val="000"/>
          <w:sz w:val="28"/>
          <w:szCs w:val="28"/>
        </w:rPr>
        <w:t xml:space="preserve">解：本年销售量：84000/6=14000</w:t>
      </w:r>
    </w:p>
    <w:p>
      <w:pPr>
        <w:ind w:left="0" w:right="0" w:firstLine="560"/>
        <w:spacing w:before="450" w:after="450" w:line="312" w:lineRule="auto"/>
      </w:pPr>
      <w:r>
        <w:rPr>
          <w:rFonts w:ascii="宋体" w:hAnsi="宋体" w:eastAsia="宋体" w:cs="宋体"/>
          <w:color w:val="000"/>
          <w:sz w:val="28"/>
          <w:szCs w:val="28"/>
        </w:rPr>
        <w:t xml:space="preserve">单价：6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40%=15元</w:t>
      </w:r>
    </w:p>
    <w:p>
      <w:pPr>
        <w:ind w:left="0" w:right="0" w:firstLine="560"/>
        <w:spacing w:before="450" w:after="450" w:line="312" w:lineRule="auto"/>
      </w:pPr>
      <w:r>
        <w:rPr>
          <w:rFonts w:ascii="宋体" w:hAnsi="宋体" w:eastAsia="宋体" w:cs="宋体"/>
          <w:color w:val="000"/>
          <w:sz w:val="28"/>
          <w:szCs w:val="28"/>
        </w:rPr>
        <w:t xml:space="preserve">固定成本：（15-6）*14000-18000=108000元</w:t>
      </w:r>
    </w:p>
    <w:p>
      <w:pPr>
        <w:ind w:left="0" w:right="0" w:firstLine="560"/>
        <w:spacing w:before="450" w:after="450" w:line="312" w:lineRule="auto"/>
      </w:pPr>
      <w:r>
        <w:rPr>
          <w:rFonts w:ascii="宋体" w:hAnsi="宋体" w:eastAsia="宋体" w:cs="宋体"/>
          <w:color w:val="000"/>
          <w:sz w:val="28"/>
          <w:szCs w:val="28"/>
        </w:rPr>
        <w:t xml:space="preserve">下一年度保本销售量：108000/（15-6）=12000</w:t>
      </w:r>
    </w:p>
    <w:p>
      <w:pPr>
        <w:ind w:left="0" w:right="0" w:firstLine="560"/>
        <w:spacing w:before="450" w:after="450" w:line="312" w:lineRule="auto"/>
      </w:pPr>
      <w:r>
        <w:rPr>
          <w:rFonts w:ascii="宋体" w:hAnsi="宋体" w:eastAsia="宋体" w:cs="宋体"/>
          <w:color w:val="000"/>
          <w:sz w:val="28"/>
          <w:szCs w:val="28"/>
        </w:rPr>
        <w:t xml:space="preserve">下一年保本销售额：12000*15=180000元</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某企业每年需用A零件2024件，原由金工车间组织生产，年总成本为19000元，其中，固定生产成本为7000元。如果改从市场上采购，单价为8元，同时将剩余生产能力用于加工B零件，可节约外购成本2024元。</w:t>
      </w:r>
    </w:p>
    <w:p>
      <w:pPr>
        <w:ind w:left="0" w:right="0" w:firstLine="560"/>
        <w:spacing w:before="450" w:after="450" w:line="312" w:lineRule="auto"/>
      </w:pPr>
      <w:r>
        <w:rPr>
          <w:rFonts w:ascii="宋体" w:hAnsi="宋体" w:eastAsia="宋体" w:cs="宋体"/>
          <w:color w:val="000"/>
          <w:sz w:val="28"/>
          <w:szCs w:val="28"/>
        </w:rPr>
        <w:t xml:space="preserve">要求：为企业作出自制或外购A零件的决策。</w:t>
      </w:r>
    </w:p>
    <w:p>
      <w:pPr>
        <w:ind w:left="0" w:right="0" w:firstLine="560"/>
        <w:spacing w:before="450" w:after="450" w:line="312" w:lineRule="auto"/>
      </w:pPr>
      <w:r>
        <w:rPr>
          <w:rFonts w:ascii="宋体" w:hAnsi="宋体" w:eastAsia="宋体" w:cs="宋体"/>
          <w:color w:val="000"/>
          <w:sz w:val="28"/>
          <w:szCs w:val="28"/>
        </w:rPr>
        <w:t xml:space="preserve">解：变动成本：自制A零件：19000-7000=12000，外购A零件：8*2024=16000；</w:t>
      </w:r>
    </w:p>
    <w:p>
      <w:pPr>
        <w:ind w:left="0" w:right="0" w:firstLine="560"/>
        <w:spacing w:before="450" w:after="450" w:line="312" w:lineRule="auto"/>
      </w:pPr>
      <w:r>
        <w:rPr>
          <w:rFonts w:ascii="宋体" w:hAnsi="宋体" w:eastAsia="宋体" w:cs="宋体"/>
          <w:color w:val="000"/>
          <w:sz w:val="28"/>
          <w:szCs w:val="28"/>
        </w:rPr>
        <w:t xml:space="preserve">机会成本：自制A零件：2024</w:t>
      </w:r>
    </w:p>
    <w:p>
      <w:pPr>
        <w:ind w:left="0" w:right="0" w:firstLine="560"/>
        <w:spacing w:before="450" w:after="450" w:line="312" w:lineRule="auto"/>
      </w:pPr>
      <w:r>
        <w:rPr>
          <w:rFonts w:ascii="宋体" w:hAnsi="宋体" w:eastAsia="宋体" w:cs="宋体"/>
          <w:color w:val="000"/>
          <w:sz w:val="28"/>
          <w:szCs w:val="28"/>
        </w:rPr>
        <w:t xml:space="preserve">外购A零件：0</w:t>
      </w:r>
    </w:p>
    <w:p>
      <w:pPr>
        <w:ind w:left="0" w:right="0" w:firstLine="560"/>
        <w:spacing w:before="450" w:after="450" w:line="312" w:lineRule="auto"/>
      </w:pPr>
      <w:r>
        <w:rPr>
          <w:rFonts w:ascii="宋体" w:hAnsi="宋体" w:eastAsia="宋体" w:cs="宋体"/>
          <w:color w:val="000"/>
          <w:sz w:val="28"/>
          <w:szCs w:val="28"/>
        </w:rPr>
        <w:t xml:space="preserve">相关成本合计：</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决策：应当安排自制A零件，这样可以使企业节约2024元成本（16000-14000=2024）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2024-11-23T06:17:07+08:00</dcterms:created>
  <dcterms:modified xsi:type="dcterms:W3CDTF">2024-11-23T06:17:07+08:00</dcterms:modified>
</cp:coreProperties>
</file>

<file path=docProps/custom.xml><?xml version="1.0" encoding="utf-8"?>
<Properties xmlns="http://schemas.openxmlformats.org/officeDocument/2006/custom-properties" xmlns:vt="http://schemas.openxmlformats.org/officeDocument/2006/docPropsVTypes"/>
</file>