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党风廉政专题党课稿[合集五篇]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专题党课稿树立正确的世界观、人生观、价值观。要践行为民宗旨，守住从政“底线”。下面是由小文档下载网网小编为大家整理的“党风廉政专题党课稿精选模板”，仅供参考，欢迎大家阅读。党风廉政专题党课稿精选模板【一】各位同志们:大家上...</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第一篇：党风廉政专题党课稿</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树立正确的世界观、人生观、价值观。要践行为民宗旨，守住从政“底线”。下面是由小文档下载网网小编为大家整理的“党风廉政专题党课稿精选模板”，仅供参考，欢迎大家阅读。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紧紧围绕党建、农机监理工作部署，凝心聚力、干事创业的氛围越来越浓，对内开创了新局面，对外重树了新形象.在肯定成绩的同时，我们也应该清醒地认识到，党风廉政建设，还要常抓不懈，绝不放松.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二、不折不扣落实中央关于改进工作作风、密切联系群众的八项规定，正文风、改会风，转作风、树新风，做到言必信、行必果.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不知道现在大家对时事的关注怎么样，2024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三、突出重点，狠抓落实，深入推进党风廉政建设工作.坚持和发展中国特色社会主义，关键在党.必须坚持党要管党、从严治党，全面抓好党的建设.今年党风廉政建设工作，要按照上级机关的部署，突出抓好几项工作.一是抓教育.要坚持正面示范引导和反面警示教育相结合，强化党员干部依法依纪行政、主动接受监督、廉政从政意识.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三是抓监管.凡涉及重大决策、重大项目安排、大额资金使用和“三资”处理等有关事项，必须领导班子集体会议、干部职工会议通过，必须报农机局审批.四是抓考核.加大对党风廉政建设的检查考核力度，将党风廉政建设落实情况列入领导班子、领导干部实绩综合评定的重要内容，与干部考核评定、选拔任用挂钩落实好一年两次的领导干部述职述廉.五是抓作风.刚才我们也谈过了，作风有工作作风和生活作风.工作上要求我们干部脚踏实地，认认真真的对待工作，不要什么也不以为然，作风飘浮，小事不屑干，大事干不了，不知道服务对象需要什么，更不知道怎么开展工作.六是抓案件.要严肃查处基层党员干部违法违纪案件，发现一起查处一起.要通过综合利用，发挥案源主渠道作用，推进惩防体系建设.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x社会稳定和x久安做出积极的贡献.2024年党风廉政专题党课讲稿</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一、充分认识新时期加强党性修养、坚持廉洁从政的重要意义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x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x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x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x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总书记提到的这些问题具有极强的现实针对性。对x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二、全面把握新时期加强党性修养、坚持廉洁从政的目标要求</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2024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我们要努力在党性修养上取得新成效，在执政能力水平上取得新发展，创造风清气正、和谐共进的良好环境，以坚强的党性、优良的作风、扎实的工作，应对挑战，奋力推进科协各项事业开创新局面，奋力推进x经济社会各项事业又好又快发展发展，以的优异成绩迎接新中国成立66周年！</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一、20**年主要工作回顾</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 “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x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党风廉政专题党课稿精选模板【三】</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党风廉政专题党课稿精选模板【四】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__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__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新修订的《中国共产党廉洁自律准则》和《中国共产党纪律处分条例》从20__年元月1日施行。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 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____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四是抓考核。加大对农村党风廉政建设的检查考核力度，将农村党风廉政建设落实情况列入基层领导班子、领导干部实绩综合评定的重要内容，与干部考核评定、选拔任用挂钩。落实好村干部的年度述职述廉。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__年我们已经完成了“十二五”规划的圆满收官，20__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党风廉政专题党课稿精选模板【五】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