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某县全面从严治党、党风廉政建设和反腐败工作意见[合集]</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某县全面从严治党、党风廉政建设和反腐败工作意见某县全面从严治党、党风廉政建设和反腐败工作意见2024年是县委十三届十次全会确定的“产业项目攻坚年”“基层治理创新年”，推进全面从严治党、党风廉政建设和反腐败工作的总体要求是：坚持以x...</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是县委十三届十次全会确定的“产业项目攻坚年”“基层治理创新年”，推进全面从严治党、党风廉政建设和反腐败工作的总体要求是：坚持以xxx习近平新时代中国特色社会主义思想为指导，全面落实xxxxx对XX工作系列重要指示精神特别是对XX工作重要指示精神，深入贯彻党的十九大和十九届二中、三中、四中、__，省委十一届六次、七次全会，市委七届五次、六次、七次、八次、九次全会和县委十三届十次全会精神，按照十九届中央纪委五次全会和省纪委十一届四次全会、市纪委七届五次全会、县纪委十三届五次全会安排部署，增强“四个意识”、坚定“四个自信”、做到“两个维护”，坚持稳中求进工作总基调，认真落实管党治党根本政治责任，在新的起点上不断深化党的自我革命，彻底肃清XX流毒影响，持续推进XX、XX等严重违纪违法案“以案促改”工作，一体推进不敢腐、不能腐、不想腐，健全监督体系，确保党的路线方针政策贯彻落实，为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一、把不忘初心、牢记使命作为永恒课题、终身课题常抓不懈，增强“两个维护”的政治自觉</w:t>
      </w:r>
    </w:p>
    <w:p>
      <w:pPr>
        <w:ind w:left="0" w:right="0" w:firstLine="560"/>
        <w:spacing w:before="450" w:after="450" w:line="312" w:lineRule="auto"/>
      </w:pPr>
      <w:r>
        <w:rPr>
          <w:rFonts w:ascii="宋体" w:hAnsi="宋体" w:eastAsia="宋体" w:cs="宋体"/>
          <w:color w:val="000"/>
          <w:sz w:val="28"/>
          <w:szCs w:val="28"/>
        </w:rPr>
        <w:t xml:space="preserve">持之以恒学懂弄通做实xxx习近平新时代中国特色社会主义思想，健全常态化理论学习制度，在常学常新中加强理论修养、在真学真信中坚定理想信念。建立落实不忘初心、牢记使命制度，巩固深化主题教育成果，督促和推动广大党员干部坚守初心使命，把“两个维护”落实到具体行动上。严明政治纪律和政治规矩，进一步严肃党内政治生活，建立完善经常性政治体检制度，发展积极健康的党内政治文化，坚决反对“袍哥”文化、圈子文化、码头文化，坚决清除对党不忠诚不老实的两面人、两面派。坚持重大决策部署到哪里、政治监督就跟进到哪里，加强对党章党规党纪和宪法法律法规执行情况的监督检查，加强对xxxxx重要指示批示精神落实情况的监督检查，加强对打好“三大攻坚战”、疫情防控、做好“六稳”工作、落实“六保”任务、深度参与成渝地区双城经济圈建设、营造更好发展环境和营商环境、推进城乡基层治理制度创新和能力建设、推动 “11331”发展战略等党中央和省委、市委、县委重大决策部署落实情况的监督检查，加强对各级各部门履行职责使命情况的监督检查，坚决纠正一切阻碍国家制度贯彻执行、影响治理体系和治理能力现代化的错误行为。自觉接受省委、市委巡视巡察，并做好配合工作，持续深入推进反馈问题整改。深化政治巡察，围绕“四个落实”“三个聚焦”，统筹谋划常规巡察、专项巡察、机动巡察，适时开展回访督查，有序推进村（社区）延伸巡察。抓实巡察和环境保护、统计、宗教、脱贫攻坚、扫黑除恶等督察督导反馈问题整改落实，严肃查处在贯彻落实上打折扣、做选择、搞变通等行为，确保步调一致、令行禁止。</w:t>
      </w:r>
    </w:p>
    <w:p>
      <w:pPr>
        <w:ind w:left="0" w:right="0" w:firstLine="560"/>
        <w:spacing w:before="450" w:after="450" w:line="312" w:lineRule="auto"/>
      </w:pPr>
      <w:r>
        <w:rPr>
          <w:rFonts w:ascii="宋体" w:hAnsi="宋体" w:eastAsia="宋体" w:cs="宋体"/>
          <w:color w:val="000"/>
          <w:sz w:val="28"/>
          <w:szCs w:val="28"/>
        </w:rPr>
        <w:t xml:space="preserve">二、牢固树立以人民为中心的政治立场，推动全面从严治党向基层延伸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坚持以人民为中心的工作导向，督促各级党组织和党员领导干部把解决群众深恶痛绝、反映强烈的问题摆在突出位置，一抓到底、抓出成效。全力保障脱贫攻坚决战决胜，深化“脱贫攻坚纪律作风保障年”活动，盘点梳理扶贫领域腐败和作风问题，有针对性地进行集中治理。围绕脱贫摘帽后“不摘责任、不摘政策、不摘帮扶、不摘监管”，加强对脱贫工作成效、脱贫政策连续性稳定性等的监督检查，对搞形式主义、官僚主义、虚假脱贫的严肃追责问责。抓好“三盯”“三公开”，紧盯工程项目建设、资金拨付使用等关键环节，从严查处贪污侵占、吃拿卡要、虚报冒领、优亲厚友等行为。科学精准稳慎有效做好疫情防控监督工作，依规依纪依法查处敷衍塞责、弄虚作假、推诿扯皮、消极应付和贪污挪用救援款物、失职渎职等违纪违法问题。深入开展民生领域损害群众利益问题集中治理，聚焦食品药品安全、教育、医疗、生态环境、房地产开发、行政审批等领域，开展漠视侵害群众利益问题专项整治“回头看”，既抓顽瘴痼疾，又抓苗头性倾向性问题。巩固“一卡通”管理问题和涉农保险补贴问题专项治理成果，加快推进“阳光审批”监管平台建设。精准查处涉黑涉恶腐败和“保护伞”，推动重点行业和领域主管部门围绕治本治根，厘清责任边界、出台行业政策、做实监管职责，建立健全遏制黑恶势力滋生蔓延的长效机制。按照乡镇行政区划、村级建制调整改革部署，统筹推进乡镇纪检监察组织规范化建设，用好村务监督委员会等力量，加强对“一肩挑”后村党组织书记的监督，持续整顿软弱涣散基层党组织，推动基层干部廉洁公平地为群众办实事、办好事。</w:t>
      </w:r>
    </w:p>
    <w:p>
      <w:pPr>
        <w:ind w:left="0" w:right="0" w:firstLine="560"/>
        <w:spacing w:before="450" w:after="450" w:line="312" w:lineRule="auto"/>
      </w:pPr>
      <w:r>
        <w:rPr>
          <w:rFonts w:ascii="宋体" w:hAnsi="宋体" w:eastAsia="宋体" w:cs="宋体"/>
          <w:color w:val="000"/>
          <w:sz w:val="28"/>
          <w:szCs w:val="28"/>
        </w:rPr>
        <w:t xml:space="preserve">三、持之以恒纠治“四风”特别是形式主义、官僚主义，切实打赢作风建设持久战</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抓细节、抓具体，紧盯享乐奢靡老问题，关注隐形变异新动向，坚决防范和严肃查处“不吃公款吃老板”、收送电子红包、私车公养等规避监督的行为，深化党员干部“赌博敛财”、利用地方名贵特产谋取私利问题专项整治，防止老问题复燃、新问题萌发、小问题坐大。从严处理顶风违纪问题特别是党的十九大后仍然不收敛不收手行为，对在党的十九大后违反中央八项规定精神、受到党纪政务处分的党员干部，一律点名道姓通报曝光。坚持整治突出问题和堵塞漏洞并重，研究完善我县党政机关招商引资、县管异地交流任职干部和挂职干部交通保障等制度规范，列出正面、负面清单。坚持从讲政治的高度整治形式主义、官僚主义，从领导机关和领导干部抓起、改起，坚决整治贯彻党中央和省委、市委、县委重大决策部署表态多调门高、行动少落实差，拍脑袋决策、搞“一言堂”，脱离实际、好大喜功，弄虚作假、欺上瞒下等问题，引导各级党员干部树立正确政绩观。继续深化“抓落实作表率”行动，注重在重大工作、重大斗争一线培养、识别干部，坚决纠正议而不决、决而不行、行而不实等问题，严肃查处不担当、不负责、不作为的干部。严格落实为基层减负各项措施，改进考核评价指标和检查督查方式，坚决纠正层层加码式落实上级决策部署的行为，坚决整治困扰基层的文山会海、过度留痕、滥用属地管理等问题。全面贯彻“三个区分开来”要求，实事求是运用“四种形态”，加大容错纠错力度，完善纪检监察机关查处诬告陷害行为制度规范，旗帜鲜明为敢于担当、善于作为的干部撑腰鼓劲，激励干部新时代新担当新作为。</w:t>
      </w:r>
    </w:p>
    <w:p>
      <w:pPr>
        <w:ind w:left="0" w:right="0" w:firstLine="560"/>
        <w:spacing w:before="450" w:after="450" w:line="312" w:lineRule="auto"/>
      </w:pPr>
      <w:r>
        <w:rPr>
          <w:rFonts w:ascii="宋体" w:hAnsi="宋体" w:eastAsia="宋体" w:cs="宋体"/>
          <w:color w:val="000"/>
          <w:sz w:val="28"/>
          <w:szCs w:val="28"/>
        </w:rPr>
        <w:t xml:space="preserve">四、一体推进不敢腐、不能腐、不想腐，巩固发展反腐败斗争压倒性胜利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坚定不移惩贪治腐，把“严”的主基调长期坚持下去，把稳高压态势、稳惩治力度、稳干部群众对持续反腐惩恶的预期落到实处，有力削减存量、有效遏制增量。紧盯“关键少数”、重要岗位，对党的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查处各种风险背后的腐败行为，聚焦资源、土地、规划、建设、工程等领域，严惩国有企业存在的靠企吃企、设租寻租、关联交易、利益输送、内外勾结侵吞国有资产等问题，严查金融领域腐败问题，查处地方债务风险中隐藏的腐败问题，坚决查处医疗机构内外勾结欺诈骗保行为。加强对海外投资经营等领域廉洁风险防控，一体推进追逃防逃追赃，做好重点个案攻坚。在“不能腐”“不想腐”上下更大功夫，抓好重大典型案件“以案促改”，推动审批监管、执法司法、工程建设、资源开发、金融信贷、公共资源交易、公共财政支出等重点领域监督机制改革和制度建设。在发展改革、人防、卫生健康、住房城乡建设等行业领域，集中开展突出问题系统治理工作。加强对国有企业境外腐败问题治理。完善廉政教育基地、警示教育基地功能，常态开展党纪国法知识测试，用好家规家风家国情怀系列专题片，深入开展“好风传家”系列活动，探索运用互联网手段宣传推广廉洁文化，引导党员干部培养修身齐家、公私分明、既亲又清的现代文明人格。</w:t>
      </w:r>
    </w:p>
    <w:p>
      <w:pPr>
        <w:ind w:left="0" w:right="0" w:firstLine="560"/>
        <w:spacing w:before="450" w:after="450" w:line="312" w:lineRule="auto"/>
      </w:pPr>
      <w:r>
        <w:rPr>
          <w:rFonts w:ascii="宋体" w:hAnsi="宋体" w:eastAsia="宋体" w:cs="宋体"/>
          <w:color w:val="000"/>
          <w:sz w:val="28"/>
          <w:szCs w:val="28"/>
        </w:rPr>
        <w:t xml:space="preserve">五、坚持以党内监督为主导，着力推动监督体系有机贯通、相互协调</w:t>
      </w:r>
    </w:p>
    <w:p>
      <w:pPr>
        <w:ind w:left="0" w:right="0" w:firstLine="560"/>
        <w:spacing w:before="450" w:after="450" w:line="312" w:lineRule="auto"/>
      </w:pPr>
      <w:r>
        <w:rPr>
          <w:rFonts w:ascii="宋体" w:hAnsi="宋体" w:eastAsia="宋体" w:cs="宋体"/>
          <w:color w:val="000"/>
          <w:sz w:val="28"/>
          <w:szCs w:val="28"/>
        </w:rPr>
        <w:t xml:space="preserve">完善党委领导反腐败的制度机制、重大举措，推动党委（党组）主体责任、书记第一责任人责任和纪委监委监督责任贯通联动、一体落实，推进纪检监察工作双重领导体制具体化、程序化、制度化。深化派驻机构改革，规范派驻机构工作，探索县管企业、县管金融企业纪检监察体制改革，探索对县属学校、县属医院等单位有效监督的具体措施。推进乡镇纪委标准化规范化建设，提升纪检监察组织监督能力。加强机关纪委建设，强化机关纪委职能。完善与省、市驻县单位纪检监察组织的协作配合机制。主动融入巡视巡察上下联动格局，巩固深化巡察约谈和县委县政府分管联系领导参加巡察整改专题民主生活会制度，探索建立巡察整改日常监督、巡察成果综合运用等制度机制，规范和深化“巡乡带村”工作模式。推动纪法贯通、法法衔接方面的制度建设，健全纪检监察机关与司法机关、行政执法部门协作配合机制，完善职务犯罪案件查办和移送的外部衔接协调机制，认真落实职务犯罪案件庭审旁听制度。推进纪律监督、监察监督、派驻监督、巡察监督统筹衔接，强化纪委监委监督的协助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六、用严明的纪律维护制度，增强纪律约束力和制度执行力</w:t>
      </w:r>
    </w:p>
    <w:p>
      <w:pPr>
        <w:ind w:left="0" w:right="0" w:firstLine="560"/>
        <w:spacing w:before="450" w:after="450" w:line="312" w:lineRule="auto"/>
      </w:pPr>
      <w:r>
        <w:rPr>
          <w:rFonts w:ascii="宋体" w:hAnsi="宋体" w:eastAsia="宋体" w:cs="宋体"/>
          <w:color w:val="000"/>
          <w:sz w:val="28"/>
          <w:szCs w:val="28"/>
        </w:rPr>
        <w:t xml:space="preserve">完善全覆盖的制度执行监督机制，强化日常监督和专项检查，用严格执纪推动制度执行，对有令不行、有禁不止的严肃查处，决不允许以权势大而破规、以问题小而姑息、以为者众而放任。聚焦“关键少数”，完善对各级主要领导干部和领导班子的内部监督制度，探索对“一把手”监督和同级监督有效举措，督促上级“一把手”抓好下级“一把手”，督促“关键少数”管住绝大多数。强化对权力运行的制约监督，加强对各级党员领导干部坚持民主集中制原则、执行“三重一大”决策制度的监督检查，严肃查处破坏制度的行为，坚决防止滥用权力、违规决策等问题。进一步提升选人用人审核把关质量，完善群众口碑说明工作机制，坚决防止“带病提拔”。认真落实《纪检监察机关处理检举控告工作规则》，对接建好检举举报平台。坚决落实追责问责制度，既追究乱用滥用权力的渎职行为，也追究不用弃用权力的失职行为，既追究直接责任，也追究相关领导责任，坚决防止硬约束变成“橡皮筋”。各级党委（党组）要认真贯彻《党委（党组）落实全面从严治党主体责任规定》，把主体责任牢牢扛在肩上、抓在手上，加强对纪检监察工作领导和监督，定期听取纪委监委的工作报告，为纪检监察机关履行职责创造良好条件。党委（党组）书记要履行第一责任人职责，落实“四个亲自”要求，抓好班子、带好队伍、管好自己和亲属。其他党员领导干部要落实好“一岗双责”，抓好分管部门和联系领域党风廉政建设，让管党治党的压力传导到底、责任落实到位。纪检监察机关要牢牢把握政治机关的根本属性，带头强化机关党的政治建设，完善接受各方面监督的体制机制，牢固树立法治意识、程序意识、证据意识，严格按照权限、规则、程序开展工作，健全内控机制，持续刀刃向内，清除害群之马，防范化解不作为、乱作为的履职风险。扎实开展“纪检监察治理能力提升年”活动，建设高素质专业化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2024年，是召开党的十八大和省第十次党代会的重要一年，是落实中央《建立健全惩治和预防腐败体系2024-2024年工作规划》、省委《建立健全惩治和预防腐败体系2024—2024年实施办法》、市委《建立健全惩治和预防腐败体系2024—2024年工作要点》和县委《建立健全惩治和预防腐败体系2024—2024年执行方案》的收官之年，是全面实施“十二五”规划，奋力推进“/////”发展战略，努力打造科学发展新高地、建设宜居宜业新？？、共建和谐幸福新家园的攻坚之年，抓好反腐倡廉工作意义重大。2024年全县党风廉政建设和反腐败工作总的要求是：以邓小平理论和“三个代表”重要思想为指导，深入贯彻落实科学发展观，认真落实十七届中央纪委第七次全会、省纪委小届小次全会、市委小届小次全会、市纪委小届小次全会和全县党的建设工作会议的各项部署要求，坚持标本兼治、综合治理、惩防并举、注重预防的方针，认真落实以人为本、执纪为民要求，注重把长期性、基础性工作与阶段性、重点性工作有机结合起来，围绕中心、服务大局，从严治党、从严治政，切实增强党的纯洁性，深入推进惩治和预防腐败体系建设，着力解决反腐倡廉建设中人民群众反映强烈的突出问题，突出重点、开拓创新、整体推进，狠抓落实，不断提高反</w:t>
      </w:r>
    </w:p>
    <w:p>
      <w:pPr>
        <w:ind w:left="0" w:right="0" w:firstLine="560"/>
        <w:spacing w:before="450" w:after="450" w:line="312" w:lineRule="auto"/>
      </w:pPr>
      <w:r>
        <w:rPr>
          <w:rFonts w:ascii="宋体" w:hAnsi="宋体" w:eastAsia="宋体" w:cs="宋体"/>
          <w:color w:val="000"/>
          <w:sz w:val="28"/>
          <w:szCs w:val="28"/>
        </w:rPr>
        <w:t xml:space="preserve">— 1 — 腐倡廉建设的科学化水平，以党风廉政建设和反腐败斗争的新成效迎接党的十八大胜利召开。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一、以维护政令畅通为重点，加强监督检查，服务保障全县发展大局</w:t>
      </w:r>
    </w:p>
    <w:p>
      <w:pPr>
        <w:ind w:left="0" w:right="0" w:firstLine="560"/>
        <w:spacing w:before="450" w:after="450" w:line="312" w:lineRule="auto"/>
      </w:pPr>
      <w:r>
        <w:rPr>
          <w:rFonts w:ascii="宋体" w:hAnsi="宋体" w:eastAsia="宋体" w:cs="宋体"/>
          <w:color w:val="000"/>
          <w:sz w:val="28"/>
          <w:szCs w:val="28"/>
        </w:rPr>
        <w:t xml:space="preserve">（一）加强对党的纪律执行情况的监督检查。把严明党的政治纪律作为保持党的纯洁性、贯彻执行党风廉政建设责任制和领导干部民主生活会的重要内容，深入开展政治纪律教育宣传，引导和督促广大党员干部讲政治、顾大局、守纪律，增强政治敏锐性和政治鉴别力，在思想上、政治上和行动上与党中央保持高度一致。严格执行组织人事工作纪律，加强对领导干部选拔任用的监督，强化对拟提拔干部的廉政考察。各级领导干部要严格要求自己，切实担负起本地区本部门严格执行党的纪律的领导责任。各级纪检监察组织要加强对党的纪律执行情况的监督检查，从严考核，从严监督，从严问责。</w:t>
      </w:r>
    </w:p>
    <w:p>
      <w:pPr>
        <w:ind w:left="0" w:right="0" w:firstLine="560"/>
        <w:spacing w:before="450" w:after="450" w:line="312" w:lineRule="auto"/>
      </w:pPr>
      <w:r>
        <w:rPr>
          <w:rFonts w:ascii="宋体" w:hAnsi="宋体" w:eastAsia="宋体" w:cs="宋体"/>
          <w:color w:val="000"/>
          <w:sz w:val="28"/>
          <w:szCs w:val="28"/>
        </w:rPr>
        <w:t xml:space="preserve">（二）加强对重大决策部署执行情况的监督检查。紧紧围绕贯彻落实“十二五”规划和县第十二次党代会及全县经济工作会议的决策部署，重点加强对坚持科学发展、加快转变经济发展方式、加强和创新社会管理、“/////”、“///”工作、民生工程、文化改革发展、环境保护等政策措施落实情况的监督检查，探索建立监督检查工作联动及长效机制，整合监督力量，通过有效监督，及早发现、及早纠正隐患问题，确保中、省、市、县重大决策部署有效贯彻落实。</w:t>
      </w:r>
    </w:p>
    <w:p>
      <w:pPr>
        <w:ind w:left="0" w:right="0" w:firstLine="560"/>
        <w:spacing w:before="450" w:after="450" w:line="312" w:lineRule="auto"/>
      </w:pPr>
      <w:r>
        <w:rPr>
          <w:rFonts w:ascii="宋体" w:hAnsi="宋体" w:eastAsia="宋体" w:cs="宋体"/>
          <w:color w:val="000"/>
          <w:sz w:val="28"/>
          <w:szCs w:val="28"/>
        </w:rPr>
        <w:t xml:space="preserve">（三）加强对行政效能建设情况的监督检查。围绕“服务 — 2 — 提升年”活动，深化机关行政效能建设，创新政府绩效监察，建立行政审批电子监察管理制度，巩固完善效能监察联系点制度，建立部分县直单位、重点企业和建设项目效能监察联系点，深化县直部门重要岗位效能监察工作，认真治理“庸懒散”问题，加强对行政效率、服务质量、服务态度的监督考核，严肃查处行政不作为、乱作为、慢作为等行为，促进政府机关及其工作人员廉政勤政、依法行政。</w:t>
      </w:r>
    </w:p>
    <w:p>
      <w:pPr>
        <w:ind w:left="0" w:right="0" w:firstLine="560"/>
        <w:spacing w:before="450" w:after="450" w:line="312" w:lineRule="auto"/>
      </w:pPr>
      <w:r>
        <w:rPr>
          <w:rFonts w:ascii="宋体" w:hAnsi="宋体" w:eastAsia="宋体" w:cs="宋体"/>
          <w:color w:val="000"/>
          <w:sz w:val="28"/>
          <w:szCs w:val="28"/>
        </w:rPr>
        <w:t xml:space="preserve">二、以健全工作机制为重点，夯实基层基础，巩固党的执政根基</w:t>
      </w:r>
    </w:p>
    <w:p>
      <w:pPr>
        <w:ind w:left="0" w:right="0" w:firstLine="560"/>
        <w:spacing w:before="450" w:after="450" w:line="312" w:lineRule="auto"/>
      </w:pPr>
      <w:r>
        <w:rPr>
          <w:rFonts w:ascii="宋体" w:hAnsi="宋体" w:eastAsia="宋体" w:cs="宋体"/>
          <w:color w:val="000"/>
          <w:sz w:val="28"/>
          <w:szCs w:val="28"/>
        </w:rPr>
        <w:t xml:space="preserve">（一）夯实基层党风廉政建设。大力开展“三廉三化”工程，着力推进农村基层党风廉政建设新机制。深化“勤廉双优”争创活动，推进农村廉政阵地建设，健全完善农村基层党员干部教育引导机制，认真贯彻落实《农村基层干部廉洁履行职责若干规定（试行）》，开展农村基层干部廉洁履职情况专项检查。加强农村集体“三资”监管，继续组织清产核资，摸清“三资”底数，实行农村集体“三资”全面委托代理服务，建设农村集体“三资”信息化监管平台，建立县、乡、村三级农村集体“三资”监管网络体系。继续推进社区（街道）党风廉政建设，强化社区民主管理、民主监督。在国有企业推进廉洁风险防控工作，督促国有企业领导人员严格遵守廉洁从业有关规定和“三重一大”决策制度的贯彻落实。</w:t>
      </w:r>
    </w:p>
    <w:p>
      <w:pPr>
        <w:ind w:left="0" w:right="0" w:firstLine="560"/>
        <w:spacing w:before="450" w:after="450" w:line="312" w:lineRule="auto"/>
      </w:pPr>
      <w:r>
        <w:rPr>
          <w:rFonts w:ascii="宋体" w:hAnsi="宋体" w:eastAsia="宋体" w:cs="宋体"/>
          <w:color w:val="000"/>
          <w:sz w:val="28"/>
          <w:szCs w:val="28"/>
        </w:rPr>
        <w:t xml:space="preserve">（二）健全基层民主管理机制。全面推进村（居）务监督委员会等监督机构建设，大力推进农村党务、厂务、村（居）</w:t>
      </w:r>
    </w:p>
    <w:p>
      <w:pPr>
        <w:ind w:left="0" w:right="0" w:firstLine="560"/>
        <w:spacing w:before="450" w:after="450" w:line="312" w:lineRule="auto"/>
      </w:pPr>
      <w:r>
        <w:rPr>
          <w:rFonts w:ascii="宋体" w:hAnsi="宋体" w:eastAsia="宋体" w:cs="宋体"/>
          <w:color w:val="000"/>
          <w:sz w:val="28"/>
          <w:szCs w:val="28"/>
        </w:rPr>
        <w:t xml:space="preserve">— 3 — 务公开以及基层站所民主评议和办事公开。坚持和完善党组织领导的村级民主自治机制，完善民主决策制度和议事规则，全面推行“四议两公开”等民主决策办法，对村级事务实行流程化管理，推行乡（镇）、村主要负责人廉政承诺制度，加强监督检查，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三）创新乡镇纪检工作机制。各乡镇党委、政府要高度重视和支持乡镇纪检组织建设和纪检监察工作，认真落实中纪发„2024‟26号文件，进一步规范机构设置，加强干部管理，落实工作保障。推进乡镇纪检工作机制创新，推行办案协作区制度和乡镇党政纪案件分片流动联审制度，严格规范基层执法行为，加大镇、村党员干部违纪违法案件的查办力度，认真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三、以完善基本框架为重点，构建惩防体系，不断深化源头防腐</w:t>
      </w:r>
    </w:p>
    <w:p>
      <w:pPr>
        <w:ind w:left="0" w:right="0" w:firstLine="560"/>
        <w:spacing w:before="450" w:after="450" w:line="312" w:lineRule="auto"/>
      </w:pPr>
      <w:r>
        <w:rPr>
          <w:rFonts w:ascii="宋体" w:hAnsi="宋体" w:eastAsia="宋体" w:cs="宋体"/>
          <w:color w:val="000"/>
          <w:sz w:val="28"/>
          <w:szCs w:val="28"/>
        </w:rPr>
        <w:t xml:space="preserve">（一）完善基本框架。认真贯彻落实中央《工作规划》、省委《实施办法》、市委《工作要点》和我县《执行方案》，完善教育、监督、改革、纠风、惩治、保障、社会评价7大机制，分层分类、规范推进党政机关、事业单位、国有企业、产业园区、两新组织五个类别的惩防体系基本框架。加强对惩防体系建设情况的监督检查和评价考核，着力构建惩防体系建设工作的长效机制，确保《执行方案》各项任务圆满完成。加强调查研究，认真谋划2024年－2024年惩防体系建设的总体思路、目标任务和重大举措。</w:t>
      </w:r>
    </w:p>
    <w:p>
      <w:pPr>
        <w:ind w:left="0" w:right="0" w:firstLine="560"/>
        <w:spacing w:before="450" w:after="450" w:line="312" w:lineRule="auto"/>
      </w:pPr>
      <w:r>
        <w:rPr>
          <w:rFonts w:ascii="宋体" w:hAnsi="宋体" w:eastAsia="宋体" w:cs="宋体"/>
          <w:color w:val="000"/>
          <w:sz w:val="28"/>
          <w:szCs w:val="28"/>
        </w:rPr>
        <w:t xml:space="preserve">（二）深化改革创新。深化党政机关廉政风险防控工作，深入推进公共资源交易改革，理顺招投标监管体制，对国投项目实施电子评标，探索电子竞价，建立统一的投诉处理机制。深化行政审批、干部人事、投资、金融和国有资产监管等方面体制机制制度改革。深入开展法规制度廉洁性审查。加大对反腐倡廉制度落实的监督、问责，维护制度权威。</w:t>
      </w:r>
    </w:p>
    <w:p>
      <w:pPr>
        <w:ind w:left="0" w:right="0" w:firstLine="560"/>
        <w:spacing w:before="450" w:after="450" w:line="312" w:lineRule="auto"/>
      </w:pPr>
      <w:r>
        <w:rPr>
          <w:rFonts w:ascii="宋体" w:hAnsi="宋体" w:eastAsia="宋体" w:cs="宋体"/>
          <w:color w:val="000"/>
          <w:sz w:val="28"/>
          <w:szCs w:val="28"/>
        </w:rPr>
        <w:t xml:space="preserve">（三）加强廉政教育。紧紧抓住社会主义核心价值体系这一兴国之魂，深入开展理想信念教育、党章教育、党性党风党纪教育和从政道德教育，把培育廉洁价值理念融入党员干部培养、选拔、管理、使用的各个环节。深入开展廉政文化“九进”活动, 指导创建廉洁文化教育基地，探索创新廉政文化建设与廉政风险防控相结合的有效途径。加强舆情监控和网上舆论引导，努力营造良好的社会氛围。</w:t>
      </w:r>
    </w:p>
    <w:p>
      <w:pPr>
        <w:ind w:left="0" w:right="0" w:firstLine="560"/>
        <w:spacing w:before="450" w:after="450" w:line="312" w:lineRule="auto"/>
      </w:pPr>
      <w:r>
        <w:rPr>
          <w:rFonts w:ascii="宋体" w:hAnsi="宋体" w:eastAsia="宋体" w:cs="宋体"/>
          <w:color w:val="000"/>
          <w:sz w:val="28"/>
          <w:szCs w:val="28"/>
        </w:rPr>
        <w:t xml:space="preserve">（四）强化权力监督。认真执行党内监督条例，严格执行领导干部民主生活会、述职述廉、诫勉谈话、函询、质询等制度, 进一步深化党政主要领导干部经济责任审计，强化问责工作。围绕权力公开透明运行，深化“三重一大”决策制度，推进科学规范的党务公开工作，认真解决在保持党的纯洁性方面存在的问题。</w:t>
      </w:r>
    </w:p>
    <w:p>
      <w:pPr>
        <w:ind w:left="0" w:right="0" w:firstLine="560"/>
        <w:spacing w:before="450" w:after="450" w:line="312" w:lineRule="auto"/>
      </w:pPr>
      <w:r>
        <w:rPr>
          <w:rFonts w:ascii="宋体" w:hAnsi="宋体" w:eastAsia="宋体" w:cs="宋体"/>
          <w:color w:val="000"/>
          <w:sz w:val="28"/>
          <w:szCs w:val="28"/>
        </w:rPr>
        <w:t xml:space="preserve">四、以强化治乱纠风为重点，回应社会关切，切实维护群众利益</w:t>
      </w:r>
    </w:p>
    <w:p>
      <w:pPr>
        <w:ind w:left="0" w:right="0" w:firstLine="560"/>
        <w:spacing w:before="450" w:after="450" w:line="312" w:lineRule="auto"/>
      </w:pPr>
      <w:r>
        <w:rPr>
          <w:rFonts w:ascii="宋体" w:hAnsi="宋体" w:eastAsia="宋体" w:cs="宋体"/>
          <w:color w:val="000"/>
          <w:sz w:val="28"/>
          <w:szCs w:val="28"/>
        </w:rPr>
        <w:t xml:space="preserve">（一）抓好专项治理。深入推进工程建设领域突出问题和国土资源领域腐败问题专项治理，探索加强工程建设领域信息</w:t>
      </w:r>
    </w:p>
    <w:p>
      <w:pPr>
        <w:ind w:left="0" w:right="0" w:firstLine="560"/>
        <w:spacing w:before="450" w:after="450" w:line="312" w:lineRule="auto"/>
      </w:pPr>
      <w:r>
        <w:rPr>
          <w:rFonts w:ascii="宋体" w:hAnsi="宋体" w:eastAsia="宋体" w:cs="宋体"/>
          <w:color w:val="000"/>
          <w:sz w:val="28"/>
          <w:szCs w:val="28"/>
        </w:rPr>
        <w:t xml:space="preserve">— 5 — 公开和诚信体系建设的途径和办法。深化公务用车和庆典研讨会论坛过多过滥问题专项治理工作，继续巩固公款出国（境）旅游、“小金库”等专项治理成果，严格执行《廉政准则》，深入治理党员领导干部在廉洁自律方面存在的突出问题。</w:t>
      </w:r>
    </w:p>
    <w:p>
      <w:pPr>
        <w:ind w:left="0" w:right="0" w:firstLine="560"/>
        <w:spacing w:before="450" w:after="450" w:line="312" w:lineRule="auto"/>
      </w:pPr>
      <w:r>
        <w:rPr>
          <w:rFonts w:ascii="宋体" w:hAnsi="宋体" w:eastAsia="宋体" w:cs="宋体"/>
          <w:color w:val="000"/>
          <w:sz w:val="28"/>
          <w:szCs w:val="28"/>
        </w:rPr>
        <w:t xml:space="preserve">（二）深化纠风治乱。坚决纠正公务员考录和国有企事业单位招聘中的不正之风，继续深入治理教育、医疗、征地拆迁、住房保障、土地管理、食品药品安全、环境保护、安全生产等方面的突出问题，深化公路“三乱”治理和民主评议工作。加强对社保基金、住房公积金和扶贫、救灾救济资金使用情况的监督检查。加强学校师德师风和学风建设，切实解决学校在基建工程、考调教师、招生收费等方面存在的突出问题。</w:t>
      </w:r>
    </w:p>
    <w:p>
      <w:pPr>
        <w:ind w:left="0" w:right="0" w:firstLine="560"/>
        <w:spacing w:before="450" w:after="450" w:line="312" w:lineRule="auto"/>
      </w:pPr>
      <w:r>
        <w:rPr>
          <w:rFonts w:ascii="宋体" w:hAnsi="宋体" w:eastAsia="宋体" w:cs="宋体"/>
          <w:color w:val="000"/>
          <w:sz w:val="28"/>
          <w:szCs w:val="28"/>
        </w:rPr>
        <w:t xml:space="preserve">（三）强化作风建设。针对换届后领导班子和领导干部队伍新情况，通过加强教育、完善制度、强化监督，引导和督促各级领导干部特别是新任职领导干部加强党性修养，大力弘扬以人为本、执政为民、密切联系群众、求真务实、艰苦奋斗、批评与自我批评的优良作风，落实基层调研、定期接访和下访等制度，严格执行中央有关厉行节约、反对铺张浪费的规定，探索干部作风建设长效机制，推动党员干部在面向群众、服务群众、改善民生中改进作风。</w:t>
      </w:r>
    </w:p>
    <w:p>
      <w:pPr>
        <w:ind w:left="0" w:right="0" w:firstLine="560"/>
        <w:spacing w:before="450" w:after="450" w:line="312" w:lineRule="auto"/>
      </w:pPr>
      <w:r>
        <w:rPr>
          <w:rFonts w:ascii="宋体" w:hAnsi="宋体" w:eastAsia="宋体" w:cs="宋体"/>
          <w:color w:val="000"/>
          <w:sz w:val="28"/>
          <w:szCs w:val="28"/>
        </w:rPr>
        <w:t xml:space="preserve">五、以坚决查处案件为重点，强力惩治腐败，切实维护党纪政纪严肃性</w:t>
      </w:r>
    </w:p>
    <w:p>
      <w:pPr>
        <w:ind w:left="0" w:right="0" w:firstLine="560"/>
        <w:spacing w:before="450" w:after="450" w:line="312" w:lineRule="auto"/>
      </w:pPr>
      <w:r>
        <w:rPr>
          <w:rFonts w:ascii="宋体" w:hAnsi="宋体" w:eastAsia="宋体" w:cs="宋体"/>
          <w:color w:val="000"/>
          <w:sz w:val="28"/>
          <w:szCs w:val="28"/>
        </w:rPr>
        <w:t xml:space="preserve">（一）坚决查处违纪违法案件。既抓大案要案，又抓发生在群众身边的腐败案件查处，对腐败案件发现一起坚决查处一 — 6 — 起，绝不手软。重点查办领导机关和领导干部中贪污贿赂、失职渎职的案件，严重损害群众经济权益、政治权益、人身权利的案件。严肃查办工程建设、房地产开发、土地管理、矿产资源开发和国有企业、金融机构中的腐败案件；严肃查办司法领域和为黑恶势力充当“保护伞”的案件。严肃查办商业贿赂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二）切实提高办案水平。深化县委反腐败协调小组运行机制,加强办案协作配合工作，完善跨区域、跨部门协作办案机制。加强对基层查案工作的督促和指导，强化办案全程监管。创新案件审理方式，推行恢复党员权利和解除政纪处分公示制。认真落实重大案件“五个一”和发案地区、发案单位召开专题民主生活会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三）加强信访举报工作。拓宽群众诉求渠道，加强信访直报点、信访舆情监测点建设，注重来信来访和网络舆情的分析、研判，集中排查处理信访积案，探索建立健全基层纪检监察信访听证会制度，加大信访举报案件督查督办，试行实名举报交叉办理，建立县、乡、村三级联动的廉情监控处置机制，健全廉情搜集、预警上报、挂牌督办、销号办结、责任追究的制度体系，切实维护群众利益。</w:t>
      </w:r>
    </w:p>
    <w:p>
      <w:pPr>
        <w:ind w:left="0" w:right="0" w:firstLine="560"/>
        <w:spacing w:before="450" w:after="450" w:line="312" w:lineRule="auto"/>
      </w:pPr>
      <w:r>
        <w:rPr>
          <w:rFonts w:ascii="宋体" w:hAnsi="宋体" w:eastAsia="宋体" w:cs="宋体"/>
          <w:color w:val="000"/>
          <w:sz w:val="28"/>
          <w:szCs w:val="28"/>
        </w:rPr>
        <w:t xml:space="preserve">六、以强化组织保障为重点，不断改革创新，着力激发整体活力</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（一）严格执行党风廉政建设责任制。认真落实中央《关于实行党风廉政建设责任制的规定》，坚持和完善反腐败领导</w:t>
      </w:r>
    </w:p>
    <w:p>
      <w:pPr>
        <w:ind w:left="0" w:right="0" w:firstLine="560"/>
        <w:spacing w:before="450" w:after="450" w:line="312" w:lineRule="auto"/>
      </w:pPr>
      <w:r>
        <w:rPr>
          <w:rFonts w:ascii="宋体" w:hAnsi="宋体" w:eastAsia="宋体" w:cs="宋体"/>
          <w:color w:val="000"/>
          <w:sz w:val="28"/>
          <w:szCs w:val="28"/>
        </w:rPr>
        <w:t xml:space="preserve">— 7 — 体制和工作机制，巩固和发展齐抓共管反腐倡廉工作的局面。创新建立党风廉政建设群众满意指数综合评价体系，把群众满意度指数纳入党风廉政建设责任制考核、综合目标管理和绩效管理。</w:t>
      </w:r>
    </w:p>
    <w:p>
      <w:pPr>
        <w:ind w:left="0" w:right="0" w:firstLine="560"/>
        <w:spacing w:before="450" w:after="450" w:line="312" w:lineRule="auto"/>
      </w:pPr>
      <w:r>
        <w:rPr>
          <w:rFonts w:ascii="宋体" w:hAnsi="宋体" w:eastAsia="宋体" w:cs="宋体"/>
          <w:color w:val="000"/>
          <w:sz w:val="28"/>
          <w:szCs w:val="28"/>
        </w:rPr>
        <w:t xml:space="preserve">（二）深化反腐倡廉科学化、信息化建设。坚持调查研究，把握新形势下反腐倡廉工作特点和规律，创新工作机制，加强纪检监察系统信息共享网络平台、办案监控平台、办案指挥体系和网络安全防范体系建设，不断提高工作效率和反腐倡廉建设科学化水平。</w:t>
      </w:r>
    </w:p>
    <w:p>
      <w:pPr>
        <w:ind w:left="0" w:right="0" w:firstLine="560"/>
        <w:spacing w:before="450" w:after="450" w:line="312" w:lineRule="auto"/>
      </w:pPr>
      <w:r>
        <w:rPr>
          <w:rFonts w:ascii="宋体" w:hAnsi="宋体" w:eastAsia="宋体" w:cs="宋体"/>
          <w:color w:val="000"/>
          <w:sz w:val="28"/>
          <w:szCs w:val="28"/>
        </w:rPr>
        <w:t xml:space="preserve">（三）加强纪检监察干部队伍建设。进一步加强纪委换届后班子队伍建设，制定纪检干部培训规划，突出抓好社会主义核心价值体系教育和创先争优活动，重点加强对换届后新进人员的教育培训，增强干部理想信念，提高业务能力。探索推行派驻（出）纪检监察机构负责人定期向县纪委常委会述职述廉制度，加强对纪检监察干部的管理、教育和监督，进一步强化政治观念、大局观念、责任观念、群众观念、自律观念,严守政治纪律、工作纪律、办案纪律、保密纪律和廉政纪律，努力建设一支忠诚党的事业、胜任岗位职责、人民群众满意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腐败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责任制，大力弘扬求真务实的精神，努力完成各项工作任务，不断推进党风廉政建设和反腐败斗争的深入展。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腐败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省、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腐败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四、认真执行有关制度，从源头上预防和治理腐败</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舆论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民意、作风漂浮、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腐败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盛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作风漂涪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w:t>
      </w:r>
    </w:p>
    <w:p>
      <w:pPr>
        <w:ind w:left="0" w:right="0" w:firstLine="560"/>
        <w:spacing w:before="450" w:after="450" w:line="312" w:lineRule="auto"/>
      </w:pPr>
      <w:r>
        <w:rPr>
          <w:rFonts w:ascii="宋体" w:hAnsi="宋体" w:eastAsia="宋体" w:cs="宋体"/>
          <w:color w:val="000"/>
          <w:sz w:val="28"/>
          <w:szCs w:val="28"/>
        </w:rPr>
        <w:t xml:space="preserve">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