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四个自信学史增信党课讲稿</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四个自信学史增信党课讲稿这次党史教育的主题是“学史增信”。通过事先的学习，以及今天在党史陈列馆的参观，我对增强“四个自信”有了更为深刻的认识，现在就谈一谈自己的几点感受。一、党的发展历程告诉我们，增强道路自信是解决一切问题的根本路径。道路自...</w:t>
      </w:r>
    </w:p>
    <w:p>
      <w:pPr>
        <w:ind w:left="0" w:right="0" w:firstLine="560"/>
        <w:spacing w:before="450" w:after="450" w:line="312" w:lineRule="auto"/>
      </w:pPr>
      <w:r>
        <w:rPr>
          <w:rFonts w:ascii="宋体" w:hAnsi="宋体" w:eastAsia="宋体" w:cs="宋体"/>
          <w:color w:val="000"/>
          <w:sz w:val="28"/>
          <w:szCs w:val="28"/>
        </w:rPr>
        <w:t xml:space="preserve">四个自信学史增信党课讲稿</w:t>
      </w:r>
    </w:p>
    <w:p>
      <w:pPr>
        <w:ind w:left="0" w:right="0" w:firstLine="560"/>
        <w:spacing w:before="450" w:after="450" w:line="312" w:lineRule="auto"/>
      </w:pPr>
      <w:r>
        <w:rPr>
          <w:rFonts w:ascii="宋体" w:hAnsi="宋体" w:eastAsia="宋体" w:cs="宋体"/>
          <w:color w:val="000"/>
          <w:sz w:val="28"/>
          <w:szCs w:val="28"/>
        </w:rPr>
        <w:t xml:space="preserve">这次党史教育的主题是“学史增信”。通过事先的学习，以及今天在党史陈列馆的参观，我对增强“四个自信”有了更为深刻的认识，现在就谈一谈自己的几点感受。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道路自信是对发展方向和未来命运的自信。在100年前，我党的革命先驱们就用实际行动告诉我们，选择道路、走对道路、坚持道路是拯救国家、建设国家、发展国家的根本路径。</w:t>
      </w:r>
    </w:p>
    <w:p>
      <w:pPr>
        <w:ind w:left="0" w:right="0" w:firstLine="560"/>
        <w:spacing w:before="450" w:after="450" w:line="312" w:lineRule="auto"/>
      </w:pPr>
      <w:r>
        <w:rPr>
          <w:rFonts w:ascii="宋体" w:hAnsi="宋体" w:eastAsia="宋体" w:cs="宋体"/>
          <w:color w:val="000"/>
          <w:sz w:val="28"/>
          <w:szCs w:val="28"/>
        </w:rPr>
        <w:t xml:space="preserve">在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前段时间，我们组织全体干部职工参观了“*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到20*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当前我们处在激荡的时代潮流中，坚定不移走中国特色社会主义道路是历史的趋势、是发展的必须。我们应始终坚信：坚持党的领导，走中国特色社会主义道路，是开展一切工作、做成一切工作的未来方向及最终目标！</w:t>
      </w:r>
    </w:p>
    <w:p>
      <w:pPr>
        <w:ind w:left="0" w:right="0" w:firstLine="560"/>
        <w:spacing w:before="450" w:after="450" w:line="312" w:lineRule="auto"/>
      </w:pPr>
      <w:r>
        <w:rPr>
          <w:rFonts w:ascii="宋体" w:hAnsi="宋体" w:eastAsia="宋体" w:cs="宋体"/>
          <w:color w:val="000"/>
          <w:sz w:val="28"/>
          <w:szCs w:val="28"/>
        </w:rPr>
        <w:t xml:space="preserve">只要坚定不移走中国特色社会主义道路，到2024年，我们就一定能基本实现社会主义现代化；只要坚定不移走中国特色社会主义道路，到本世纪中叶，我国就一定能成为富强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理论自信是对马克思主义理论，特别是中国特色社会主义理论体系的科学性、真理性的自信。中国特色社会主义理论体系的独有性、先进性、前瞻性、指引性已在我党百年历程中展现无遗。</w:t>
      </w:r>
    </w:p>
    <w:p>
      <w:pPr>
        <w:ind w:left="0" w:right="0" w:firstLine="560"/>
        <w:spacing w:before="450" w:after="450" w:line="312" w:lineRule="auto"/>
      </w:pPr>
      <w:r>
        <w:rPr>
          <w:rFonts w:ascii="宋体" w:hAnsi="宋体" w:eastAsia="宋体" w:cs="宋体"/>
          <w:color w:val="000"/>
          <w:sz w:val="28"/>
          <w:szCs w:val="28"/>
        </w:rPr>
        <w:t xml:space="preserve">在今天参观的*党史陈列馆里，就充分体现了在先进的理论体系支撑下，党和国家所取得的各类成就：以“敢教日月换新天”为主题，通过“开辟新天地”“描绘新画卷”“谱写新篇章”三个专题，展示了新主义革命、全面建设社会主义、改革开放三个历史时期湖湘儿女在党领导下的奋斗历程和卓越成就。</w:t>
      </w:r>
    </w:p>
    <w:p>
      <w:pPr>
        <w:ind w:left="0" w:right="0" w:firstLine="560"/>
        <w:spacing w:before="450" w:after="450" w:line="312" w:lineRule="auto"/>
      </w:pPr>
      <w:r>
        <w:rPr>
          <w:rFonts w:ascii="宋体" w:hAnsi="宋体" w:eastAsia="宋体" w:cs="宋体"/>
          <w:color w:val="000"/>
          <w:sz w:val="28"/>
          <w:szCs w:val="28"/>
        </w:rPr>
        <w:t xml:space="preserve">在过去的一百年里，我党始终坚持以马克思列宁主义为战斗纲领，探索并逐步形成了（）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w:t>
      </w:r>
    </w:p>
    <w:p>
      <w:pPr>
        <w:ind w:left="0" w:right="0" w:firstLine="560"/>
        <w:spacing w:before="450" w:after="450" w:line="312" w:lineRule="auto"/>
      </w:pPr>
      <w:r>
        <w:rPr>
          <w:rFonts w:ascii="宋体" w:hAnsi="宋体" w:eastAsia="宋体" w:cs="宋体"/>
          <w:color w:val="000"/>
          <w:sz w:val="28"/>
          <w:szCs w:val="28"/>
        </w:rPr>
        <w:t xml:space="preserve">在此前提下，还要更进一步的自觉坚持、发展和运用中国特色社会主义理论体系，作为体系的最新成果，系列重要讲话进一步深化了我们党“三大规律”的认识，是中国革命、建设、改革的历史逻辑、理论逻辑和实践逻辑的贯通结合，是指导中国特色社会主义事业的理论新飞跃、行动新指南、斗争新武器。增强理论自信，最重要的就是用系列重要讲话精神wz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去年初，我们经历了百年一遇的*疫情，在党中央的领导下，我们迅速建立起自上而下的疫情联防联控机制，各zf部门参与其中，我厅作为省联防联控机制的医疗物资保障组组长单位，全面动员、多方协调，实现了我省医用防护口罩、医用防护服从零到有再到满足全面需求，以及*检验试剂盒、无创呼吸机等重要医疗器械供应全国甚至全球，我省也成为大基数确诊病例快速清零的省份之一，这些都离不开省委、省zf的指挥得当，离不开部门单位的积极配合，离不开企业单位的主动担当，离不开干部群众的无私奉献。</w:t>
      </w:r>
    </w:p>
    <w:p>
      <w:pPr>
        <w:ind w:left="0" w:right="0" w:firstLine="560"/>
        <w:spacing w:before="450" w:after="450" w:line="312" w:lineRule="auto"/>
      </w:pPr>
      <w:r>
        <w:rPr>
          <w:rFonts w:ascii="宋体" w:hAnsi="宋体" w:eastAsia="宋体" w:cs="宋体"/>
          <w:color w:val="000"/>
          <w:sz w:val="28"/>
          <w:szCs w:val="28"/>
        </w:rPr>
        <w:t xml:space="preserve">而串联起zf、企业、群众同心同力的，是严密的组织机构、准确的责任分工、默契的集体协作，是对党的领导的绝对服从、对国家制度的绝对信任，最终才能共同赢得疫情阻击战的胜利。</w:t>
      </w:r>
    </w:p>
    <w:p>
      <w:pPr>
        <w:ind w:left="0" w:right="0" w:firstLine="560"/>
        <w:spacing w:before="450" w:after="450" w:line="312" w:lineRule="auto"/>
      </w:pPr>
      <w:r>
        <w:rPr>
          <w:rFonts w:ascii="宋体" w:hAnsi="宋体" w:eastAsia="宋体" w:cs="宋体"/>
          <w:color w:val="000"/>
          <w:sz w:val="28"/>
          <w:szCs w:val="28"/>
        </w:rPr>
        <w:t xml:space="preserve">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通过疫情中国家制度的高效运转，我们的制度自信得到了最为广泛的提升，现在全世界都说“中国是做得最好的”，这是国际对中国制度的认可。目前我们虽面临着经济恢复增长的巨大压力，但是，通过贯彻关于“三高四新”的要求，通过落实zf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我党的发展历程很清晰的显示出，文化事业的深度决定了经济事业的高度、决定了社会事业的广度、决定了人类发展的远度。最好的例子，就是我党的伟大领袖毛*，博览群书，文笔肆意，除了对军事、经济有着真知远见外，在诗歌方面的成就更是无与伦比。</w:t>
      </w:r>
    </w:p>
    <w:p>
      <w:pPr>
        <w:ind w:left="0" w:right="0" w:firstLine="560"/>
        <w:spacing w:before="450" w:after="450" w:line="312" w:lineRule="auto"/>
      </w:pPr>
      <w:r>
        <w:rPr>
          <w:rFonts w:ascii="宋体" w:hAnsi="宋体" w:eastAsia="宋体" w:cs="宋体"/>
          <w:color w:val="000"/>
          <w:sz w:val="28"/>
          <w:szCs w:val="28"/>
        </w:rPr>
        <w:t xml:space="preserve">在当下，我们更要增强文化自信。中国特色社会主义现代文化体系，不仅蕴含了上下五千年的文化底蕴，更包容了新科学、新理念、新思想，是具有坚定政治性、广泛包容性、强大驱动力的新文化体系，是广大党员干部正身明纪、*的内生动力，是人民群众拥护共产党、热爱祖国、践行社会主义核心价值观的自觉认知，更是国家奋力向前、迈向世界强国的坚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2024-11-22T18:32:41+08:00</dcterms:created>
  <dcterms:modified xsi:type="dcterms:W3CDTF">2024-11-22T18:32:41+08:00</dcterms:modified>
</cp:coreProperties>
</file>

<file path=docProps/custom.xml><?xml version="1.0" encoding="utf-8"?>
<Properties xmlns="http://schemas.openxmlformats.org/officeDocument/2006/custom-properties" xmlns:vt="http://schemas.openxmlformats.org/officeDocument/2006/docPropsVTypes"/>
</file>