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“勇于担当作为、推动振兴发展”主题发言[精选5篇]</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勇于担当作为、推动振兴发展”主题发言“勇于担当作为、推动振兴发展”主题发言范文同志们，今年是中华人民共和国成立70周年，开展“不忘初心、牢记使命”主题教育，是以习近平同志为核心的党中央统揽伟大斗争、伟大工程、伟大事业、伟大梦想作...</w:t>
      </w:r>
    </w:p>
    <w:p>
      <w:pPr>
        <w:ind w:left="0" w:right="0" w:firstLine="560"/>
        <w:spacing w:before="450" w:after="450" w:line="312" w:lineRule="auto"/>
      </w:pPr>
      <w:r>
        <w:rPr>
          <w:rFonts w:ascii="黑体" w:hAnsi="黑体" w:eastAsia="黑体" w:cs="黑体"/>
          <w:color w:val="000000"/>
          <w:sz w:val="36"/>
          <w:szCs w:val="36"/>
          <w:b w:val="1"/>
          <w:bCs w:val="1"/>
        </w:rPr>
        <w:t xml:space="preserve">第一篇：“勇于担当作为、推动振兴发展”主题发言</w:t>
      </w:r>
    </w:p>
    <w:p>
      <w:pPr>
        <w:ind w:left="0" w:right="0" w:firstLine="560"/>
        <w:spacing w:before="450" w:after="450" w:line="312" w:lineRule="auto"/>
      </w:pPr>
      <w:r>
        <w:rPr>
          <w:rFonts w:ascii="宋体" w:hAnsi="宋体" w:eastAsia="宋体" w:cs="宋体"/>
          <w:color w:val="000"/>
          <w:sz w:val="28"/>
          <w:szCs w:val="28"/>
        </w:rPr>
        <w:t xml:space="preserve">“勇于担当作为、推动振兴发展”主题发言范文</w:t>
      </w:r>
    </w:p>
    <w:p>
      <w:pPr>
        <w:ind w:left="0" w:right="0" w:firstLine="560"/>
        <w:spacing w:before="450" w:after="450" w:line="312" w:lineRule="auto"/>
      </w:pPr>
      <w:r>
        <w:rPr>
          <w:rFonts w:ascii="宋体" w:hAnsi="宋体" w:eastAsia="宋体" w:cs="宋体"/>
          <w:color w:val="000"/>
          <w:sz w:val="28"/>
          <w:szCs w:val="28"/>
        </w:rPr>
        <w:t xml:space="preserve">同志们，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不忘初心、牢记使命”主题教育，其根本任务就是要以习近平新时代中国特色社会主义思想为指引，深入学习贯彻党的十九大精神，提高敢担当、善作为的“真本领”和“硬功夫”，加快推动振兴发展，奋力开创新局面。党中央作出开展“不忘初心、牢记使命”主题教育的重大部署，正当其时，意义深远，我们要切实提高政治站位，深刻理解“勇于担当作为，推动振兴发展”的重要内涵，勇于担当是中国共产党人的优秀基因传承，是对广大党员领导干部的根本政治要求，更是推动xx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一、勇于担当作为、推动振兴发展，就是要增强全局观念，坚持围绕中心、服务大局。</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为中国人民谋幸福，为中华民族谋复兴，是中国共产党人的初心和使命。总书记强调，全党同志要增</w:t>
      </w:r>
    </w:p>
    <w:p>
      <w:pPr>
        <w:ind w:left="0" w:right="0" w:firstLine="560"/>
        <w:spacing w:before="450" w:after="450" w:line="312" w:lineRule="auto"/>
      </w:pPr>
      <w:r>
        <w:rPr>
          <w:rFonts w:ascii="宋体" w:hAnsi="宋体" w:eastAsia="宋体" w:cs="宋体"/>
          <w:color w:val="000"/>
          <w:sz w:val="28"/>
          <w:szCs w:val="28"/>
        </w:rPr>
        <w:t xml:space="preserve">强政治意识、大局意识、核心意识、看齐意识，切实。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40周年大会上的重要讲话、在中央经济工作会议上的重要讲话、在全国民营企业座谈会上的重要讲话精神结合起来，做到融会贯通，真正把智慧和力量凝聚到xx高质量发展的总体要求之中。三是要坚持原则目标。工作中要讲党性，坚持原则、敢于碰硬，要公私分明、坚持原则、实事求是。没有过硬的素质和作风，没有强烈的责任担当，就不可能建设过硬的队伍、干出一流的业绩。唯有标准更严、追求更高，更加讲政治、重公道、业务精、作风好，勤勉敬业、认真负责、善作善成，方能让党放心，让党员、干部和群众满意。四是要提高能力和知识。要积极主动学习工作政策法规，拓展业务知识，不断更新自身知识体系，用最新的政策理论来指导实际工作。同时，要利用好八小时工作之外的时间去思考、学习、研究问题，坚持把一项项微小的工作做好、做精、做细、做出特色，杜绝表态多调门高、行动少落实差的不实作风，以真抓实干的作风、奋发有力的姿态、朝气蓬勃的精神将党的各项工作一抓到底，做到落地有声。五是要主动认领任务。坚持把所分管的工作置于市委中心工作和全市大局中去谋划、去布置、去推进、去落实，按照市委确定的主攻方向聚焦发力，做到正确认识大局、时刻聚焦大局、自觉服从大局、坚决维护大局。认真按照市委的统一部署，带领分管部门在推动全面振兴、全方位振兴的总体目标中主动认领任务，进一步理清发展思路、明确具体路径，推动各项目标任务快速落实。</w:t>
      </w:r>
    </w:p>
    <w:p>
      <w:pPr>
        <w:ind w:left="0" w:right="0" w:firstLine="560"/>
        <w:spacing w:before="450" w:after="450" w:line="312" w:lineRule="auto"/>
      </w:pPr>
      <w:r>
        <w:rPr>
          <w:rFonts w:ascii="宋体" w:hAnsi="宋体" w:eastAsia="宋体" w:cs="宋体"/>
          <w:color w:val="000"/>
          <w:sz w:val="28"/>
          <w:szCs w:val="28"/>
        </w:rPr>
        <w:t xml:space="preserve">二、勇于担当作为、推动振兴发展，就是要坚持改革创新，做到围绕振兴、真抓实干。</w:t>
      </w:r>
    </w:p>
    <w:p>
      <w:pPr>
        <w:ind w:left="0" w:right="0" w:firstLine="560"/>
        <w:spacing w:before="450" w:after="450" w:line="312" w:lineRule="auto"/>
      </w:pPr>
      <w:r>
        <w:rPr>
          <w:rFonts w:ascii="宋体" w:hAnsi="宋体" w:eastAsia="宋体" w:cs="宋体"/>
          <w:color w:val="000"/>
          <w:sz w:val="28"/>
          <w:szCs w:val="28"/>
        </w:rPr>
        <w:t xml:space="preserve">总书记强调，“要瞄准方向、保持定力，扬长避短、发挥优势，一以贯之、久久为功，撸起袖子加油干，重塑环境，重振雄风”。具体到实际工作中，要紧密结合我们所从事的食药监管工作实际情况，用“四个最严”理念指导实践工作，努力把总书记的重要讲话和重要指示精神转化为推动xx全面振兴全方位振兴的生动实践。</w:t>
      </w:r>
    </w:p>
    <w:p>
      <w:pPr>
        <w:ind w:left="0" w:right="0" w:firstLine="560"/>
        <w:spacing w:before="450" w:after="450" w:line="312" w:lineRule="auto"/>
      </w:pPr>
      <w:r>
        <w:rPr>
          <w:rFonts w:ascii="宋体" w:hAnsi="宋体" w:eastAsia="宋体" w:cs="宋体"/>
          <w:color w:val="000"/>
          <w:sz w:val="28"/>
          <w:szCs w:val="28"/>
        </w:rPr>
        <w:t xml:space="preserve">一是要深入解放思想。紧密结合当前正在做的工作、结合存在的问题、结合下步工作计划，继续组织开展、积极参与解放思想推动高质量发展大讨论，深挖思想不解放的表现、根源和危害，坚决破除与我市高质量发展不相适应的思想观念，牢固树立市场经济意识、改革创新意识、开拓进取意识、勇闯新路意识、抢抓机遇意识，以思想的大解放推动各项工作再上新的台阶。</w:t>
      </w:r>
    </w:p>
    <w:p>
      <w:pPr>
        <w:ind w:left="0" w:right="0" w:firstLine="560"/>
        <w:spacing w:before="450" w:after="450" w:line="312" w:lineRule="auto"/>
      </w:pPr>
      <w:r>
        <w:rPr>
          <w:rFonts w:ascii="宋体" w:hAnsi="宋体" w:eastAsia="宋体" w:cs="宋体"/>
          <w:color w:val="000"/>
          <w:sz w:val="28"/>
          <w:szCs w:val="28"/>
        </w:rPr>
        <w:t xml:space="preserve">二是要紧扣发展实践。坚持把打造营商环境和推进重点项目建设作为工作的“主战场”，将承诺服务再延伸、办事效率再提升、窗口服务再规范、服务事项再拓展，不断优化工作流程，简化办事手续，缩短审批时限，为服务对象提供优质服务，推动xx振兴发展，当好xx全面振兴全方位振兴的排头兵和领头羊，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三是要强化党建引领。要坚定不移地落实全面从严治党责任，推动基层党组织在强功能、抓基本、补短板、重创新上实现新突破，为我市振兴发展提供坚强的政治保证。重点要抓好组织学习、选树典型、整肃纪律、作风整顿、优化环境等各项工作，进一步提振市局机关党员干部干事创业的精气神，提升破解难题、推动发展的本领，引导市局机关党组织和广大党员干部积极投身全面振兴全方位振兴主战场，充分发挥战斗堡垒和先锋模范作用。</w:t>
      </w:r>
    </w:p>
    <w:p>
      <w:pPr>
        <w:ind w:left="0" w:right="0" w:firstLine="560"/>
        <w:spacing w:before="450" w:after="450" w:line="312" w:lineRule="auto"/>
      </w:pPr>
      <w:r>
        <w:rPr>
          <w:rFonts w:ascii="宋体" w:hAnsi="宋体" w:eastAsia="宋体" w:cs="宋体"/>
          <w:color w:val="000"/>
          <w:sz w:val="28"/>
          <w:szCs w:val="28"/>
        </w:rPr>
        <w:t xml:space="preserve">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锲而不舍抓住创新这个第一资源，推动xx振兴发展由要素驱动向创新驱动转变。增强战略定力，发扬斗争精神，运用斗争艺术，有效防范化解各领域重大风险，为xx高质量发展添薪续力。</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w:t>
      </w:r>
    </w:p>
    <w:p>
      <w:pPr>
        <w:ind w:left="0" w:right="0" w:firstLine="560"/>
        <w:spacing w:before="450" w:after="450" w:line="312" w:lineRule="auto"/>
      </w:pPr>
      <w:r>
        <w:rPr>
          <w:rFonts w:ascii="宋体" w:hAnsi="宋体" w:eastAsia="宋体" w:cs="宋体"/>
          <w:color w:val="000"/>
          <w:sz w:val="28"/>
          <w:szCs w:val="28"/>
        </w:rPr>
        <w:t xml:space="preserve">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w:t>
      </w:r>
    </w:p>
    <w:p>
      <w:pPr>
        <w:ind w:left="0" w:right="0" w:firstLine="560"/>
        <w:spacing w:before="450" w:after="450" w:line="312" w:lineRule="auto"/>
      </w:pPr>
      <w:r>
        <w:rPr>
          <w:rFonts w:ascii="宋体" w:hAnsi="宋体" w:eastAsia="宋体" w:cs="宋体"/>
          <w:color w:val="000"/>
          <w:sz w:val="28"/>
          <w:szCs w:val="28"/>
        </w:rPr>
        <w:t xml:space="preserve">民生活水平的不断提高是判断东北振兴的重要标准，没有民生的切实保障，就不可能实现“全面”的振兴;</w:t>
      </w:r>
    </w:p>
    <w:p>
      <w:pPr>
        <w:ind w:left="0" w:right="0" w:firstLine="560"/>
        <w:spacing w:before="450" w:after="450" w:line="312" w:lineRule="auto"/>
      </w:pPr>
      <w:r>
        <w:rPr>
          <w:rFonts w:ascii="宋体" w:hAnsi="宋体" w:eastAsia="宋体" w:cs="宋体"/>
          <w:color w:val="000"/>
          <w:sz w:val="28"/>
          <w:szCs w:val="28"/>
        </w:rPr>
        <w:t xml:space="preserve">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党员干部“勇于担当作为、推动振兴发展”主题发言材料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做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激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w:t>
      </w:r>
    </w:p>
    <w:p>
      <w:pPr>
        <w:ind w:left="0" w:right="0" w:firstLine="560"/>
        <w:spacing w:before="450" w:after="450" w:line="312" w:lineRule="auto"/>
      </w:pPr>
      <w:r>
        <w:rPr>
          <w:rFonts w:ascii="宋体" w:hAnsi="宋体" w:eastAsia="宋体" w:cs="宋体"/>
          <w:color w:val="000"/>
          <w:sz w:val="28"/>
          <w:szCs w:val="28"/>
        </w:rPr>
        <w:t xml:space="preserve">党中央做出开展“****、****”主题教育的重大部署，正当其时，意义深远，我们要切实提高政治站位，深刻理解“勇于担当作为，推动振兴发展”的重要内涵，勇于担当是中国共产党人的优秀基因传承，是对广大党员领导干部的根本政治要求，更是推动</w:t>
      </w:r>
    </w:p>
    <w:p>
      <w:pPr>
        <w:ind w:left="0" w:right="0" w:firstLine="560"/>
        <w:spacing w:before="450" w:after="450" w:line="312" w:lineRule="auto"/>
      </w:pPr>
      <w:r>
        <w:rPr>
          <w:rFonts w:ascii="宋体" w:hAnsi="宋体" w:eastAsia="宋体" w:cs="宋体"/>
          <w:color w:val="000"/>
          <w:sz w:val="28"/>
          <w:szCs w:val="28"/>
        </w:rPr>
        <w:t xml:space="preserve">XX振兴发展的现实需要。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勇于担当作为、推动振兴发展，就是要增强全局观念，坚持围绕中心、服务大局。为中国人民谋幸福，为中华民族谋复兴，是中国共产党人的初心和使命。总书记强调，全党同志要增强政治意识、大局意识、核心意识、看齐意识，开展“****、****”主题教育，是以习近平同志为核心的党中央统揽伟大斗争、伟大工程、伟大事业、伟大梦想做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一是要坚持原则目标。工作中要讲党性，坚持原则、敢于碰硬，要公私分明、坚持原则、实事求是。没有过硬的素质和作风，没有强烈的责任担当，就不可能建设过硬的队伍、干出一流的业绩。唯有标准更严、追求更高，更加讲政治、重公道、业务精、作风好，勤勉敬业、认真负责、善作善成，方能让党放心，让党员、干部和群众满意。二是要提高能力和知识。要积极主动学习工作政策法规，拓展业务知识，不断更新自身知识体系，用最新的政策理论来指导实际工作。同时，要利用好八小时工作之外的时间去思考、学习、研究问题，坚持把一项项微小的工作做好、做精、做细、做出特色，杜绝表态多调门高、行动少落实差的不实作风，以真抓实干的作风、奋发有力的姿态、朝气蓬勃的精神将党的各项工作一抓到底，做到落地有声。三是要主动认领任务。坚持把所分管的工作置于市委中心工作和全市大局中去谋划、去布置、去推进、去落实，按照市委确定的主攻方向聚焦发力，做到正确认识大局、时刻聚焦大局、自觉服从大局、坚决维护大局。认真按照市委的统一部署，带领分管部门在推动全面振兴、全方位振兴的总体目标中主动认领任务，进一步理清发展思路、明确具体路径，推动各项目标任务快速落实。</w:t>
      </w:r>
    </w:p>
    <w:p>
      <w:pPr>
        <w:ind w:left="0" w:right="0" w:firstLine="560"/>
        <w:spacing w:before="450" w:after="450" w:line="312" w:lineRule="auto"/>
      </w:pPr>
      <w:r>
        <w:rPr>
          <w:rFonts w:ascii="宋体" w:hAnsi="宋体" w:eastAsia="宋体" w:cs="宋体"/>
          <w:color w:val="000"/>
          <w:sz w:val="28"/>
          <w:szCs w:val="28"/>
        </w:rPr>
        <w:t xml:space="preserve">二、勇于担当作为、推动振兴发展，就是要坚持改革创新，做到围绕振兴、真抓实干。总书记强调，“要瞄准方向、保持定力，扬长避短、发挥优势，一以贯之、久久为功，撸起袖子加油干，重塑环境，重振雄风”。具体到实际工作中，要紧密结合我们所从事的食药监管工作实际情况，用“四个最严”理念指导实践工作，努力把总书记的重要讲话和重要指示精神转化为推动XX全面振兴全方位振兴的生动实践。</w:t>
      </w:r>
    </w:p>
    <w:p>
      <w:pPr>
        <w:ind w:left="0" w:right="0" w:firstLine="560"/>
        <w:spacing w:before="450" w:after="450" w:line="312" w:lineRule="auto"/>
      </w:pPr>
      <w:r>
        <w:rPr>
          <w:rFonts w:ascii="宋体" w:hAnsi="宋体" w:eastAsia="宋体" w:cs="宋体"/>
          <w:color w:val="000"/>
          <w:sz w:val="28"/>
          <w:szCs w:val="28"/>
        </w:rPr>
        <w:t xml:space="preserve">一是要深入解放思想。紧密结合当前正在做的工作、结合存在的问题、结合下步工作计划，继续组织开展、积极参与解放思想推动高质量发展大讨论，深挖思想不解放的表现、根源和危害，坚决破除与我市高质量发展不相适应的思想观念，牢固树立市场经济意识、改革创新意识、开拓进取意识、勇闯新路意识、抢抓机遇意识，以思想的大解放推动各项工作再上新的台阶。二是要紧扣发展实践。坚持把打造营商环境和推进重点项目建设作为工作的“主战场”，将承诺服务再延伸、办事效率再提升、窗口服务再规范、服务事项再拓展，不断优化工作流程，简化办事手续，缩短审批时限，为服务对象提供优质服务，推动</w:t>
      </w:r>
    </w:p>
    <w:p>
      <w:pPr>
        <w:ind w:left="0" w:right="0" w:firstLine="560"/>
        <w:spacing w:before="450" w:after="450" w:line="312" w:lineRule="auto"/>
      </w:pPr>
      <w:r>
        <w:rPr>
          <w:rFonts w:ascii="宋体" w:hAnsi="宋体" w:eastAsia="宋体" w:cs="宋体"/>
          <w:color w:val="000"/>
          <w:sz w:val="28"/>
          <w:szCs w:val="28"/>
        </w:rPr>
        <w:t xml:space="preserve">XX振兴发展，当好XX全面振兴全方位振兴的排头兵和领头羊，让广大人民群众共享改革发展成果。三是要强化党建引领。要坚定不移地落实全面从严治党责任，推动基层党组织在强功能、抓基本、补短板、重创新上实现新突破，为我市振兴发展提供坚强的政治保证。重点要抓好组织学习、选树典型、整肃纪律、作风整顿、优化环境等各项工作，进一步提振市局机关党员干部干事创业的精气神，提升破解难题、推动发展的本领，引导市局机关党组织和广大党员干部积极投身全面振兴全方位振兴主战场，充分发挥战斗堡垒和先锋模范作用。</w:t>
      </w:r>
    </w:p>
    <w:p>
      <w:pPr>
        <w:ind w:left="0" w:right="0" w:firstLine="560"/>
        <w:spacing w:before="450" w:after="450" w:line="312" w:lineRule="auto"/>
      </w:pPr>
      <w:r>
        <w:rPr>
          <w:rFonts w:ascii="宋体" w:hAnsi="宋体" w:eastAsia="宋体" w:cs="宋体"/>
          <w:color w:val="000"/>
          <w:sz w:val="28"/>
          <w:szCs w:val="28"/>
        </w:rPr>
        <w:t xml:space="preserve">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锲而不舍抓住创新这个第一资源，推动XX振兴发展由要素驱动向创新驱动转变。大力弘扬新时代劳模精神和工匠精神，立足本职，****，敢于担当，扎实工作，全力推动XX实现高质量发展、新时代振兴。</w:t>
      </w:r>
    </w:p>
    <w:p>
      <w:pPr>
        <w:ind w:left="0" w:right="0" w:firstLine="560"/>
        <w:spacing w:before="450" w:after="450" w:line="312" w:lineRule="auto"/>
      </w:pPr>
      <w:r>
        <w:rPr>
          <w:rFonts w:ascii="黑体" w:hAnsi="黑体" w:eastAsia="黑体" w:cs="黑体"/>
          <w:color w:val="000000"/>
          <w:sz w:val="36"/>
          <w:szCs w:val="36"/>
          <w:b w:val="1"/>
          <w:bCs w:val="1"/>
        </w:rPr>
        <w:t xml:space="preserve">第三篇：高校“勇于担当作为 推动振兴发展”主题发言提纲</w:t>
      </w:r>
    </w:p>
    <w:p>
      <w:pPr>
        <w:ind w:left="0" w:right="0" w:firstLine="560"/>
        <w:spacing w:before="450" w:after="450" w:line="312" w:lineRule="auto"/>
      </w:pPr>
      <w:r>
        <w:rPr>
          <w:rFonts w:ascii="宋体" w:hAnsi="宋体" w:eastAsia="宋体" w:cs="宋体"/>
          <w:color w:val="000"/>
          <w:sz w:val="28"/>
          <w:szCs w:val="28"/>
        </w:rPr>
        <w:t xml:space="preserve">科技与合作部“勇于担当作为</w:t>
      </w:r>
    </w:p>
    <w:p>
      <w:pPr>
        <w:ind w:left="0" w:right="0" w:firstLine="560"/>
        <w:spacing w:before="450" w:after="450" w:line="312" w:lineRule="auto"/>
      </w:pPr>
      <w:r>
        <w:rPr>
          <w:rFonts w:ascii="宋体" w:hAnsi="宋体" w:eastAsia="宋体" w:cs="宋体"/>
          <w:color w:val="000"/>
          <w:sz w:val="28"/>
          <w:szCs w:val="28"/>
        </w:rPr>
        <w:t xml:space="preserve">推动振兴发展”主题发言提纲</w:t>
      </w:r>
    </w:p>
    <w:p>
      <w:pPr>
        <w:ind w:left="0" w:right="0" w:firstLine="560"/>
        <w:spacing w:before="450" w:after="450" w:line="312" w:lineRule="auto"/>
      </w:pPr>
      <w:r>
        <w:rPr>
          <w:rFonts w:ascii="宋体" w:hAnsi="宋体" w:eastAsia="宋体" w:cs="宋体"/>
          <w:color w:val="000"/>
          <w:sz w:val="28"/>
          <w:szCs w:val="28"/>
        </w:rPr>
        <w:t xml:space="preserve">在认真研读了《习近平关于“不忘初心、牢记使命”重要论述选编》和习总书记关于东北、辽宁振兴发展重要精神，使我部门有了新的工作目标和动力，充分认识到“勇于担当作为，推动振兴发展”是推进学校发展的法宝，进一步认识到作为科技服务工作者应具备的素质，反思了在以往工作中存在的不足，给我启示和思考。下面我从五个方面谈一些粗浅的认识。</w:t>
      </w:r>
    </w:p>
    <w:p>
      <w:pPr>
        <w:ind w:left="0" w:right="0" w:firstLine="560"/>
        <w:spacing w:before="450" w:after="450" w:line="312" w:lineRule="auto"/>
      </w:pPr>
      <w:r>
        <w:rPr>
          <w:rFonts w:ascii="宋体" w:hAnsi="宋体" w:eastAsia="宋体" w:cs="宋体"/>
          <w:color w:val="000"/>
          <w:sz w:val="28"/>
          <w:szCs w:val="28"/>
        </w:rPr>
        <w:t xml:space="preserve">一是要提高思想认识。自觉学习习近平新时代中国特色社会主义思想、党的十九大精神和新党章，学习总书记在视察辽宁和东北振兴座谈会上的讲话，充分结合自身工作实际和岗位特点，在学懂、弄通、做实上下功夫，做到内化于心、外化于行，不断筑牢思想、坚定信念；不断增强自身本领，时常主动对照检查，不断调整、纠正、校准自身思想状况，切实增强自身应对科技服务工作改革发展的本领素质。</w:t>
      </w:r>
    </w:p>
    <w:p>
      <w:pPr>
        <w:ind w:left="0" w:right="0" w:firstLine="560"/>
        <w:spacing w:before="450" w:after="450" w:line="312" w:lineRule="auto"/>
      </w:pPr>
      <w:r>
        <w:rPr>
          <w:rFonts w:ascii="宋体" w:hAnsi="宋体" w:eastAsia="宋体" w:cs="宋体"/>
          <w:color w:val="000"/>
          <w:sz w:val="28"/>
          <w:szCs w:val="28"/>
        </w:rPr>
        <w:t xml:space="preserve">二是要凝聚广泛共识。坚持把学习贯彻落实总书记在“不忘初心、牢记使命”主题教育工作会议上重要讲话和会议精神与总书记在深入推进东北振兴座谈会上的重要讲话、做到融会贯通，真正把智慧和力量凝聚到科技服务事业高质量发展的总体要求之中。</w:t>
      </w:r>
    </w:p>
    <w:p>
      <w:pPr>
        <w:ind w:left="0" w:right="0" w:firstLine="560"/>
        <w:spacing w:before="450" w:after="450" w:line="312" w:lineRule="auto"/>
      </w:pPr>
      <w:r>
        <w:rPr>
          <w:rFonts w:ascii="宋体" w:hAnsi="宋体" w:eastAsia="宋体" w:cs="宋体"/>
          <w:color w:val="000"/>
          <w:sz w:val="28"/>
          <w:szCs w:val="28"/>
        </w:rPr>
        <w:t xml:space="preserve">三是要坚持原则目标。工作中要讲党性，坚持原则、敢于碰硬，要公私分明、坚持原则、实事求是。没有过硬的素质和作风，没有强烈的责任担当，就不可能建设过硬的队伍、干出一流的业绩。唯有标准更严、追求更高，更加讲政治、业务精、作风好，勤勉敬业、认真负责、善作善成，才能让党放心，让领导和群众满意。</w:t>
      </w:r>
    </w:p>
    <w:p>
      <w:pPr>
        <w:ind w:left="0" w:right="0" w:firstLine="560"/>
        <w:spacing w:before="450" w:after="450" w:line="312" w:lineRule="auto"/>
      </w:pPr>
      <w:r>
        <w:rPr>
          <w:rFonts w:ascii="宋体" w:hAnsi="宋体" w:eastAsia="宋体" w:cs="宋体"/>
          <w:color w:val="000"/>
          <w:sz w:val="28"/>
          <w:szCs w:val="28"/>
        </w:rPr>
        <w:t xml:space="preserve">四是要提高能力和知识。要积极主动学习工作政策法规，拓展业务知识，不断更新自身知识体系，用最新的政策理论来指导实际工作。坚决避免表态多调门高、行动少落实差的不实作风，以真抓实干的作风、奋发有力的姿态、朝气蓬勃的精神将校党委的部署和我部门的各项工作一抓到底，落地生根。</w:t>
      </w:r>
    </w:p>
    <w:p>
      <w:pPr>
        <w:ind w:left="0" w:right="0" w:firstLine="560"/>
        <w:spacing w:before="450" w:after="450" w:line="312" w:lineRule="auto"/>
      </w:pPr>
      <w:r>
        <w:rPr>
          <w:rFonts w:ascii="宋体" w:hAnsi="宋体" w:eastAsia="宋体" w:cs="宋体"/>
          <w:color w:val="000"/>
          <w:sz w:val="28"/>
          <w:szCs w:val="28"/>
        </w:rPr>
        <w:t xml:space="preserve">五是要主动认领任务。坚持把科研管理和合作交流工作置于我部门工作和全校科技服务系统中去思考、去执行、去整改，按照校党委确定的主攻方向聚焦发力，做到正确认识大局、时刻聚焦大局、自觉服从大局、坚决维护大局。</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第四篇：主题教育研讨“勇于担当作为 推动振兴发展”发言材料</w:t>
      </w:r>
    </w:p>
    <w:p>
      <w:pPr>
        <w:ind w:left="0" w:right="0" w:firstLine="560"/>
        <w:spacing w:before="450" w:after="450" w:line="312" w:lineRule="auto"/>
      </w:pPr>
      <w:r>
        <w:rPr>
          <w:rFonts w:ascii="宋体" w:hAnsi="宋体" w:eastAsia="宋体" w:cs="宋体"/>
          <w:color w:val="000"/>
          <w:sz w:val="28"/>
          <w:szCs w:val="28"/>
        </w:rPr>
        <w:t xml:space="preserve">主题教育研讨“勇于担当作为</w:t>
      </w:r>
    </w:p>
    <w:p>
      <w:pPr>
        <w:ind w:left="0" w:right="0" w:firstLine="560"/>
        <w:spacing w:before="450" w:after="450" w:line="312" w:lineRule="auto"/>
      </w:pPr>
      <w:r>
        <w:rPr>
          <w:rFonts w:ascii="宋体" w:hAnsi="宋体" w:eastAsia="宋体" w:cs="宋体"/>
          <w:color w:val="000"/>
          <w:sz w:val="28"/>
          <w:szCs w:val="28"/>
        </w:rPr>
        <w:t xml:space="preserve">推动振兴发展”发言材料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总书记在2024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梦而顽强奋斗。”这一重要讲话高瞻远瞩，思想深邃，催人奋进，更加让我们感到使命光荣，责任重大。党的十八大以来，总书记站在政治全局的高度，着眼形势发展变化，深刻指出我们正在进行具有许多新的历史特点的伟大斗争，并把伟大斗争放在“四个伟大”首位强力推进。从党的十九大报告到2024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民生活水平的不断提高是判断东北振兴的重要标准，没有民生的切实保障，就不可能实现</w:t>
      </w:r>
    </w:p>
    <w:p>
      <w:pPr>
        <w:ind w:left="0" w:right="0" w:firstLine="560"/>
        <w:spacing w:before="450" w:after="450" w:line="312" w:lineRule="auto"/>
      </w:pPr>
      <w:r>
        <w:rPr>
          <w:rFonts w:ascii="宋体" w:hAnsi="宋体" w:eastAsia="宋体" w:cs="宋体"/>
          <w:color w:val="000"/>
          <w:sz w:val="28"/>
          <w:szCs w:val="28"/>
        </w:rPr>
        <w:t xml:space="preserve">“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党员领导干部“勇于担当作为、推动振兴发展”主题发言材料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xx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勇于担当作为、推动振兴发展，就是要增强全局观念，坚持围绕中心、服务大局。为中国人民谋幸福，为中华民族谋复兴，是中国共产党人的初心和使命。总书记强调，全党同志要增强政治意识、大局意识、核心意识、看齐意识，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二是要坚持原则目标。工作中要讲党性，坚持原则、敢于碰硬，要公私分明、坚持原则、实事求是。没有过硬的素质和作风，没有强烈的责任担当，就不可能建设过硬的队伍、干出一流的业绩。唯有标准更严、追求更高，更加讲政治、重公道、业务精、作风好，勤勉敬业、认真负责、善作善成，方能让党放心，让党员、干部和群众满意。四是要提高能力和知识。要积极主动学习工作政策法规，拓展业务知识，不断更新自身知识体系，用最新的政策理论来指导实际工作。同时，要利用好八小时工作之外的时间去思考、学习、研究问题，坚持把一项项微小的工作做好、做精、做细、做出特色，杜绝表态多调门高、行动少落实差的不实作风，以真抓实干的作风、奋发有力的姿态、朝气蓬勃的精神将党的各项工作一抓到底，做到落地有声。五是要主动认领任务。坚持把所分管的工作置于市委中心工作和全市大局中去谋划、去布置、去推进、去落实，按照市委确定的主攻方向聚焦发力，做到正确认识大局、时刻聚焦大局、自觉服从大局、坚决维护大局。认真按照市委的统一部署，带领分管部门在推动全面振兴、全方位振兴的总体目标中主动认领任务，进一步理清发展思路、明确具体路径，推动各项目标任务快速落实。</w:t>
      </w:r>
    </w:p>
    <w:p>
      <w:pPr>
        <w:ind w:left="0" w:right="0" w:firstLine="560"/>
        <w:spacing w:before="450" w:after="450" w:line="312" w:lineRule="auto"/>
      </w:pPr>
      <w:r>
        <w:rPr>
          <w:rFonts w:ascii="宋体" w:hAnsi="宋体" w:eastAsia="宋体" w:cs="宋体"/>
          <w:color w:val="000"/>
          <w:sz w:val="28"/>
          <w:szCs w:val="28"/>
        </w:rPr>
        <w:t xml:space="preserve">三、勇于担当作为、推动振兴发展，就是要坚持改革创新，做到围绕振兴、真抓实干。总书记强调，“要瞄准方向、保持定力，扬长避短、发挥优势，一以贯之、久久为功，撸起袖子加油干，重塑环境，重振雄风”。具体到实际工作中，要紧密结合我们所从事的食药监管工作实际情况，用“四个最严”理念指导实践工作，努力把总书记的重要讲话和重要指示精神转化为推动xx全面振兴全方位振兴的生动实践。</w:t>
      </w:r>
    </w:p>
    <w:p>
      <w:pPr>
        <w:ind w:left="0" w:right="0" w:firstLine="560"/>
        <w:spacing w:before="450" w:after="450" w:line="312" w:lineRule="auto"/>
      </w:pPr>
      <w:r>
        <w:rPr>
          <w:rFonts w:ascii="宋体" w:hAnsi="宋体" w:eastAsia="宋体" w:cs="宋体"/>
          <w:color w:val="000"/>
          <w:sz w:val="28"/>
          <w:szCs w:val="28"/>
        </w:rPr>
        <w:t xml:space="preserve">一是要深入解放思想。紧密结合当前正在做的工作、结合存在的问题、结合下步工作计划，继续组织开展、积极参与解放思想推动高质量发展大讨论，深挖思想不解放的表现、根源和危害，坚决破除与我市高质量发展不相适应的思想观念，牢固树立市场经济意识、改革创新意识、开拓进取意识、勇闯新路意识、抢抓机遇意识，以思想的大解放推动各项工作再上新的台阶。二是要紧扣发展实践。坚持把打造营商环境和推进重点项目建设作为工作的“主战场”，将承诺服务再延伸、办事效率再提升、窗口服务再规范、服务事项再拓展，不断优化工作流程，简化办事手续，缩短审批时限，为服务对象提供优质服务，推动xx振兴发展，当好xx全面振兴全方位振兴的排头兵和领头羊，让广大人民群众共享改革发展成果。三是要强化党建引领。要坚定不移地落实全面从严治党责任，推动基层党组织在强功能、抓基本、补短板、重创新上实现新突破，为我市振兴发展提供坚强的政治保证。重点要抓好组织学习、选树典型、整肃纪律、作风整顿、优化环境等各项工作，进一步提振市局机关党员干部干事创业的精气神，提升破解难题、推动发展的本领，引导市局机关党组织和广大党员干部积极投身全面振兴全方位振兴主战场，充分发挥战斗堡垒和先锋模范作用。目前，我市正处于高质量建设“两先区”的关键时期，作为党员和领导干部，我们必须带头发扬斗争精神，增强斗争本领，敢挑重担、负重前行，当好先锋、打好头阵，做信仰、信念、信心坚定的新时代先锋。要坚定不移地巩固提升xx改革开放独特优势，为xx振兴发展提供持久动力。锲而不舍抓住创新这个第一资源，推动xx振兴发展由要素驱动向创新驱动转变。大力弘扬新时代劳模精神和工匠精神，立足本职，****，敢于担当，扎实工作，全力推动xx实现高质量发展、新时代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2025-04-04T08:47:05+08:00</dcterms:created>
  <dcterms:modified xsi:type="dcterms:W3CDTF">2025-04-04T08:47:05+08:00</dcterms:modified>
</cp:coreProperties>
</file>

<file path=docProps/custom.xml><?xml version="1.0" encoding="utf-8"?>
<Properties xmlns="http://schemas.openxmlformats.org/officeDocument/2006/custom-properties" xmlns:vt="http://schemas.openxmlformats.org/officeDocument/2006/docPropsVTypes"/>
</file>