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整治食品安全问题联合行动专项调研检查方案</w:t>
      </w:r>
      <w:bookmarkEnd w:id="1"/>
    </w:p>
    <w:p>
      <w:pPr>
        <w:jc w:val="center"/>
        <w:spacing w:before="0" w:after="450"/>
      </w:pPr>
      <w:r>
        <w:rPr>
          <w:rFonts w:ascii="Arial" w:hAnsi="Arial" w:eastAsia="Arial" w:cs="Arial"/>
          <w:color w:val="999999"/>
          <w:sz w:val="20"/>
          <w:szCs w:val="20"/>
        </w:rPr>
        <w:t xml:space="preserve">来源：网络  作者：寂静之音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整治食品安全问题联合行动专项调研检查方案范文整治食品安全问题联合行动专项调研检查方案一、检查时间10月28日-11月8日，采用划片分组方式，对全省16市专项整治工作进行调研检查。二、检查内容及方式（一）校园周边食品安全问题1.网格化监管推进...</w:t>
      </w:r>
    </w:p>
    <w:p>
      <w:pPr>
        <w:ind w:left="0" w:right="0" w:firstLine="560"/>
        <w:spacing w:before="450" w:after="450" w:line="312" w:lineRule="auto"/>
      </w:pPr>
      <w:r>
        <w:rPr>
          <w:rFonts w:ascii="宋体" w:hAnsi="宋体" w:eastAsia="宋体" w:cs="宋体"/>
          <w:color w:val="000"/>
          <w:sz w:val="28"/>
          <w:szCs w:val="28"/>
        </w:rPr>
        <w:t xml:space="preserve">整治食品安全问题联合行动专项调研检查方案范文</w:t>
      </w:r>
    </w:p>
    <w:p>
      <w:pPr>
        <w:ind w:left="0" w:right="0" w:firstLine="560"/>
        <w:spacing w:before="450" w:after="450" w:line="312" w:lineRule="auto"/>
      </w:pPr>
      <w:r>
        <w:rPr>
          <w:rFonts w:ascii="宋体" w:hAnsi="宋体" w:eastAsia="宋体" w:cs="宋体"/>
          <w:color w:val="000"/>
          <w:sz w:val="28"/>
          <w:szCs w:val="28"/>
        </w:rPr>
        <w:t xml:space="preserve">整治食品安全问题联合行动专项调研检查方案一、检查时间</w:t>
      </w:r>
    </w:p>
    <w:p>
      <w:pPr>
        <w:ind w:left="0" w:right="0" w:firstLine="560"/>
        <w:spacing w:before="450" w:after="450" w:line="312" w:lineRule="auto"/>
      </w:pPr>
      <w:r>
        <w:rPr>
          <w:rFonts w:ascii="宋体" w:hAnsi="宋体" w:eastAsia="宋体" w:cs="宋体"/>
          <w:color w:val="000"/>
          <w:sz w:val="28"/>
          <w:szCs w:val="28"/>
        </w:rPr>
        <w:t xml:space="preserve">10月28日-11月8日，采用划片分组方式，对全省16市专项整治工作进行调研检查。</w:t>
      </w:r>
    </w:p>
    <w:p>
      <w:pPr>
        <w:ind w:left="0" w:right="0" w:firstLine="560"/>
        <w:spacing w:before="450" w:after="450" w:line="312" w:lineRule="auto"/>
      </w:pPr>
      <w:r>
        <w:rPr>
          <w:rFonts w:ascii="宋体" w:hAnsi="宋体" w:eastAsia="宋体" w:cs="宋体"/>
          <w:color w:val="000"/>
          <w:sz w:val="28"/>
          <w:szCs w:val="28"/>
        </w:rPr>
        <w:t xml:space="preserve">二、检查内容及方式</w:t>
      </w:r>
    </w:p>
    <w:p>
      <w:pPr>
        <w:ind w:left="0" w:right="0" w:firstLine="560"/>
        <w:spacing w:before="450" w:after="450" w:line="312" w:lineRule="auto"/>
      </w:pPr>
      <w:r>
        <w:rPr>
          <w:rFonts w:ascii="宋体" w:hAnsi="宋体" w:eastAsia="宋体" w:cs="宋体"/>
          <w:color w:val="000"/>
          <w:sz w:val="28"/>
          <w:szCs w:val="28"/>
        </w:rPr>
        <w:t xml:space="preserve">（一）校园周边食品安全问题</w:t>
      </w:r>
    </w:p>
    <w:p>
      <w:pPr>
        <w:ind w:left="0" w:right="0" w:firstLine="560"/>
        <w:spacing w:before="450" w:after="450" w:line="312" w:lineRule="auto"/>
      </w:pPr>
      <w:r>
        <w:rPr>
          <w:rFonts w:ascii="宋体" w:hAnsi="宋体" w:eastAsia="宋体" w:cs="宋体"/>
          <w:color w:val="000"/>
          <w:sz w:val="28"/>
          <w:szCs w:val="28"/>
        </w:rPr>
        <w:t xml:space="preserve">1.网格化监管推进情况。查看文件办理流转单或者已经印发的文件，了解市局接收省局通知、开始落实、研究部署的时间；市局已经印发文件的，查看对是否明确市局监管网格，以及对县级部署要求。</w:t>
      </w:r>
    </w:p>
    <w:p>
      <w:pPr>
        <w:ind w:left="0" w:right="0" w:firstLine="560"/>
        <w:spacing w:before="450" w:after="450" w:line="312" w:lineRule="auto"/>
      </w:pPr>
      <w:r>
        <w:rPr>
          <w:rFonts w:ascii="宋体" w:hAnsi="宋体" w:eastAsia="宋体" w:cs="宋体"/>
          <w:color w:val="000"/>
          <w:sz w:val="28"/>
          <w:szCs w:val="28"/>
        </w:rPr>
        <w:t xml:space="preserve">2.经营者警示教育工作开展情况（可在县级局检查）。对校园周边食品销售者。查看集中培训或其他方式记录、影像等资料，解警示教育开展时间、范围、场次等，是否包含校园周边食品安全的内容。</w:t>
      </w:r>
    </w:p>
    <w:p>
      <w:pPr>
        <w:ind w:left="0" w:right="0" w:firstLine="560"/>
        <w:spacing w:before="450" w:after="450" w:line="312" w:lineRule="auto"/>
      </w:pPr>
      <w:r>
        <w:rPr>
          <w:rFonts w:ascii="宋体" w:hAnsi="宋体" w:eastAsia="宋体" w:cs="宋体"/>
          <w:color w:val="000"/>
          <w:sz w:val="28"/>
          <w:szCs w:val="28"/>
        </w:rPr>
        <w:t xml:space="preserve">3.责令整改办理情况（重点查看县级局），查看是否下达责令整改通知书、是否明确整改期限、到期后是否进行复核并记录、有无以责令整改代替行政处罚的等情况。调取县级局或监管所档案，必要时到经营场所现场核对。</w:t>
      </w:r>
    </w:p>
    <w:p>
      <w:pPr>
        <w:ind w:left="0" w:right="0" w:firstLine="560"/>
        <w:spacing w:before="450" w:after="450" w:line="312" w:lineRule="auto"/>
      </w:pPr>
      <w:r>
        <w:rPr>
          <w:rFonts w:ascii="宋体" w:hAnsi="宋体" w:eastAsia="宋体" w:cs="宋体"/>
          <w:color w:val="000"/>
          <w:sz w:val="28"/>
          <w:szCs w:val="28"/>
        </w:rPr>
        <w:t xml:space="preserve">4.案件查办情况（重点查看县级局）。查看校园周边食品安全违法案件档案，了解自8月以来是否有案件（立案文书）、案件数量、作出处罚决定的情况（罚没金额多少、有无吊销许可证等）。</w:t>
      </w:r>
    </w:p>
    <w:p>
      <w:pPr>
        <w:ind w:left="0" w:right="0" w:firstLine="560"/>
        <w:spacing w:before="450" w:after="450" w:line="312" w:lineRule="auto"/>
      </w:pPr>
      <w:r>
        <w:rPr>
          <w:rFonts w:ascii="宋体" w:hAnsi="宋体" w:eastAsia="宋体" w:cs="宋体"/>
          <w:color w:val="000"/>
          <w:sz w:val="28"/>
          <w:szCs w:val="28"/>
        </w:rPr>
        <w:t xml:space="preserve">5.整治效果情况。随机抽查5家校园周边食品经营者，对照检查表（附件），重点查看“三区”不分，“三无”食品等问题整治情况。</w:t>
      </w:r>
    </w:p>
    <w:p>
      <w:pPr>
        <w:ind w:left="0" w:right="0" w:firstLine="560"/>
        <w:spacing w:before="450" w:after="450" w:line="312" w:lineRule="auto"/>
      </w:pPr>
      <w:r>
        <w:rPr>
          <w:rFonts w:ascii="宋体" w:hAnsi="宋体" w:eastAsia="宋体" w:cs="宋体"/>
          <w:color w:val="000"/>
          <w:sz w:val="28"/>
          <w:szCs w:val="28"/>
        </w:rPr>
        <w:t xml:space="preserve">6.省纪委察访发现问题整改情况。到青岛市城阳区、烟台市、高唐县实地检查。</w:t>
      </w:r>
    </w:p>
    <w:p>
      <w:pPr>
        <w:ind w:left="0" w:right="0" w:firstLine="560"/>
        <w:spacing w:before="450" w:after="450" w:line="312" w:lineRule="auto"/>
      </w:pPr>
      <w:r>
        <w:rPr>
          <w:rFonts w:ascii="宋体" w:hAnsi="宋体" w:eastAsia="宋体" w:cs="宋体"/>
          <w:color w:val="000"/>
          <w:sz w:val="28"/>
          <w:szCs w:val="28"/>
        </w:rPr>
        <w:t xml:space="preserve">（二）食用农产品销售环节问题</w:t>
      </w:r>
    </w:p>
    <w:p>
      <w:pPr>
        <w:ind w:left="0" w:right="0" w:firstLine="560"/>
        <w:spacing w:before="450" w:after="450" w:line="312" w:lineRule="auto"/>
      </w:pPr>
      <w:r>
        <w:rPr>
          <w:rFonts w:ascii="宋体" w:hAnsi="宋体" w:eastAsia="宋体" w:cs="宋体"/>
          <w:color w:val="000"/>
          <w:sz w:val="28"/>
          <w:szCs w:val="28"/>
        </w:rPr>
        <w:t xml:space="preserve">1.首批抽检不合格产品核查处置情况。到县级局调取办案档案或文书，检查是否核查来源、通报当地农业部门，有无严厉查处抽检不合格农产品及生产经营企业和责任人，涉嫌犯罪的，有无移交公安部门。</w:t>
      </w:r>
    </w:p>
    <w:p>
      <w:pPr>
        <w:ind w:left="0" w:right="0" w:firstLine="560"/>
        <w:spacing w:before="450" w:after="450" w:line="312" w:lineRule="auto"/>
      </w:pPr>
      <w:r>
        <w:rPr>
          <w:rFonts w:ascii="宋体" w:hAnsi="宋体" w:eastAsia="宋体" w:cs="宋体"/>
          <w:color w:val="000"/>
          <w:sz w:val="28"/>
          <w:szCs w:val="28"/>
        </w:rPr>
        <w:t xml:space="preserve">2.对经营者开展教育培训情况，查看有无严格落实索证索票义务的内容。</w:t>
      </w:r>
    </w:p>
    <w:p>
      <w:pPr>
        <w:ind w:left="0" w:right="0" w:firstLine="560"/>
        <w:spacing w:before="450" w:after="450" w:line="312" w:lineRule="auto"/>
      </w:pPr>
      <w:r>
        <w:rPr>
          <w:rFonts w:ascii="宋体" w:hAnsi="宋体" w:eastAsia="宋体" w:cs="宋体"/>
          <w:color w:val="000"/>
          <w:sz w:val="28"/>
          <w:szCs w:val="28"/>
        </w:rPr>
        <w:t xml:space="preserve">3.其他情况。挖掘总结各地典型经验及做法，有无取得可评估、可验证的整治成果，长效机制建立情况。</w:t>
      </w:r>
    </w:p>
    <w:p>
      <w:pPr>
        <w:ind w:left="0" w:right="0" w:firstLine="560"/>
        <w:spacing w:before="450" w:after="450" w:line="312" w:lineRule="auto"/>
      </w:pPr>
      <w:r>
        <w:rPr>
          <w:rFonts w:ascii="宋体" w:hAnsi="宋体" w:eastAsia="宋体" w:cs="宋体"/>
          <w:color w:val="000"/>
          <w:sz w:val="28"/>
          <w:szCs w:val="28"/>
        </w:rPr>
        <w:t xml:space="preserve">三、汇总督办</w:t>
      </w:r>
    </w:p>
    <w:p>
      <w:pPr>
        <w:ind w:left="0" w:right="0" w:firstLine="560"/>
        <w:spacing w:before="450" w:after="450" w:line="312" w:lineRule="auto"/>
      </w:pPr>
      <w:r>
        <w:rPr>
          <w:rFonts w:ascii="宋体" w:hAnsi="宋体" w:eastAsia="宋体" w:cs="宋体"/>
          <w:color w:val="000"/>
          <w:sz w:val="28"/>
          <w:szCs w:val="28"/>
        </w:rPr>
        <w:t xml:space="preserve">检查过程中记录存在的问题，在记录表上由相关人员签字，汇总形成督办单。督办单经省局和市局人员分别签字后，将记录表作为附件，复印一份交市局办理，原件省局人员带回存档。</w:t>
      </w:r>
    </w:p>
    <w:p>
      <w:pPr>
        <w:ind w:left="0" w:right="0" w:firstLine="560"/>
        <w:spacing w:before="450" w:after="450" w:line="312" w:lineRule="auto"/>
      </w:pPr>
      <w:r>
        <w:rPr>
          <w:rFonts w:ascii="宋体" w:hAnsi="宋体" w:eastAsia="宋体" w:cs="宋体"/>
          <w:color w:val="000"/>
          <w:sz w:val="28"/>
          <w:szCs w:val="28"/>
        </w:rPr>
        <w:t xml:space="preserve">工作落实情况检查记录表时间：年月日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情况记录</w:t>
      </w:r>
    </w:p>
    <w:p>
      <w:pPr>
        <w:ind w:left="0" w:right="0" w:firstLine="560"/>
        <w:spacing w:before="450" w:after="450" w:line="312" w:lineRule="auto"/>
      </w:pPr>
      <w:r>
        <w:rPr>
          <w:rFonts w:ascii="宋体" w:hAnsi="宋体" w:eastAsia="宋体" w:cs="宋体"/>
          <w:color w:val="000"/>
          <w:sz w:val="28"/>
          <w:szCs w:val="28"/>
        </w:rPr>
        <w:t xml:space="preserve">校园周边食品安全问题</w:t>
      </w:r>
    </w:p>
    <w:p>
      <w:pPr>
        <w:ind w:left="0" w:right="0" w:firstLine="560"/>
        <w:spacing w:before="450" w:after="450" w:line="312" w:lineRule="auto"/>
      </w:pPr>
      <w:r>
        <w:rPr>
          <w:rFonts w:ascii="宋体" w:hAnsi="宋体" w:eastAsia="宋体" w:cs="宋体"/>
          <w:color w:val="000"/>
          <w:sz w:val="28"/>
          <w:szCs w:val="28"/>
        </w:rPr>
        <w:t xml:space="preserve">网格化监管推进情况</w:t>
      </w:r>
    </w:p>
    <w:p>
      <w:pPr>
        <w:ind w:left="0" w:right="0" w:firstLine="560"/>
        <w:spacing w:before="450" w:after="450" w:line="312" w:lineRule="auto"/>
      </w:pPr>
      <w:r>
        <w:rPr>
          <w:rFonts w:ascii="宋体" w:hAnsi="宋体" w:eastAsia="宋体" w:cs="宋体"/>
          <w:color w:val="000"/>
          <w:sz w:val="28"/>
          <w:szCs w:val="28"/>
        </w:rPr>
        <w:t xml:space="preserve">经营者警示教育工作开展情况</w:t>
      </w:r>
    </w:p>
    <w:p>
      <w:pPr>
        <w:ind w:left="0" w:right="0" w:firstLine="560"/>
        <w:spacing w:before="450" w:after="450" w:line="312" w:lineRule="auto"/>
      </w:pPr>
      <w:r>
        <w:rPr>
          <w:rFonts w:ascii="宋体" w:hAnsi="宋体" w:eastAsia="宋体" w:cs="宋体"/>
          <w:color w:val="000"/>
          <w:sz w:val="28"/>
          <w:szCs w:val="28"/>
        </w:rPr>
        <w:t xml:space="preserve">责令整改办理情况</w:t>
      </w:r>
    </w:p>
    <w:p>
      <w:pPr>
        <w:ind w:left="0" w:right="0" w:firstLine="560"/>
        <w:spacing w:before="450" w:after="450" w:line="312" w:lineRule="auto"/>
      </w:pPr>
      <w:r>
        <w:rPr>
          <w:rFonts w:ascii="宋体" w:hAnsi="宋体" w:eastAsia="宋体" w:cs="宋体"/>
          <w:color w:val="000"/>
          <w:sz w:val="28"/>
          <w:szCs w:val="28"/>
        </w:rPr>
        <w:t xml:space="preserve">案件查办情况</w:t>
      </w:r>
    </w:p>
    <w:p>
      <w:pPr>
        <w:ind w:left="0" w:right="0" w:firstLine="560"/>
        <w:spacing w:before="450" w:after="450" w:line="312" w:lineRule="auto"/>
      </w:pPr>
      <w:r>
        <w:rPr>
          <w:rFonts w:ascii="宋体" w:hAnsi="宋体" w:eastAsia="宋体" w:cs="宋体"/>
          <w:color w:val="000"/>
          <w:sz w:val="28"/>
          <w:szCs w:val="28"/>
        </w:rPr>
        <w:t xml:space="preserve">整治效果情况</w:t>
      </w:r>
    </w:p>
    <w:p>
      <w:pPr>
        <w:ind w:left="0" w:right="0" w:firstLine="560"/>
        <w:spacing w:before="450" w:after="450" w:line="312" w:lineRule="auto"/>
      </w:pPr>
      <w:r>
        <w:rPr>
          <w:rFonts w:ascii="宋体" w:hAnsi="宋体" w:eastAsia="宋体" w:cs="宋体"/>
          <w:color w:val="000"/>
          <w:sz w:val="28"/>
          <w:szCs w:val="28"/>
        </w:rPr>
        <w:t xml:space="preserve">食用农产品销售环节问题</w:t>
      </w:r>
    </w:p>
    <w:p>
      <w:pPr>
        <w:ind w:left="0" w:right="0" w:firstLine="560"/>
        <w:spacing w:before="450" w:after="450" w:line="312" w:lineRule="auto"/>
      </w:pPr>
      <w:r>
        <w:rPr>
          <w:rFonts w:ascii="宋体" w:hAnsi="宋体" w:eastAsia="宋体" w:cs="宋体"/>
          <w:color w:val="000"/>
          <w:sz w:val="28"/>
          <w:szCs w:val="28"/>
        </w:rPr>
        <w:t xml:space="preserve">首批抽检不合格产品核查处置情况</w:t>
      </w:r>
    </w:p>
    <w:p>
      <w:pPr>
        <w:ind w:left="0" w:right="0" w:firstLine="560"/>
        <w:spacing w:before="450" w:after="450" w:line="312" w:lineRule="auto"/>
      </w:pPr>
      <w:r>
        <w:rPr>
          <w:rFonts w:ascii="宋体" w:hAnsi="宋体" w:eastAsia="宋体" w:cs="宋体"/>
          <w:color w:val="000"/>
          <w:sz w:val="28"/>
          <w:szCs w:val="28"/>
        </w:rPr>
        <w:t xml:space="preserve">对经营者开展教育培训情况</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省纪委察访问题整改落实情况</w:t>
      </w:r>
    </w:p>
    <w:p>
      <w:pPr>
        <w:ind w:left="0" w:right="0" w:firstLine="560"/>
        <w:spacing w:before="450" w:after="450" w:line="312" w:lineRule="auto"/>
      </w:pPr>
      <w:r>
        <w:rPr>
          <w:rFonts w:ascii="宋体" w:hAnsi="宋体" w:eastAsia="宋体" w:cs="宋体"/>
          <w:color w:val="000"/>
          <w:sz w:val="28"/>
          <w:szCs w:val="28"/>
        </w:rPr>
        <w:t xml:space="preserve">省局人员：市局人员：</w:t>
      </w:r>
    </w:p>
    <w:p>
      <w:pPr>
        <w:ind w:left="0" w:right="0" w:firstLine="560"/>
        <w:spacing w:before="450" w:after="450" w:line="312" w:lineRule="auto"/>
      </w:pPr>
      <w:r>
        <w:rPr>
          <w:rFonts w:ascii="宋体" w:hAnsi="宋体" w:eastAsia="宋体" w:cs="宋体"/>
          <w:color w:val="000"/>
          <w:sz w:val="28"/>
          <w:szCs w:val="28"/>
        </w:rPr>
        <w:t xml:space="preserve">校园周边食品安全现场检查表被检查单位名称：检查日期：年月日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有无食品经营许可证</w:t>
      </w:r>
    </w:p>
    <w:p>
      <w:pPr>
        <w:ind w:left="0" w:right="0" w:firstLine="560"/>
        <w:spacing w:before="450" w:after="450" w:line="312" w:lineRule="auto"/>
      </w:pPr>
      <w:r>
        <w:rPr>
          <w:rFonts w:ascii="宋体" w:hAnsi="宋体" w:eastAsia="宋体" w:cs="宋体"/>
          <w:color w:val="000"/>
          <w:sz w:val="28"/>
          <w:szCs w:val="28"/>
        </w:rPr>
        <w:t xml:space="preserve">经营场所是否分开设置（包括是否做到生活区与食品销售区分隔，食品与非食品混放，生食与熟食等隔离，其他）</w:t>
      </w:r>
    </w:p>
    <w:p>
      <w:pPr>
        <w:ind w:left="0" w:right="0" w:firstLine="560"/>
        <w:spacing w:before="450" w:after="450" w:line="312" w:lineRule="auto"/>
      </w:pPr>
      <w:r>
        <w:rPr>
          <w:rFonts w:ascii="宋体" w:hAnsi="宋体" w:eastAsia="宋体" w:cs="宋体"/>
          <w:color w:val="000"/>
          <w:sz w:val="28"/>
          <w:szCs w:val="28"/>
        </w:rPr>
        <w:t xml:space="preserve">经营环境是否整洁（包括地面是否硬化，是否离地、离墙贮存，墙面、地面是否有污渍、水渍，是否有防蝇、防尘等设施，其他环境问题）</w:t>
      </w:r>
    </w:p>
    <w:p>
      <w:pPr>
        <w:ind w:left="0" w:right="0" w:firstLine="560"/>
        <w:spacing w:before="450" w:after="450" w:line="312" w:lineRule="auto"/>
      </w:pPr>
      <w:r>
        <w:rPr>
          <w:rFonts w:ascii="宋体" w:hAnsi="宋体" w:eastAsia="宋体" w:cs="宋体"/>
          <w:color w:val="000"/>
          <w:sz w:val="28"/>
          <w:szCs w:val="28"/>
        </w:rPr>
        <w:t xml:space="preserve">有无“三无”或过期食品</w:t>
      </w:r>
    </w:p>
    <w:p>
      <w:pPr>
        <w:ind w:left="0" w:right="0" w:firstLine="560"/>
        <w:spacing w:before="450" w:after="450" w:line="312" w:lineRule="auto"/>
      </w:pPr>
      <w:r>
        <w:rPr>
          <w:rFonts w:ascii="宋体" w:hAnsi="宋体" w:eastAsia="宋体" w:cs="宋体"/>
          <w:color w:val="000"/>
          <w:sz w:val="28"/>
          <w:szCs w:val="28"/>
        </w:rPr>
        <w:t xml:space="preserve">有无无中文标签的进口食品</w:t>
      </w:r>
    </w:p>
    <w:p>
      <w:pPr>
        <w:ind w:left="0" w:right="0" w:firstLine="560"/>
        <w:spacing w:before="450" w:after="450" w:line="312" w:lineRule="auto"/>
      </w:pPr>
      <w:r>
        <w:rPr>
          <w:rFonts w:ascii="宋体" w:hAnsi="宋体" w:eastAsia="宋体" w:cs="宋体"/>
          <w:color w:val="000"/>
          <w:sz w:val="28"/>
          <w:szCs w:val="28"/>
        </w:rPr>
        <w:t xml:space="preserve">是否建立供货商和食品合格证明文件档案</w:t>
      </w:r>
    </w:p>
    <w:p>
      <w:pPr>
        <w:ind w:left="0" w:right="0" w:firstLine="560"/>
        <w:spacing w:before="450" w:after="450" w:line="312" w:lineRule="auto"/>
      </w:pPr>
      <w:r>
        <w:rPr>
          <w:rFonts w:ascii="宋体" w:hAnsi="宋体" w:eastAsia="宋体" w:cs="宋体"/>
          <w:color w:val="000"/>
          <w:sz w:val="28"/>
          <w:szCs w:val="28"/>
        </w:rPr>
        <w:t xml:space="preserve">实际经营项目是否与经营许可一致</w:t>
      </w:r>
    </w:p>
    <w:p>
      <w:pPr>
        <w:ind w:left="0" w:right="0" w:firstLine="560"/>
        <w:spacing w:before="450" w:after="450" w:line="312" w:lineRule="auto"/>
      </w:pPr>
      <w:r>
        <w:rPr>
          <w:rFonts w:ascii="宋体" w:hAnsi="宋体" w:eastAsia="宋体" w:cs="宋体"/>
          <w:color w:val="000"/>
          <w:sz w:val="28"/>
          <w:szCs w:val="28"/>
        </w:rPr>
        <w:t xml:space="preserve">销售散装食品是否按要求进行标示</w:t>
      </w:r>
    </w:p>
    <w:p>
      <w:pPr>
        <w:ind w:left="0" w:right="0" w:firstLine="560"/>
        <w:spacing w:before="450" w:after="450" w:line="312" w:lineRule="auto"/>
      </w:pPr>
      <w:r>
        <w:rPr>
          <w:rFonts w:ascii="宋体" w:hAnsi="宋体" w:eastAsia="宋体" w:cs="宋体"/>
          <w:color w:val="000"/>
          <w:sz w:val="28"/>
          <w:szCs w:val="28"/>
        </w:rPr>
        <w:t xml:space="preserve">是否按照规定销售需冷冻、冷藏的食品</w:t>
      </w:r>
    </w:p>
    <w:p>
      <w:pPr>
        <w:ind w:left="0" w:right="0" w:firstLine="560"/>
        <w:spacing w:before="450" w:after="450" w:line="312" w:lineRule="auto"/>
      </w:pPr>
      <w:r>
        <w:rPr>
          <w:rFonts w:ascii="宋体" w:hAnsi="宋体" w:eastAsia="宋体" w:cs="宋体"/>
          <w:color w:val="000"/>
          <w:sz w:val="28"/>
          <w:szCs w:val="28"/>
        </w:rPr>
        <w:t xml:space="preserve">大包装食品拆分销售，单独销售的食品标示内容不完整</w:t>
      </w:r>
    </w:p>
    <w:p>
      <w:pPr>
        <w:ind w:left="0" w:right="0" w:firstLine="560"/>
        <w:spacing w:before="450" w:after="450" w:line="312" w:lineRule="auto"/>
      </w:pPr>
      <w:r>
        <w:rPr>
          <w:rFonts w:ascii="宋体" w:hAnsi="宋体" w:eastAsia="宋体" w:cs="宋体"/>
          <w:color w:val="000"/>
          <w:sz w:val="28"/>
          <w:szCs w:val="28"/>
        </w:rPr>
        <w:t xml:space="preserve">经营者是否张贴上次监督检查结果记录</w:t>
      </w:r>
    </w:p>
    <w:p>
      <w:pPr>
        <w:ind w:left="0" w:right="0" w:firstLine="560"/>
        <w:spacing w:before="450" w:after="450" w:line="312" w:lineRule="auto"/>
      </w:pPr>
      <w:r>
        <w:rPr>
          <w:rFonts w:ascii="宋体" w:hAnsi="宋体" w:eastAsia="宋体" w:cs="宋体"/>
          <w:color w:val="000"/>
          <w:sz w:val="28"/>
          <w:szCs w:val="28"/>
        </w:rPr>
        <w:t xml:space="preserve">注：被检查的经营者不涉及的内容，视为合理缺项并注明。</w:t>
      </w:r>
    </w:p>
    <w:p>
      <w:pPr>
        <w:ind w:left="0" w:right="0" w:firstLine="560"/>
        <w:spacing w:before="450" w:after="450" w:line="312" w:lineRule="auto"/>
      </w:pPr>
      <w:r>
        <w:rPr>
          <w:rFonts w:ascii="宋体" w:hAnsi="宋体" w:eastAsia="宋体" w:cs="宋体"/>
          <w:color w:val="000"/>
          <w:sz w:val="28"/>
          <w:szCs w:val="28"/>
        </w:rPr>
        <w:t xml:space="preserve">检查人员签字：</w:t>
      </w:r>
    </w:p>
    <w:p>
      <w:pPr>
        <w:ind w:left="0" w:right="0" w:firstLine="560"/>
        <w:spacing w:before="450" w:after="450" w:line="312" w:lineRule="auto"/>
      </w:pPr>
      <w:r>
        <w:rPr>
          <w:rFonts w:ascii="宋体" w:hAnsi="宋体" w:eastAsia="宋体" w:cs="宋体"/>
          <w:color w:val="000"/>
          <w:sz w:val="28"/>
          <w:szCs w:val="28"/>
        </w:rPr>
        <w:t xml:space="preserve">被检查单位人员签字：</w:t>
      </w:r>
    </w:p>
    <w:p>
      <w:pPr>
        <w:ind w:left="0" w:right="0" w:firstLine="560"/>
        <w:spacing w:before="450" w:after="450" w:line="312" w:lineRule="auto"/>
      </w:pPr>
      <w:r>
        <w:rPr>
          <w:rFonts w:ascii="宋体" w:hAnsi="宋体" w:eastAsia="宋体" w:cs="宋体"/>
          <w:color w:val="000"/>
          <w:sz w:val="28"/>
          <w:szCs w:val="28"/>
        </w:rPr>
        <w:t xml:space="preserve">调研检查发现问题督办单</w:t>
      </w:r>
    </w:p>
    <w:p>
      <w:pPr>
        <w:ind w:left="0" w:right="0" w:firstLine="560"/>
        <w:spacing w:before="450" w:after="450" w:line="312" w:lineRule="auto"/>
      </w:pPr>
      <w:r>
        <w:rPr>
          <w:rFonts w:ascii="宋体" w:hAnsi="宋体" w:eastAsia="宋体" w:cs="宋体"/>
          <w:color w:val="000"/>
          <w:sz w:val="28"/>
          <w:szCs w:val="28"/>
        </w:rPr>
        <w:t xml:space="preserve">市市场监管局：</w:t>
      </w:r>
    </w:p>
    <w:p>
      <w:pPr>
        <w:ind w:left="0" w:right="0" w:firstLine="560"/>
        <w:spacing w:before="450" w:after="450" w:line="312" w:lineRule="auto"/>
      </w:pPr>
      <w:r>
        <w:rPr>
          <w:rFonts w:ascii="宋体" w:hAnsi="宋体" w:eastAsia="宋体" w:cs="宋体"/>
          <w:color w:val="000"/>
          <w:sz w:val="28"/>
          <w:szCs w:val="28"/>
        </w:rPr>
        <w:t xml:space="preserve">年月日至月日，省食品流通处派员对你市整治食品安全问题联合行动校园周边食品安全问题和食用农产品市场销售整治工作进行了调研检查，检查发现的问题详见检查记录表。现将有关情况通报你局（检查记录表共页复印件交市局接收人员），对于现场检查经营者存在的问题，请依法进行处置；对于工作推进中存在的不足，请予以整改。请于月日内将书面报送省局食品流通处。</w:t>
      </w:r>
    </w:p>
    <w:p>
      <w:pPr>
        <w:ind w:left="0" w:right="0" w:firstLine="560"/>
        <w:spacing w:before="450" w:after="450" w:line="312" w:lineRule="auto"/>
      </w:pPr>
      <w:r>
        <w:rPr>
          <w:rFonts w:ascii="宋体" w:hAnsi="宋体" w:eastAsia="宋体" w:cs="宋体"/>
          <w:color w:val="000"/>
          <w:sz w:val="28"/>
          <w:szCs w:val="28"/>
        </w:rPr>
        <w:t xml:space="preserve">省局联系人：，联系方式：</w:t>
      </w:r>
    </w:p>
    <w:p>
      <w:pPr>
        <w:ind w:left="0" w:right="0" w:firstLine="560"/>
        <w:spacing w:before="450" w:after="450" w:line="312" w:lineRule="auto"/>
      </w:pPr>
      <w:r>
        <w:rPr>
          <w:rFonts w:ascii="宋体" w:hAnsi="宋体" w:eastAsia="宋体" w:cs="宋体"/>
          <w:color w:val="000"/>
          <w:sz w:val="28"/>
          <w:szCs w:val="28"/>
        </w:rPr>
        <w:t xml:space="preserve">省局人员签字：</w:t>
      </w:r>
    </w:p>
    <w:p>
      <w:pPr>
        <w:ind w:left="0" w:right="0" w:firstLine="560"/>
        <w:spacing w:before="450" w:after="450" w:line="312" w:lineRule="auto"/>
      </w:pPr>
      <w:r>
        <w:rPr>
          <w:rFonts w:ascii="宋体" w:hAnsi="宋体" w:eastAsia="宋体" w:cs="宋体"/>
          <w:color w:val="000"/>
          <w:sz w:val="28"/>
          <w:szCs w:val="28"/>
        </w:rPr>
        <w:t xml:space="preserve">市局接收人员签字：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2025-04-04T13:32:51+08:00</dcterms:created>
  <dcterms:modified xsi:type="dcterms:W3CDTF">2025-04-04T13:32:51+08:00</dcterms:modified>
</cp:coreProperties>
</file>

<file path=docProps/custom.xml><?xml version="1.0" encoding="utf-8"?>
<Properties xmlns="http://schemas.openxmlformats.org/officeDocument/2006/custom-properties" xmlns:vt="http://schemas.openxmlformats.org/officeDocument/2006/docPropsVTypes"/>
</file>