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公共场所控烟工作实施方案</w:t>
      </w:r>
      <w:bookmarkEnd w:id="1"/>
    </w:p>
    <w:p>
      <w:pPr>
        <w:jc w:val="center"/>
        <w:spacing w:before="0" w:after="450"/>
      </w:pPr>
      <w:r>
        <w:rPr>
          <w:rFonts w:ascii="Arial" w:hAnsi="Arial" w:eastAsia="Arial" w:cs="Arial"/>
          <w:color w:val="999999"/>
          <w:sz w:val="20"/>
          <w:szCs w:val="20"/>
        </w:rPr>
        <w:t xml:space="preserve">来源：网络  作者：花开彼岸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建设无烟公共场所工作实施方案为认真贯彻落实《公共场所卫生管理条例实施细则》，推进国家卫生县城复审和健康县城及慢性病综合防控示范区创建工作，提高环境卫生质量，控制和减少吸烟造成的危害，保障公民身体健康，结合我县实际，现制定如下实施方案。一、指...</w:t>
      </w:r>
    </w:p>
    <w:p>
      <w:pPr>
        <w:ind w:left="0" w:right="0" w:firstLine="560"/>
        <w:spacing w:before="450" w:after="450" w:line="312" w:lineRule="auto"/>
      </w:pPr>
      <w:r>
        <w:rPr>
          <w:rFonts w:ascii="宋体" w:hAnsi="宋体" w:eastAsia="宋体" w:cs="宋体"/>
          <w:color w:val="000"/>
          <w:sz w:val="28"/>
          <w:szCs w:val="28"/>
        </w:rPr>
        <w:t xml:space="preserve">建设无烟公共场所工作实施方案</w:t>
      </w:r>
    </w:p>
    <w:p>
      <w:pPr>
        <w:ind w:left="0" w:right="0" w:firstLine="560"/>
        <w:spacing w:before="450" w:after="450" w:line="312" w:lineRule="auto"/>
      </w:pPr>
      <w:r>
        <w:rPr>
          <w:rFonts w:ascii="宋体" w:hAnsi="宋体" w:eastAsia="宋体" w:cs="宋体"/>
          <w:color w:val="000"/>
          <w:sz w:val="28"/>
          <w:szCs w:val="28"/>
        </w:rPr>
        <w:t xml:space="preserve">为认真贯彻落实《公共场所卫生管理条例实施细则》，推进国家卫生县城复审和健康县城及慢性病综合防控示范区创建工作，提高环境卫生质量，控制和减少吸烟造成的危害，保障公民身体健康，结合我县实际，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全民健康素养为目标，积极推进公共场所禁止吸烟活动。加强公共场所禁止吸烟的监管和教育，引导公民拒绝和控制吸烟，促进全民文明健康生活方式养成，逐步降低吸烟率和吸烟量，提升全民健康素质，进一步改善全县公共卫生质量，优化县城文明形象。</w:t>
      </w:r>
    </w:p>
    <w:p>
      <w:pPr>
        <w:ind w:left="0" w:right="0" w:firstLine="560"/>
        <w:spacing w:before="450" w:after="450" w:line="312" w:lineRule="auto"/>
      </w:pPr>
      <w:r>
        <w:rPr>
          <w:rFonts w:ascii="宋体" w:hAnsi="宋体" w:eastAsia="宋体" w:cs="宋体"/>
          <w:color w:val="000"/>
          <w:sz w:val="28"/>
          <w:szCs w:val="28"/>
        </w:rPr>
        <w:t xml:space="preserve">二、禁烟区域</w:t>
      </w:r>
    </w:p>
    <w:p>
      <w:pPr>
        <w:ind w:left="0" w:right="0" w:firstLine="560"/>
        <w:spacing w:before="450" w:after="450" w:line="312" w:lineRule="auto"/>
      </w:pPr>
      <w:r>
        <w:rPr>
          <w:rFonts w:ascii="宋体" w:hAnsi="宋体" w:eastAsia="宋体" w:cs="宋体"/>
          <w:color w:val="000"/>
          <w:sz w:val="28"/>
          <w:szCs w:val="28"/>
        </w:rPr>
        <w:t xml:space="preserve">禁烟、控烟工作的重点放在医院、学校、机关、公共交通工具和公共场所。以下场所禁止吸烟：</w:t>
      </w:r>
    </w:p>
    <w:p>
      <w:pPr>
        <w:ind w:left="0" w:right="0" w:firstLine="560"/>
        <w:spacing w:before="450" w:after="450" w:line="312" w:lineRule="auto"/>
      </w:pPr>
      <w:r>
        <w:rPr>
          <w:rFonts w:ascii="宋体" w:hAnsi="宋体" w:eastAsia="宋体" w:cs="宋体"/>
          <w:color w:val="000"/>
          <w:sz w:val="28"/>
          <w:szCs w:val="28"/>
        </w:rPr>
        <w:t xml:space="preserve">（一）机关、团体和企事业单位的办公室、会议室、办事大厅和通道、电梯、卫生间等内部公共场所。</w:t>
      </w:r>
    </w:p>
    <w:p>
      <w:pPr>
        <w:ind w:left="0" w:right="0" w:firstLine="560"/>
        <w:spacing w:before="450" w:after="450" w:line="312" w:lineRule="auto"/>
      </w:pPr>
      <w:r>
        <w:rPr>
          <w:rFonts w:ascii="宋体" w:hAnsi="宋体" w:eastAsia="宋体" w:cs="宋体"/>
          <w:color w:val="000"/>
          <w:sz w:val="28"/>
          <w:szCs w:val="28"/>
        </w:rPr>
        <w:t xml:space="preserve">（二）医疗卫生机构的候诊区、诊疗区、病房区及走廊。</w:t>
      </w:r>
    </w:p>
    <w:p>
      <w:pPr>
        <w:ind w:left="0" w:right="0" w:firstLine="560"/>
        <w:spacing w:before="450" w:after="450" w:line="312" w:lineRule="auto"/>
      </w:pPr>
      <w:r>
        <w:rPr>
          <w:rFonts w:ascii="宋体" w:hAnsi="宋体" w:eastAsia="宋体" w:cs="宋体"/>
          <w:color w:val="000"/>
          <w:sz w:val="28"/>
          <w:szCs w:val="28"/>
        </w:rPr>
        <w:t xml:space="preserve">（三）各类学校、幼儿园、托儿所及教育培训机构的室内教学活动场所、食堂、学生宿舍及青少年活动场所的室内外活动区域。</w:t>
      </w:r>
    </w:p>
    <w:p>
      <w:pPr>
        <w:ind w:left="0" w:right="0" w:firstLine="560"/>
        <w:spacing w:before="450" w:after="450" w:line="312" w:lineRule="auto"/>
      </w:pPr>
      <w:r>
        <w:rPr>
          <w:rFonts w:ascii="宋体" w:hAnsi="宋体" w:eastAsia="宋体" w:cs="宋体"/>
          <w:color w:val="000"/>
          <w:sz w:val="28"/>
          <w:szCs w:val="28"/>
        </w:rPr>
        <w:t xml:space="preserve">（四）档案室、图书室。</w:t>
      </w:r>
    </w:p>
    <w:p>
      <w:pPr>
        <w:ind w:left="0" w:right="0" w:firstLine="560"/>
        <w:spacing w:before="450" w:after="450" w:line="312" w:lineRule="auto"/>
      </w:pPr>
      <w:r>
        <w:rPr>
          <w:rFonts w:ascii="宋体" w:hAnsi="宋体" w:eastAsia="宋体" w:cs="宋体"/>
          <w:color w:val="000"/>
          <w:sz w:val="28"/>
          <w:szCs w:val="28"/>
        </w:rPr>
        <w:t xml:space="preserve">（五)商场、书店、邮政、电信、金融、证券、保险等行业的对外营业场所。</w:t>
      </w:r>
    </w:p>
    <w:p>
      <w:pPr>
        <w:ind w:left="0" w:right="0" w:firstLine="560"/>
        <w:spacing w:before="450" w:after="450" w:line="312" w:lineRule="auto"/>
      </w:pPr>
      <w:r>
        <w:rPr>
          <w:rFonts w:ascii="宋体" w:hAnsi="宋体" w:eastAsia="宋体" w:cs="宋体"/>
          <w:color w:val="000"/>
          <w:sz w:val="28"/>
          <w:szCs w:val="28"/>
        </w:rPr>
        <w:t xml:space="preserve">（六）茶艺馆、按摩、洗浴(包括桑拿、水疗、水会、足浴)等休闲服务场所。</w:t>
      </w:r>
    </w:p>
    <w:p>
      <w:pPr>
        <w:ind w:left="0" w:right="0" w:firstLine="560"/>
        <w:spacing w:before="450" w:after="450" w:line="312" w:lineRule="auto"/>
      </w:pPr>
      <w:r>
        <w:rPr>
          <w:rFonts w:ascii="宋体" w:hAnsi="宋体" w:eastAsia="宋体" w:cs="宋体"/>
          <w:color w:val="000"/>
          <w:sz w:val="28"/>
          <w:szCs w:val="28"/>
        </w:rPr>
        <w:t xml:space="preserve">（七）影剧院、酒吧、歌舞厅、网吧和室内体育公共活动场所。</w:t>
      </w:r>
    </w:p>
    <w:p>
      <w:pPr>
        <w:ind w:left="0" w:right="0" w:firstLine="560"/>
        <w:spacing w:before="450" w:after="450" w:line="312" w:lineRule="auto"/>
      </w:pPr>
      <w:r>
        <w:rPr>
          <w:rFonts w:ascii="宋体" w:hAnsi="宋体" w:eastAsia="宋体" w:cs="宋体"/>
          <w:color w:val="000"/>
          <w:sz w:val="28"/>
          <w:szCs w:val="28"/>
        </w:rPr>
        <w:t xml:space="preserve">（八）候车室、售票厅、公共交通工具、公共电梯间内。</w:t>
      </w:r>
    </w:p>
    <w:p>
      <w:pPr>
        <w:ind w:left="0" w:right="0" w:firstLine="560"/>
        <w:spacing w:before="450" w:after="450" w:line="312" w:lineRule="auto"/>
      </w:pPr>
      <w:r>
        <w:rPr>
          <w:rFonts w:ascii="宋体" w:hAnsi="宋体" w:eastAsia="宋体" w:cs="宋体"/>
          <w:color w:val="000"/>
          <w:sz w:val="28"/>
          <w:szCs w:val="28"/>
        </w:rPr>
        <w:t xml:space="preserve">（九）法律、法规、规章规定的其他禁止吸烟的公共场所。</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（一）禁止在公共场所吸烟</w:t>
      </w:r>
    </w:p>
    <w:p>
      <w:pPr>
        <w:ind w:left="0" w:right="0" w:firstLine="560"/>
        <w:spacing w:before="450" w:after="450" w:line="312" w:lineRule="auto"/>
      </w:pPr>
      <w:r>
        <w:rPr>
          <w:rFonts w:ascii="宋体" w:hAnsi="宋体" w:eastAsia="宋体" w:cs="宋体"/>
          <w:color w:val="000"/>
          <w:sz w:val="28"/>
          <w:szCs w:val="28"/>
        </w:rPr>
        <w:t xml:space="preserve">各类控烟场所要达到“三有三无”（有禁烟标识、有专人负责、有宣传氛围，无人吸烟、无烟具、无烟蒂）标准。</w:t>
      </w:r>
    </w:p>
    <w:p>
      <w:pPr>
        <w:ind w:left="0" w:right="0" w:firstLine="560"/>
        <w:spacing w:before="450" w:after="450" w:line="312" w:lineRule="auto"/>
      </w:pPr>
      <w:r>
        <w:rPr>
          <w:rFonts w:ascii="宋体" w:hAnsi="宋体" w:eastAsia="宋体" w:cs="宋体"/>
          <w:color w:val="000"/>
          <w:sz w:val="28"/>
          <w:szCs w:val="28"/>
        </w:rPr>
        <w:t xml:space="preserve">1.有禁烟标识。禁烟场所（建筑物入口、等候厅、会议室、厕所、走廊、电梯、楼梯等）重点区域内有明显禁烟标识，有条件的单位和场所要利用电子屏幕滚动播放禁烟标语。</w:t>
      </w:r>
    </w:p>
    <w:p>
      <w:pPr>
        <w:ind w:left="0" w:right="0" w:firstLine="560"/>
        <w:spacing w:before="450" w:after="450" w:line="312" w:lineRule="auto"/>
      </w:pPr>
      <w:r>
        <w:rPr>
          <w:rFonts w:ascii="宋体" w:hAnsi="宋体" w:eastAsia="宋体" w:cs="宋体"/>
          <w:color w:val="000"/>
          <w:sz w:val="28"/>
          <w:szCs w:val="28"/>
        </w:rPr>
        <w:t xml:space="preserve">2.有专人负责。全县各有关单位和场所要建立健全控烟考评奖惩制度，并将控烟工作纳入本机构工作计划，明确控烟监督员和巡查员，及时发现、有效劝阻吸烟行为。</w:t>
      </w:r>
    </w:p>
    <w:p>
      <w:pPr>
        <w:ind w:left="0" w:right="0" w:firstLine="560"/>
        <w:spacing w:before="450" w:after="450" w:line="312" w:lineRule="auto"/>
      </w:pPr>
      <w:r>
        <w:rPr>
          <w:rFonts w:ascii="宋体" w:hAnsi="宋体" w:eastAsia="宋体" w:cs="宋体"/>
          <w:color w:val="000"/>
          <w:sz w:val="28"/>
          <w:szCs w:val="28"/>
        </w:rPr>
        <w:t xml:space="preserve">3.有宣传氛围。结合公共场所控烟工作要求，开展多种形式的控烟宣传教育（如展板、宣传栏、海报、折页、标语、主题活动等）。</w:t>
      </w:r>
    </w:p>
    <w:p>
      <w:pPr>
        <w:ind w:left="0" w:right="0" w:firstLine="560"/>
        <w:spacing w:before="450" w:after="450" w:line="312" w:lineRule="auto"/>
      </w:pPr>
      <w:r>
        <w:rPr>
          <w:rFonts w:ascii="宋体" w:hAnsi="宋体" w:eastAsia="宋体" w:cs="宋体"/>
          <w:color w:val="000"/>
          <w:sz w:val="28"/>
          <w:szCs w:val="28"/>
        </w:rPr>
        <w:t xml:space="preserve">4.无吸烟者。各禁烟单位和场所室内区域无人吸烟。</w:t>
      </w:r>
    </w:p>
    <w:p>
      <w:pPr>
        <w:ind w:left="0" w:right="0" w:firstLine="560"/>
        <w:spacing w:before="450" w:after="450" w:line="312" w:lineRule="auto"/>
      </w:pPr>
      <w:r>
        <w:rPr>
          <w:rFonts w:ascii="宋体" w:hAnsi="宋体" w:eastAsia="宋体" w:cs="宋体"/>
          <w:color w:val="000"/>
          <w:sz w:val="28"/>
          <w:szCs w:val="28"/>
        </w:rPr>
        <w:t xml:space="preserve">5.无烟具。禁烟区域不得放置烟灰缸。</w:t>
      </w:r>
    </w:p>
    <w:p>
      <w:pPr>
        <w:ind w:left="0" w:right="0" w:firstLine="560"/>
        <w:spacing w:before="450" w:after="450" w:line="312" w:lineRule="auto"/>
      </w:pPr>
      <w:r>
        <w:rPr>
          <w:rFonts w:ascii="宋体" w:hAnsi="宋体" w:eastAsia="宋体" w:cs="宋体"/>
          <w:color w:val="000"/>
          <w:sz w:val="28"/>
          <w:szCs w:val="28"/>
        </w:rPr>
        <w:t xml:space="preserve">6.无烟蒂。禁烟区域内地面无烟蒂。</w:t>
      </w:r>
    </w:p>
    <w:p>
      <w:pPr>
        <w:ind w:left="0" w:right="0" w:firstLine="560"/>
        <w:spacing w:before="450" w:after="450" w:line="312" w:lineRule="auto"/>
      </w:pPr>
      <w:r>
        <w:rPr>
          <w:rFonts w:ascii="宋体" w:hAnsi="宋体" w:eastAsia="宋体" w:cs="宋体"/>
          <w:color w:val="000"/>
          <w:sz w:val="28"/>
          <w:szCs w:val="28"/>
        </w:rPr>
        <w:t xml:space="preserve">（二）禁止设置烟草广告</w:t>
      </w:r>
    </w:p>
    <w:p>
      <w:pPr>
        <w:ind w:left="0" w:right="0" w:firstLine="560"/>
        <w:spacing w:before="450" w:after="450" w:line="312" w:lineRule="auto"/>
      </w:pPr>
      <w:r>
        <w:rPr>
          <w:rFonts w:ascii="宋体" w:hAnsi="宋体" w:eastAsia="宋体" w:cs="宋体"/>
          <w:color w:val="000"/>
          <w:sz w:val="28"/>
          <w:szCs w:val="28"/>
        </w:rPr>
        <w:t xml:space="preserve">1.禁止利用报纸、广播、电视、期刊等媒体发布烟草广告。</w:t>
      </w:r>
    </w:p>
    <w:p>
      <w:pPr>
        <w:ind w:left="0" w:right="0" w:firstLine="560"/>
        <w:spacing w:before="450" w:after="450" w:line="312" w:lineRule="auto"/>
      </w:pPr>
      <w:r>
        <w:rPr>
          <w:rFonts w:ascii="宋体" w:hAnsi="宋体" w:eastAsia="宋体" w:cs="宋体"/>
          <w:color w:val="000"/>
          <w:sz w:val="28"/>
          <w:szCs w:val="28"/>
        </w:rPr>
        <w:t xml:space="preserve">2.禁止在各类等候室、影剧院、会议室、体育比赛场馆等公共场所设置烟草广告。</w:t>
      </w:r>
    </w:p>
    <w:p>
      <w:pPr>
        <w:ind w:left="0" w:right="0" w:firstLine="560"/>
        <w:spacing w:before="450" w:after="450" w:line="312" w:lineRule="auto"/>
      </w:pPr>
      <w:r>
        <w:rPr>
          <w:rFonts w:ascii="宋体" w:hAnsi="宋体" w:eastAsia="宋体" w:cs="宋体"/>
          <w:color w:val="000"/>
          <w:sz w:val="28"/>
          <w:szCs w:val="28"/>
        </w:rPr>
        <w:t xml:space="preserve">3.禁止户外设置烟草广告。</w:t>
      </w:r>
    </w:p>
    <w:p>
      <w:pPr>
        <w:ind w:left="0" w:right="0" w:firstLine="560"/>
        <w:spacing w:before="450" w:after="450" w:line="312" w:lineRule="auto"/>
      </w:pPr>
      <w:r>
        <w:rPr>
          <w:rFonts w:ascii="宋体" w:hAnsi="宋体" w:eastAsia="宋体" w:cs="宋体"/>
          <w:color w:val="000"/>
          <w:sz w:val="28"/>
          <w:szCs w:val="28"/>
        </w:rPr>
        <w:t xml:space="preserve">4.加强对全县所有烟草销售企业、烟草销售点监管和宣传工作，引导公民拒绝和控制吸烟，减少烟草对公众健康的危害，做到不向未成年人和孕妇销售香烟，逐步降低吸烟率和吸烟量，提升全民健康素质。</w:t>
      </w:r>
    </w:p>
    <w:p>
      <w:pPr>
        <w:ind w:left="0" w:right="0" w:firstLine="560"/>
        <w:spacing w:before="450" w:after="450" w:line="312" w:lineRule="auto"/>
      </w:pPr>
      <w:r>
        <w:rPr>
          <w:rFonts w:ascii="宋体" w:hAnsi="宋体" w:eastAsia="宋体" w:cs="宋体"/>
          <w:color w:val="000"/>
          <w:sz w:val="28"/>
          <w:szCs w:val="28"/>
        </w:rPr>
        <w:t xml:space="preserve">(三）开展公共场所禁止吸烟宣传</w:t>
      </w:r>
    </w:p>
    <w:p>
      <w:pPr>
        <w:ind w:left="0" w:right="0" w:firstLine="560"/>
        <w:spacing w:before="450" w:after="450" w:line="312" w:lineRule="auto"/>
      </w:pPr>
      <w:r>
        <w:rPr>
          <w:rFonts w:ascii="宋体" w:hAnsi="宋体" w:eastAsia="宋体" w:cs="宋体"/>
          <w:color w:val="000"/>
          <w:sz w:val="28"/>
          <w:szCs w:val="28"/>
        </w:rPr>
        <w:t xml:space="preserve">爱卫办、卫健体委要结合世界无烟日主题和控烟履约工作新形势,开展形式多样的控烟宣传活动，向全县市民发放控烟倡议书，向社会发放控烟宣传海报、禁烟标识、禁烟标志，组织举办控烟知识讲座。通过控烟宣传，普及控烟知识，提高居民对烟草产品危害的认识，形成全民控烟、戒烟的良好氛围。</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（一）宣传发动阶段（2024年6月9日—2024年6月14日）</w:t>
      </w:r>
    </w:p>
    <w:p>
      <w:pPr>
        <w:ind w:left="0" w:right="0" w:firstLine="560"/>
        <w:spacing w:before="450" w:after="450" w:line="312" w:lineRule="auto"/>
      </w:pPr>
      <w:r>
        <w:rPr>
          <w:rFonts w:ascii="宋体" w:hAnsi="宋体" w:eastAsia="宋体" w:cs="宋体"/>
          <w:color w:val="000"/>
          <w:sz w:val="28"/>
          <w:szCs w:val="28"/>
        </w:rPr>
        <w:t xml:space="preserve">1.制定《汝南县建设无烟公共场所工作实施方案》，全面部署全县公共场所控烟工作。</w:t>
      </w:r>
    </w:p>
    <w:p>
      <w:pPr>
        <w:ind w:left="0" w:right="0" w:firstLine="560"/>
        <w:spacing w:before="450" w:after="450" w:line="312" w:lineRule="auto"/>
      </w:pPr>
      <w:r>
        <w:rPr>
          <w:rFonts w:ascii="宋体" w:hAnsi="宋体" w:eastAsia="宋体" w:cs="宋体"/>
          <w:color w:val="000"/>
          <w:sz w:val="28"/>
          <w:szCs w:val="28"/>
        </w:rPr>
        <w:t xml:space="preserve">2.成立汝南县建设无烟公共场所工作领导小组及下设办公室。</w:t>
      </w:r>
    </w:p>
    <w:p>
      <w:pPr>
        <w:ind w:left="0" w:right="0" w:firstLine="560"/>
        <w:spacing w:before="450" w:after="450" w:line="312" w:lineRule="auto"/>
      </w:pPr>
      <w:r>
        <w:rPr>
          <w:rFonts w:ascii="宋体" w:hAnsi="宋体" w:eastAsia="宋体" w:cs="宋体"/>
          <w:color w:val="000"/>
          <w:sz w:val="28"/>
          <w:szCs w:val="28"/>
        </w:rPr>
        <w:t xml:space="preserve">3.全县各有关单位和公共场所要结合各项控烟工作要求，开展形式多样的控烟宣传活动。广播、电视、报纸等媒体要积极配合有关单位普及控烟知识，提高居民对烟草危害的认识，推动形成全民控烟、戒烟的良好氛围。</w:t>
      </w:r>
    </w:p>
    <w:p>
      <w:pPr>
        <w:ind w:left="0" w:right="0" w:firstLine="560"/>
        <w:spacing w:before="450" w:after="450" w:line="312" w:lineRule="auto"/>
      </w:pPr>
      <w:r>
        <w:rPr>
          <w:rFonts w:ascii="宋体" w:hAnsi="宋体" w:eastAsia="宋体" w:cs="宋体"/>
          <w:color w:val="000"/>
          <w:sz w:val="28"/>
          <w:szCs w:val="28"/>
        </w:rPr>
        <w:t xml:space="preserve">（二）组织实施阶段（2024年6月15日—2024年11月30日）</w:t>
      </w:r>
    </w:p>
    <w:p>
      <w:pPr>
        <w:ind w:left="0" w:right="0" w:firstLine="560"/>
        <w:spacing w:before="450" w:after="450" w:line="312" w:lineRule="auto"/>
      </w:pPr>
      <w:r>
        <w:rPr>
          <w:rFonts w:ascii="宋体" w:hAnsi="宋体" w:eastAsia="宋体" w:cs="宋体"/>
          <w:color w:val="000"/>
          <w:sz w:val="28"/>
          <w:szCs w:val="28"/>
        </w:rPr>
        <w:t xml:space="preserve">1.落实控烟措施，全县各党政机关、企事业单位、社会团体及各大中型餐饮企业、超市、商场、宾馆等主要公共场所都要在室内明显位置张贴禁止吸烟标识，有电子滚动屏的要积极宣传控烟知识。要建立健全控烟相关制度，对禁止吸烟场所加大巡查频次和力度，及时制止在公共场所吸烟行为。</w:t>
      </w:r>
    </w:p>
    <w:p>
      <w:pPr>
        <w:ind w:left="0" w:right="0" w:firstLine="560"/>
        <w:spacing w:before="450" w:after="450" w:line="312" w:lineRule="auto"/>
      </w:pPr>
      <w:r>
        <w:rPr>
          <w:rFonts w:ascii="宋体" w:hAnsi="宋体" w:eastAsia="宋体" w:cs="宋体"/>
          <w:color w:val="000"/>
          <w:sz w:val="28"/>
          <w:szCs w:val="28"/>
        </w:rPr>
        <w:t xml:space="preserve">2.组织举办控烟知识讲座、培训，发放公共场所禁止吸烟标识及吸烟有害的健康教育资料。</w:t>
      </w:r>
    </w:p>
    <w:p>
      <w:pPr>
        <w:ind w:left="0" w:right="0" w:firstLine="560"/>
        <w:spacing w:before="450" w:after="450" w:line="312" w:lineRule="auto"/>
      </w:pPr>
      <w:r>
        <w:rPr>
          <w:rFonts w:ascii="宋体" w:hAnsi="宋体" w:eastAsia="宋体" w:cs="宋体"/>
          <w:color w:val="000"/>
          <w:sz w:val="28"/>
          <w:szCs w:val="28"/>
        </w:rPr>
        <w:t xml:space="preserve">3.要积极组织青年志愿者开展控烟宣传活动，宣传烟草的危害，提倡健康生活。</w:t>
      </w:r>
    </w:p>
    <w:p>
      <w:pPr>
        <w:ind w:left="0" w:right="0" w:firstLine="560"/>
        <w:spacing w:before="450" w:after="450" w:line="312" w:lineRule="auto"/>
      </w:pPr>
      <w:r>
        <w:rPr>
          <w:rFonts w:ascii="宋体" w:hAnsi="宋体" w:eastAsia="宋体" w:cs="宋体"/>
          <w:color w:val="000"/>
          <w:sz w:val="28"/>
          <w:szCs w:val="28"/>
        </w:rPr>
        <w:t xml:space="preserve">4.教育局要积极组织开展校园控烟宣传活动，重点介绍吸烟对儿童、青少年健康的危害，动员学生劝导家长控烟、戒烟。</w:t>
      </w:r>
    </w:p>
    <w:p>
      <w:pPr>
        <w:ind w:left="0" w:right="0" w:firstLine="560"/>
        <w:spacing w:before="450" w:after="450" w:line="312" w:lineRule="auto"/>
      </w:pPr>
      <w:r>
        <w:rPr>
          <w:rFonts w:ascii="宋体" w:hAnsi="宋体" w:eastAsia="宋体" w:cs="宋体"/>
          <w:color w:val="000"/>
          <w:sz w:val="28"/>
          <w:szCs w:val="28"/>
        </w:rPr>
        <w:t xml:space="preserve">（三）总结提高阶段（2024年12月以后长期坚持）</w:t>
      </w:r>
    </w:p>
    <w:p>
      <w:pPr>
        <w:ind w:left="0" w:right="0" w:firstLine="560"/>
        <w:spacing w:before="450" w:after="450" w:line="312" w:lineRule="auto"/>
      </w:pPr>
      <w:r>
        <w:rPr>
          <w:rFonts w:ascii="宋体" w:hAnsi="宋体" w:eastAsia="宋体" w:cs="宋体"/>
          <w:color w:val="000"/>
          <w:sz w:val="28"/>
          <w:szCs w:val="28"/>
        </w:rPr>
        <w:t xml:space="preserve">全县各有关单位和公共场所要组织人员进行控烟工作开展情况“回头看”，对不足之处加大力度进行整改。爱卫办将控烟工作成果突出单位进行宣传表彰，组织对各有关单位控烟工作进行全面督查，对不按规定开展控烟工作的单位给予通报批评。</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统一认识，加强领导。全县各有关单位要充分认识吸烟对国民健康素质的危害，高度重视公共场所控烟工作，成立相应机构，完善规章制度，落实控烟工作方案，设立控烟监督员，确保控烟工作落实到位。各级领导干部要充分发挥模范带头作用，在公共场所不吸烟，会客接待中不敬烟。</w:t>
      </w:r>
    </w:p>
    <w:p>
      <w:pPr>
        <w:ind w:left="0" w:right="0" w:firstLine="560"/>
        <w:spacing w:before="450" w:after="450" w:line="312" w:lineRule="auto"/>
      </w:pPr>
      <w:r>
        <w:rPr>
          <w:rFonts w:ascii="宋体" w:hAnsi="宋体" w:eastAsia="宋体" w:cs="宋体"/>
          <w:color w:val="000"/>
          <w:sz w:val="28"/>
          <w:szCs w:val="28"/>
        </w:rPr>
        <w:t xml:space="preserve">（二）注重宣传，营造氛围。宣传部门要加强宣传动员，做好舆论引导，结合公共场所控烟工作重点，设置专栏、专版，制作公益广告、专题节目，宣传吸烟危害，倡导健康生活方式。各有关单位要加强归纳总结，及时向爱卫办报送工作信息，分享工作中的好思路、好举措，共同推动全社会控烟禁烟的良好氛围。</w:t>
      </w:r>
    </w:p>
    <w:p>
      <w:pPr>
        <w:ind w:left="0" w:right="0" w:firstLine="560"/>
        <w:spacing w:before="450" w:after="450" w:line="312" w:lineRule="auto"/>
      </w:pPr>
      <w:r>
        <w:rPr>
          <w:rFonts w:ascii="宋体" w:hAnsi="宋体" w:eastAsia="宋体" w:cs="宋体"/>
          <w:color w:val="000"/>
          <w:sz w:val="28"/>
          <w:szCs w:val="28"/>
        </w:rPr>
        <w:t xml:space="preserve">（三）强化督导，落实责任。各有关单位要切实加强监管力度，充分调动各行业和广大群众参与公共场所控烟工作的积极性，形成密切配合、齐抓共管的工作合力，确保控烟工作落到实处。县爱卫办将定期协调有关部门对禁烟活动落实情况开展督促检查，对屡促不动或行动迟缓的单位，将予以通报批评，确保此项工作落到实处，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2024-11-23T10:36:00+08:00</dcterms:created>
  <dcterms:modified xsi:type="dcterms:W3CDTF">2024-11-23T10:36:00+08:00</dcterms:modified>
</cp:coreProperties>
</file>

<file path=docProps/custom.xml><?xml version="1.0" encoding="utf-8"?>
<Properties xmlns="http://schemas.openxmlformats.org/officeDocument/2006/custom-properties" xmlns:vt="http://schemas.openxmlformats.org/officeDocument/2006/docPropsVTypes"/>
</file>