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学校新型冠状病毒感染的肺炎疫情防控工作预案</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新型冠状病毒感染的肺炎疫情防控工作预案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w:t>
      </w:r>
    </w:p>
    <w:p>
      <w:pPr>
        <w:ind w:left="0" w:right="0" w:firstLine="560"/>
        <w:spacing w:before="450" w:after="450" w:line="312" w:lineRule="auto"/>
      </w:pPr>
      <w:r>
        <w:rPr>
          <w:rFonts w:ascii="宋体" w:hAnsi="宋体" w:eastAsia="宋体" w:cs="宋体"/>
          <w:color w:val="000"/>
          <w:sz w:val="28"/>
          <w:szCs w:val="28"/>
        </w:rPr>
        <w:t xml:space="preserve">学校新型冠状病毒感染的肺炎疫情防控工作预案</w:t>
      </w:r>
    </w:p>
    <w:p>
      <w:pPr>
        <w:ind w:left="0" w:right="0" w:firstLine="560"/>
        <w:spacing w:before="450" w:after="450" w:line="312" w:lineRule="auto"/>
      </w:pPr>
      <w:r>
        <w:rPr>
          <w:rFonts w:ascii="宋体" w:hAnsi="宋体" w:eastAsia="宋体" w:cs="宋体"/>
          <w:color w:val="000"/>
          <w:sz w:val="28"/>
          <w:szCs w:val="28"/>
        </w:rPr>
        <w:t xml:space="preserve">为切实做好新型冠状病毒感染的肺炎疫情预防控制工作，预防和控制疫情在学校的发生和蔓延，全力维护广大师生的身体健康和生命安全，维护学校正常的教育教学秩序和安全稳定，根据省委、省政府启动重大突发公共卫生事件一级响应的要求和《关于进一步做好新型冠状病毒感染的肺炎疫情防控工作的通知》精神，特制定本工作预案。</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在党的正确领导下，在卫生防疫主管部门指导下，成立学校新型冠状病毒感染的肺炎疫情应急防控工作领导小组及其工作机构，抽调精干力量，加强值班检查，设立专门场所，配备必要条件，负责指导落实、研究部署全校新型冠状病毒感染的肺炎疫情防控各项工作，确保师生安全和校园稳定。各部门主要负责人承担防控第一责任，协调落实学校防控工作。确保责任到人，措施落实，严防死守全力做好防控工作。加强与当地政府卫生防疫、疾控、公安等部门建立定期会商机制，及时互通信息，形成协同作战，一旦有疫情发生，坚决做到各级领导靠前指挥，预案科学周密，处置快捷高效，措施可靠得力，保障及时到位，确保疫情得到有效控制。对责任不明、工作不实、措施不力、玩忽职守的部门和个人将要求立即整改，同时启动问责机制，对不报、瞒报、漏报者要依法追究责任。</w:t>
      </w:r>
    </w:p>
    <w:p>
      <w:pPr>
        <w:ind w:left="0" w:right="0" w:firstLine="560"/>
        <w:spacing w:before="450" w:after="450" w:line="312" w:lineRule="auto"/>
      </w:pPr>
      <w:r>
        <w:rPr>
          <w:rFonts w:ascii="宋体" w:hAnsi="宋体" w:eastAsia="宋体" w:cs="宋体"/>
          <w:color w:val="000"/>
          <w:sz w:val="28"/>
          <w:szCs w:val="28"/>
        </w:rPr>
        <w:t xml:space="preserve">二、健全制度，狠抓落实</w:t>
      </w:r>
    </w:p>
    <w:p>
      <w:pPr>
        <w:ind w:left="0" w:right="0" w:firstLine="560"/>
        <w:spacing w:before="450" w:after="450" w:line="312" w:lineRule="auto"/>
      </w:pPr>
      <w:r>
        <w:rPr>
          <w:rFonts w:ascii="宋体" w:hAnsi="宋体" w:eastAsia="宋体" w:cs="宋体"/>
          <w:color w:val="000"/>
          <w:sz w:val="28"/>
          <w:szCs w:val="28"/>
        </w:rPr>
        <w:t xml:space="preserve">落实校领导总值班负责制度，值班人员严格坚守值班岗位，履职尽责。严格执行在校人员、学生每日两次体温检测、环境卫生管理、重要公共场所定期消毒、出入学校管理等制度规定，并通过定期检查确保制度得到严格执行。从2024年1月27日起，学校每日要向省教育厅“日报告、零报告”，并及时向所在地（区、县）的疾病预防控制机构报告疫情相关情况。对在校学生，每日实行“日报告、零报告”制度。要严格校门管理制度，严格控制外来人员进入校园；做好公共场所定期消毒保洁工作，对学生宿舍、食堂、教室、厕所等场所要定期通风和消毒，搞好环境卫生；强化考勤制度，当有疫情预警时，要对缺勤的师生员工逐一登记，并立即与其取得联系，查明缺勤的原因。</w:t>
      </w:r>
    </w:p>
    <w:p>
      <w:pPr>
        <w:ind w:left="0" w:right="0" w:firstLine="560"/>
        <w:spacing w:before="450" w:after="450" w:line="312" w:lineRule="auto"/>
      </w:pPr>
      <w:r>
        <w:rPr>
          <w:rFonts w:ascii="宋体" w:hAnsi="宋体" w:eastAsia="宋体" w:cs="宋体"/>
          <w:color w:val="000"/>
          <w:sz w:val="28"/>
          <w:szCs w:val="28"/>
        </w:rPr>
        <w:t xml:space="preserve">三、宣传教育，加强预防</w:t>
      </w:r>
    </w:p>
    <w:p>
      <w:pPr>
        <w:ind w:left="0" w:right="0" w:firstLine="560"/>
        <w:spacing w:before="450" w:after="450" w:line="312" w:lineRule="auto"/>
      </w:pPr>
      <w:r>
        <w:rPr>
          <w:rFonts w:ascii="宋体" w:hAnsi="宋体" w:eastAsia="宋体" w:cs="宋体"/>
          <w:color w:val="000"/>
          <w:sz w:val="28"/>
          <w:szCs w:val="28"/>
        </w:rPr>
        <w:t xml:space="preserve">通过多种形式开展宣传教育，做好在校学生的防控工作。对于离校学生，学生管理部门和班主任老师要在寒假期间通过短信、微信、校园网、家长群、学生群等多种渠道，主动向学生及家长做好传染病防控基本常识和预防知识的宣传教育活动，教育师生注意个人卫生，勤洗手，多吃富含维生素的食物，科学防控疫情。提醒学生及家长，一律不得参加各类社会机构组织的校外培训、研学旅行、户外拓展、比赛、展示、评比和考试等聚集性活动。尽量减少外出探亲和旅游，尽可能不到通风不畅和人流密集场所活动。外出时务必佩戴口罩。如有不适，及时就诊。积极依靠当地卫生疾病控制部门，对学校医务人员开展业务知识培训工作。要积极倡导师生开展体育锻炼和户外运动，坚持学生每天有一小时体育锻炼的时间，督促师生增强体质，提高防病能力。</w:t>
      </w:r>
    </w:p>
    <w:p>
      <w:pPr>
        <w:ind w:left="0" w:right="0" w:firstLine="560"/>
        <w:spacing w:before="450" w:after="450" w:line="312" w:lineRule="auto"/>
      </w:pPr>
      <w:r>
        <w:rPr>
          <w:rFonts w:ascii="宋体" w:hAnsi="宋体" w:eastAsia="宋体" w:cs="宋体"/>
          <w:color w:val="000"/>
          <w:sz w:val="28"/>
          <w:szCs w:val="28"/>
        </w:rPr>
        <w:t xml:space="preserve">四、严格监测，周密防控</w:t>
      </w:r>
    </w:p>
    <w:p>
      <w:pPr>
        <w:ind w:left="0" w:right="0" w:firstLine="560"/>
        <w:spacing w:before="450" w:after="450" w:line="312" w:lineRule="auto"/>
      </w:pPr>
      <w:r>
        <w:rPr>
          <w:rFonts w:ascii="宋体" w:hAnsi="宋体" w:eastAsia="宋体" w:cs="宋体"/>
          <w:color w:val="000"/>
          <w:sz w:val="28"/>
          <w:szCs w:val="28"/>
        </w:rPr>
        <w:t xml:space="preserve">各部门主要负责人保持通信畅通，假期不得外出。已经外出并乘坐公共交通工具或从疫区返并人员应在家自觉隔离观察，并报告科室负责人、学校主管领导。各部门、各班级务必安排专人与疫情集聚地的师生、员工一一沟通联系，及时了解掌握情况。开学后，要做好对返校师生的健康监测工作。特别是对疫区的师生，须经校领导同意后方可返校，且按照有关要求进行为期14天的隔离观察，避免与其他人员接触，一旦发现感染者或疑似病人，立即联系指定医院转诊。要严格落实每日两次体温检测制度，对体温异常或有可疑症状的学生要及时送医疗机构诊治。建议师生员工尽量避免接待外地来访的客人。</w:t>
      </w:r>
    </w:p>
    <w:p>
      <w:pPr>
        <w:ind w:left="0" w:right="0" w:firstLine="560"/>
        <w:spacing w:before="450" w:after="450" w:line="312" w:lineRule="auto"/>
      </w:pPr>
      <w:r>
        <w:rPr>
          <w:rFonts w:ascii="宋体" w:hAnsi="宋体" w:eastAsia="宋体" w:cs="宋体"/>
          <w:color w:val="000"/>
          <w:sz w:val="28"/>
          <w:szCs w:val="28"/>
        </w:rPr>
        <w:t xml:space="preserve">在疫情流行期间，暂停校园及校园内各类场地、设施的开放，对南校区封闭管理，对北校区严格控制外来人员随意进入校园。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五、出现预警，快速应急</w:t>
      </w:r>
    </w:p>
    <w:p>
      <w:pPr>
        <w:ind w:left="0" w:right="0" w:firstLine="560"/>
        <w:spacing w:before="450" w:after="450" w:line="312" w:lineRule="auto"/>
      </w:pPr>
      <w:r>
        <w:rPr>
          <w:rFonts w:ascii="宋体" w:hAnsi="宋体" w:eastAsia="宋体" w:cs="宋体"/>
          <w:color w:val="000"/>
          <w:sz w:val="28"/>
          <w:szCs w:val="28"/>
        </w:rPr>
        <w:t xml:space="preserve">各部门要始终保持高度警惕，做好长期监测和防控的思想准备，制定周密详细的应急方案，全力以赴把各项工作落到实处，不得有任何侥幸、麻痹、松懈的思想。一经发现有发烧、咳嗽、咽痛等疑似新型冠状病毒感染的肺炎症状的病人，要在第一时间及时联系有关医疗部门进行诊治与隔离。同时要对密切接触者做好隔离防护措施。一旦发生疫情，要立即启动应急防控预案，主要领导靠前指挥，24小时值班值守到位，物资保障到位，确保隔离、消毒、防护、救护等具体措施落实到位。在组织救治工作的同时，要及时了解诊断结果，如果诊断为确诊病例，须在1个小时内将疫情报告上报学校领导，2小时之内上报教育厅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六、继续严格落实《关于加强校园防控、预防新型冠状病毒感染的通知》</w:t>
      </w:r>
    </w:p>
    <w:p>
      <w:pPr>
        <w:ind w:left="0" w:right="0" w:firstLine="560"/>
        <w:spacing w:before="450" w:after="450" w:line="312" w:lineRule="auto"/>
      </w:pPr>
      <w:r>
        <w:rPr>
          <w:rFonts w:ascii="宋体" w:hAnsi="宋体" w:eastAsia="宋体" w:cs="宋体"/>
          <w:color w:val="000"/>
          <w:sz w:val="28"/>
          <w:szCs w:val="28"/>
        </w:rPr>
        <w:t xml:space="preserve">七、经校办公会议研究，学校决定推迟开学，具体开学时间另行通知。正式开学之前，不允许学生（一、二、三年级）返校。除值班人员和学校安排到岗人员外，职工不得到校。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