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建国71周年保平安迎大庆维稳安保工作动员部署会讲话</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国71周年保平安迎大庆维稳安保工作动员部署会讲话认清形势，提高站位，不断增强做好当前安全保卫工作的紧迫感、责任感和使命感。这一年来，党和国家的大事要事多，政治要求高，敏感性强，对安全稳定工作提出了更高更严的要求。各级领导和部门主要负责同志...</w:t>
      </w:r>
    </w:p>
    <w:p>
      <w:pPr>
        <w:ind w:left="0" w:right="0" w:firstLine="560"/>
        <w:spacing w:before="450" w:after="450" w:line="312" w:lineRule="auto"/>
      </w:pPr>
      <w:r>
        <w:rPr>
          <w:rFonts w:ascii="宋体" w:hAnsi="宋体" w:eastAsia="宋体" w:cs="宋体"/>
          <w:color w:val="000"/>
          <w:sz w:val="28"/>
          <w:szCs w:val="28"/>
        </w:rPr>
        <w:t xml:space="preserve">建国71周年保平安迎大庆维稳安保工作动员部署会讲话</w:t>
      </w:r>
    </w:p>
    <w:p>
      <w:pPr>
        <w:ind w:left="0" w:right="0" w:firstLine="560"/>
        <w:spacing w:before="450" w:after="450" w:line="312" w:lineRule="auto"/>
      </w:pPr>
      <w:r>
        <w:rPr>
          <w:rFonts w:ascii="宋体" w:hAnsi="宋体" w:eastAsia="宋体" w:cs="宋体"/>
          <w:color w:val="000"/>
          <w:sz w:val="28"/>
          <w:szCs w:val="28"/>
        </w:rPr>
        <w:t xml:space="preserve">认清形势，提高站位，不断增强做好当前安全保卫工作的紧迫感、责任感和使命感。</w:t>
      </w:r>
    </w:p>
    <w:p>
      <w:pPr>
        <w:ind w:left="0" w:right="0" w:firstLine="560"/>
        <w:spacing w:before="450" w:after="450" w:line="312" w:lineRule="auto"/>
      </w:pPr>
      <w:r>
        <w:rPr>
          <w:rFonts w:ascii="宋体" w:hAnsi="宋体" w:eastAsia="宋体" w:cs="宋体"/>
          <w:color w:val="000"/>
          <w:sz w:val="28"/>
          <w:szCs w:val="28"/>
        </w:rPr>
        <w:t xml:space="preserve">这一年来，党和国家的大事要事多，政治要求高，敏感性强，对安全稳定工作提出了更高更严的要求。各级领导和部门主要负责同志要对当前信访维稳工作的总体形势有清醒的认识，提高政治站位，把思想和行动统一到中央的决策部署上来，把思想和行动统一到中央的决策部署上来，进一步增强做好信访维稳工作的紧迫感和责任感，切实履行第一责任人的职责，仔细研究，周密部署，全力以赴抓好落实，实现公司和谐发展。</w:t>
      </w:r>
    </w:p>
    <w:p>
      <w:pPr>
        <w:ind w:left="0" w:right="0" w:firstLine="560"/>
        <w:spacing w:before="450" w:after="450" w:line="312" w:lineRule="auto"/>
      </w:pPr>
      <w:r>
        <w:rPr>
          <w:rFonts w:ascii="宋体" w:hAnsi="宋体" w:eastAsia="宋体" w:cs="宋体"/>
          <w:color w:val="000"/>
          <w:sz w:val="28"/>
          <w:szCs w:val="28"/>
        </w:rPr>
        <w:t xml:space="preserve">关口前移，强化防范措施，突出抓好重难点问题的清理和归零工作。</w:t>
      </w:r>
    </w:p>
    <w:p>
      <w:pPr>
        <w:ind w:left="0" w:right="0" w:firstLine="560"/>
        <w:spacing w:before="450" w:after="450" w:line="312" w:lineRule="auto"/>
      </w:pPr>
      <w:r>
        <w:rPr>
          <w:rFonts w:ascii="宋体" w:hAnsi="宋体" w:eastAsia="宋体" w:cs="宋体"/>
          <w:color w:val="000"/>
          <w:sz w:val="28"/>
          <w:szCs w:val="28"/>
        </w:rPr>
        <w:t xml:space="preserve">以问题为导向，以防范为重点，以隐患为重点，抓出成效。要仔细对照天信公司“保平安、迎大庆”维稳安保工作实施方案，紧扣工作实际，突出防控重点，研究细化方案，努力实现“六个严防、三个确保”的目标要求，重点做好“三个突出”工作：</w:t>
      </w:r>
    </w:p>
    <w:p>
      <w:pPr>
        <w:ind w:left="0" w:right="0" w:firstLine="560"/>
        <w:spacing w:before="450" w:after="450" w:line="312" w:lineRule="auto"/>
      </w:pPr>
      <w:r>
        <w:rPr>
          <w:rFonts w:ascii="宋体" w:hAnsi="宋体" w:eastAsia="宋体" w:cs="宋体"/>
          <w:color w:val="000"/>
          <w:sz w:val="28"/>
          <w:szCs w:val="28"/>
        </w:rPr>
        <w:t xml:space="preserve">第一，突出重点，找准薄弱环节。要主动靠前，密切配合，对照需要重点整治的三大类个问题逐一摸排，立马采取有效措施，解决问题，化解矛盾；要多措并举，综合防控，把安全防范和隐患排查治理落到实处，把安全隐患消除在萌芽状态，把隐患消除在萌芽状态，使隐患排查治理工作真正落到实处。</w:t>
      </w:r>
    </w:p>
    <w:p>
      <w:pPr>
        <w:ind w:left="0" w:right="0" w:firstLine="560"/>
        <w:spacing w:before="450" w:after="450" w:line="312" w:lineRule="auto"/>
      </w:pPr>
      <w:r>
        <w:rPr>
          <w:rFonts w:ascii="宋体" w:hAnsi="宋体" w:eastAsia="宋体" w:cs="宋体"/>
          <w:color w:val="000"/>
          <w:sz w:val="28"/>
          <w:szCs w:val="28"/>
        </w:rPr>
        <w:t xml:space="preserve">第二，突出抓好信访工作。信访工作直接关系到人民群众的切身利益，关系到人民群众的切身利益，关系到社会的和谐稳定。客户服务中心应在一开始就把信访案件包到人，对每一个案件进行研究，制定时间表、路线图，克服一切困难，尽最大努力解决信访问题，并实现减存减控增的目标任务。</w:t>
      </w:r>
    </w:p>
    <w:p>
      <w:pPr>
        <w:ind w:left="0" w:right="0" w:firstLine="560"/>
        <w:spacing w:before="450" w:after="450" w:line="312" w:lineRule="auto"/>
      </w:pPr>
      <w:r>
        <w:rPr>
          <w:rFonts w:ascii="宋体" w:hAnsi="宋体" w:eastAsia="宋体" w:cs="宋体"/>
          <w:color w:val="000"/>
          <w:sz w:val="28"/>
          <w:szCs w:val="28"/>
        </w:rPr>
        <w:t xml:space="preserve">第三，突出抓好安全生产。根据国家、省、市有关安全生产的要求，制定适合本岗位的安全生产培训计划和应急预案，加强对安全生产的监督管理；加强对“三供一业”工程的监督管理，严格执行安全生产一票否决制度，同时，认识到防汛工作的严重性，不能麻痹思想，在防洪抗洪的同时，确保人民群众用水安全。</w:t>
      </w:r>
    </w:p>
    <w:p>
      <w:pPr>
        <w:ind w:left="0" w:right="0" w:firstLine="560"/>
        <w:spacing w:before="450" w:after="450" w:line="312" w:lineRule="auto"/>
      </w:pPr>
      <w:r>
        <w:rPr>
          <w:rFonts w:ascii="宋体" w:hAnsi="宋体" w:eastAsia="宋体" w:cs="宋体"/>
          <w:color w:val="000"/>
          <w:sz w:val="28"/>
          <w:szCs w:val="28"/>
        </w:rPr>
        <w:t xml:space="preserve">加强领导，压实责任，切实把领导干部的岗位职责落到实处。</w:t>
      </w:r>
    </w:p>
    <w:p>
      <w:pPr>
        <w:ind w:left="0" w:right="0" w:firstLine="560"/>
        <w:spacing w:before="450" w:after="450" w:line="312" w:lineRule="auto"/>
      </w:pPr>
      <w:r>
        <w:rPr>
          <w:rFonts w:ascii="宋体" w:hAnsi="宋体" w:eastAsia="宋体" w:cs="宋体"/>
          <w:color w:val="000"/>
          <w:sz w:val="28"/>
          <w:szCs w:val="28"/>
        </w:rPr>
        <w:t xml:space="preserve">各级领导要切实把做好这项工作摆上重要议事日程，亲自抓，亲自抓，亲自抓，亲自抓，亲自查，亲自管，亲自查，以抓促管，抓查促管，抓管促管，抓管促管结合，层层传导压力，形成群策群力，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2025-04-05T01:20:02+08:00</dcterms:created>
  <dcterms:modified xsi:type="dcterms:W3CDTF">2025-04-05T01:20:02+08:00</dcterms:modified>
</cp:coreProperties>
</file>

<file path=docProps/custom.xml><?xml version="1.0" encoding="utf-8"?>
<Properties xmlns="http://schemas.openxmlformats.org/officeDocument/2006/custom-properties" xmlns:vt="http://schemas.openxmlformats.org/officeDocument/2006/docPropsVTypes"/>
</file>