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一、判断题1.转动惯量大不会对机电一体化系统造成不良影响。错2.在机电一体化系统中，通过增大执行装置的固有频率可有效提高系统的稳定性。对3.滚珠丝杠副在使用过程中，除了要求本身单一方的传...</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1.机电一体化系统的核心是（C）。</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2.机电一体化系统的接口中，功率放大器用于（A）</w:t>
      </w:r>
    </w:p>
    <w:p>
      <w:pPr>
        <w:ind w:left="0" w:right="0" w:firstLine="560"/>
        <w:spacing w:before="450" w:after="450" w:line="312" w:lineRule="auto"/>
      </w:pPr>
      <w:r>
        <w:rPr>
          <w:rFonts w:ascii="宋体" w:hAnsi="宋体" w:eastAsia="宋体" w:cs="宋体"/>
          <w:color w:val="000"/>
          <w:sz w:val="28"/>
          <w:szCs w:val="28"/>
        </w:rPr>
        <w:t xml:space="preserve">A.电子——电气接口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3.受控变量是机械运动的一种反馈控制系统称（A）</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5.五自由度（含所有自由度）的串联关节机器人，一般需要（B）伺服电机，以控制关节运动。</w:t>
      </w:r>
    </w:p>
    <w:p>
      <w:pPr>
        <w:ind w:left="0" w:right="0" w:firstLine="560"/>
        <w:spacing w:before="450" w:after="450" w:line="312" w:lineRule="auto"/>
      </w:pPr>
      <w:r>
        <w:rPr>
          <w:rFonts w:ascii="宋体" w:hAnsi="宋体" w:eastAsia="宋体" w:cs="宋体"/>
          <w:color w:val="000"/>
          <w:sz w:val="28"/>
          <w:szCs w:val="28"/>
        </w:rPr>
        <w:t xml:space="preserve">A六个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6.SCARA</w:t>
      </w:r>
    </w:p>
    <w:p>
      <w:pPr>
        <w:ind w:left="0" w:right="0" w:firstLine="560"/>
        <w:spacing w:before="450" w:after="450" w:line="312" w:lineRule="auto"/>
      </w:pPr>
      <w:r>
        <w:rPr>
          <w:rFonts w:ascii="宋体" w:hAnsi="宋体" w:eastAsia="宋体" w:cs="宋体"/>
          <w:color w:val="000"/>
          <w:sz w:val="28"/>
          <w:szCs w:val="28"/>
        </w:rPr>
        <w:t xml:space="preserve">机构的机器人属于一种（D）</w:t>
      </w:r>
    </w:p>
    <w:p>
      <w:pPr>
        <w:ind w:left="0" w:right="0" w:firstLine="560"/>
        <w:spacing w:before="450" w:after="450" w:line="312" w:lineRule="auto"/>
      </w:pPr>
      <w:r>
        <w:rPr>
          <w:rFonts w:ascii="宋体" w:hAnsi="宋体" w:eastAsia="宋体" w:cs="宋体"/>
          <w:color w:val="000"/>
          <w:sz w:val="28"/>
          <w:szCs w:val="28"/>
        </w:rPr>
        <w:t xml:space="preserve">D.平面关节型工业机器人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B加工与检测单元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D分类单元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8.选择性激光烧结利用粉末材料在激光照射下烧结的原理，由计算机控制层层堆结成型，它的缩写是（A）</w:t>
      </w:r>
    </w:p>
    <w:p>
      <w:pPr>
        <w:ind w:left="0" w:right="0" w:firstLine="560"/>
        <w:spacing w:before="450" w:after="450" w:line="312" w:lineRule="auto"/>
      </w:pPr>
      <w:r>
        <w:rPr>
          <w:rFonts w:ascii="宋体" w:hAnsi="宋体" w:eastAsia="宋体" w:cs="宋体"/>
          <w:color w:val="000"/>
          <w:sz w:val="28"/>
          <w:szCs w:val="28"/>
        </w:rPr>
        <w:t xml:space="preserve">A.SLS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10.激光测距中，（D）测量测距最短，但是其精度最高，适合近距离、室内的测量。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A传动效率高</w:t>
      </w:r>
    </w:p>
    <w:p>
      <w:pPr>
        <w:ind w:left="0" w:right="0" w:firstLine="560"/>
        <w:spacing w:before="450" w:after="450" w:line="312" w:lineRule="auto"/>
      </w:pPr>
      <w:r>
        <w:rPr>
          <w:rFonts w:ascii="宋体" w:hAnsi="宋体" w:eastAsia="宋体" w:cs="宋体"/>
          <w:color w:val="000"/>
          <w:sz w:val="28"/>
          <w:szCs w:val="28"/>
        </w:rPr>
        <w:t xml:space="preserve">B可微量进给</w:t>
      </w:r>
    </w:p>
    <w:p>
      <w:pPr>
        <w:ind w:left="0" w:right="0" w:firstLine="560"/>
        <w:spacing w:before="450" w:after="450" w:line="312" w:lineRule="auto"/>
      </w:pPr>
      <w:r>
        <w:rPr>
          <w:rFonts w:ascii="宋体" w:hAnsi="宋体" w:eastAsia="宋体" w:cs="宋体"/>
          <w:color w:val="000"/>
          <w:sz w:val="28"/>
          <w:szCs w:val="28"/>
        </w:rPr>
        <w:t xml:space="preserve">C传动精度高</w:t>
      </w:r>
    </w:p>
    <w:p>
      <w:pPr>
        <w:ind w:left="0" w:right="0" w:firstLine="560"/>
        <w:spacing w:before="450" w:after="450" w:line="312" w:lineRule="auto"/>
      </w:pPr>
      <w:r>
        <w:rPr>
          <w:rFonts w:ascii="宋体" w:hAnsi="宋体" w:eastAsia="宋体" w:cs="宋体"/>
          <w:color w:val="000"/>
          <w:sz w:val="28"/>
          <w:szCs w:val="28"/>
        </w:rPr>
        <w:t xml:space="preserve">D同步性差</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A基本转换电路</w:t>
      </w:r>
    </w:p>
    <w:p>
      <w:pPr>
        <w:ind w:left="0" w:right="0" w:firstLine="560"/>
        <w:spacing w:before="450" w:after="450" w:line="312" w:lineRule="auto"/>
      </w:pPr>
      <w:r>
        <w:rPr>
          <w:rFonts w:ascii="宋体" w:hAnsi="宋体" w:eastAsia="宋体" w:cs="宋体"/>
          <w:color w:val="000"/>
          <w:sz w:val="28"/>
          <w:szCs w:val="28"/>
        </w:rPr>
        <w:t xml:space="preserve">B敏感元件</w:t>
      </w:r>
    </w:p>
    <w:p>
      <w:pPr>
        <w:ind w:left="0" w:right="0" w:firstLine="560"/>
        <w:spacing w:before="450" w:after="450" w:line="312" w:lineRule="auto"/>
      </w:pPr>
      <w:r>
        <w:rPr>
          <w:rFonts w:ascii="宋体" w:hAnsi="宋体" w:eastAsia="宋体" w:cs="宋体"/>
          <w:color w:val="000"/>
          <w:sz w:val="28"/>
          <w:szCs w:val="28"/>
        </w:rPr>
        <w:t xml:space="preserve">C驱动电路</w:t>
      </w:r>
    </w:p>
    <w:p>
      <w:pPr>
        <w:ind w:left="0" w:right="0" w:firstLine="560"/>
        <w:spacing w:before="450" w:after="450" w:line="312" w:lineRule="auto"/>
      </w:pPr>
      <w:r>
        <w:rPr>
          <w:rFonts w:ascii="宋体" w:hAnsi="宋体" w:eastAsia="宋体" w:cs="宋体"/>
          <w:color w:val="000"/>
          <w:sz w:val="28"/>
          <w:szCs w:val="28"/>
        </w:rPr>
        <w:t xml:space="preserve">D转换元件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A控制性好</w:t>
      </w:r>
    </w:p>
    <w:p>
      <w:pPr>
        <w:ind w:left="0" w:right="0" w:firstLine="560"/>
        <w:spacing w:before="450" w:after="450" w:line="312" w:lineRule="auto"/>
      </w:pPr>
      <w:r>
        <w:rPr>
          <w:rFonts w:ascii="宋体" w:hAnsi="宋体" w:eastAsia="宋体" w:cs="宋体"/>
          <w:color w:val="000"/>
          <w:sz w:val="28"/>
          <w:szCs w:val="28"/>
        </w:rPr>
        <w:t xml:space="preserve">B精度低</w:t>
      </w:r>
    </w:p>
    <w:p>
      <w:pPr>
        <w:ind w:left="0" w:right="0" w:firstLine="560"/>
        <w:spacing w:before="450" w:after="450" w:line="312" w:lineRule="auto"/>
      </w:pPr>
      <w:r>
        <w:rPr>
          <w:rFonts w:ascii="宋体" w:hAnsi="宋体" w:eastAsia="宋体" w:cs="宋体"/>
          <w:color w:val="000"/>
          <w:sz w:val="28"/>
          <w:szCs w:val="28"/>
        </w:rPr>
        <w:t xml:space="preserve">C响应速度快</w:t>
      </w:r>
    </w:p>
    <w:p>
      <w:pPr>
        <w:ind w:left="0" w:right="0" w:firstLine="560"/>
        <w:spacing w:before="450" w:after="450" w:line="312" w:lineRule="auto"/>
      </w:pPr>
      <w:r>
        <w:rPr>
          <w:rFonts w:ascii="宋体" w:hAnsi="宋体" w:eastAsia="宋体" w:cs="宋体"/>
          <w:color w:val="000"/>
          <w:sz w:val="28"/>
          <w:szCs w:val="28"/>
        </w:rPr>
        <w:t xml:space="preserve">D频率高</w:t>
      </w:r>
    </w:p>
    <w:p>
      <w:pPr>
        <w:ind w:left="0" w:right="0" w:firstLine="560"/>
        <w:spacing w:before="450" w:after="450" w:line="312" w:lineRule="auto"/>
      </w:pPr>
      <w:r>
        <w:rPr>
          <w:rFonts w:ascii="宋体" w:hAnsi="宋体" w:eastAsia="宋体" w:cs="宋体"/>
          <w:color w:val="000"/>
          <w:sz w:val="28"/>
          <w:szCs w:val="28"/>
        </w:rPr>
        <w:t xml:space="preserve">4.工业机器人系统有（ABC）等组成A控制系统</w:t>
      </w:r>
    </w:p>
    <w:p>
      <w:pPr>
        <w:ind w:left="0" w:right="0" w:firstLine="560"/>
        <w:spacing w:before="450" w:after="450" w:line="312" w:lineRule="auto"/>
      </w:pPr>
      <w:r>
        <w:rPr>
          <w:rFonts w:ascii="宋体" w:hAnsi="宋体" w:eastAsia="宋体" w:cs="宋体"/>
          <w:color w:val="000"/>
          <w:sz w:val="28"/>
          <w:szCs w:val="28"/>
        </w:rPr>
        <w:t xml:space="preserve">B驱动装置</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D机电一体化系统</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6.智能化机电一体化系统的特征主要体现在（ACD）</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有一脉冲电源，通过环形分配器将脉冲分配给五相十拍通电的步进电机定子励磁绕组，测得步进电机的转速为100r/min，已知转子有24个齿，求：（1）步进电机的步距角；（2）脉冲电源的频率</w:t>
      </w:r>
    </w:p>
    <w:p>
      <w:pPr>
        <w:ind w:left="0" w:right="0" w:firstLine="560"/>
        <w:spacing w:before="450" w:after="450" w:line="312" w:lineRule="auto"/>
      </w:pPr>
      <w:r>
        <w:rPr>
          <w:rFonts w:ascii="宋体" w:hAnsi="宋体" w:eastAsia="宋体" w:cs="宋体"/>
          <w:color w:val="000"/>
          <w:sz w:val="28"/>
          <w:szCs w:val="28"/>
        </w:rPr>
        <w:t xml:space="preserve">1.步距角Ë的计算值是（）</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2.频率的计算公式是</w:t>
      </w:r>
    </w:p>
    <w:p>
      <w:pPr>
        <w:ind w:left="0" w:right="0" w:firstLine="560"/>
        <w:spacing w:before="450" w:after="450" w:line="312" w:lineRule="auto"/>
      </w:pPr>
      <w:r>
        <w:rPr>
          <w:rFonts w:ascii="宋体" w:hAnsi="宋体" w:eastAsia="宋体" w:cs="宋体"/>
          <w:color w:val="000"/>
          <w:sz w:val="28"/>
          <w:szCs w:val="28"/>
        </w:rPr>
        <w:t xml:space="preserve">f=nMZf/60</w:t>
      </w:r>
    </w:p>
    <w:p>
      <w:pPr>
        <w:ind w:left="0" w:right="0" w:firstLine="560"/>
        <w:spacing w:before="450" w:after="450" w:line="312" w:lineRule="auto"/>
      </w:pPr>
      <w:r>
        <w:rPr>
          <w:rFonts w:ascii="宋体" w:hAnsi="宋体" w:eastAsia="宋体" w:cs="宋体"/>
          <w:color w:val="000"/>
          <w:sz w:val="28"/>
          <w:szCs w:val="28"/>
        </w:rPr>
        <w:t xml:space="preserve">3.A、400HZ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