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对加强当前基层党支部书记队伍建设的几点思考</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的十九大报告中强调，要加强基层党组织建设。基层党支部建设如何、作用发挥怎样，党支部书记队伍是关键。随着消防队伍改制转隶出现的新变化，所承担职责任务对干部队伍能力素质提出的新要求，都对加强和改进基层单位党支部书记队伍建设提出了新课题。一、基层...</w:t>
      </w:r>
    </w:p>
    <w:p>
      <w:pPr>
        <w:ind w:left="0" w:right="0" w:firstLine="560"/>
        <w:spacing w:before="450" w:after="450" w:line="312" w:lineRule="auto"/>
      </w:pPr>
      <w:r>
        <w:rPr>
          <w:rFonts w:ascii="宋体" w:hAnsi="宋体" w:eastAsia="宋体" w:cs="宋体"/>
          <w:color w:val="000"/>
          <w:sz w:val="28"/>
          <w:szCs w:val="28"/>
        </w:rPr>
        <w:t xml:space="preserve">的十九大报告中强调，要加强基层党组织建设。基层党支部建设如何、作用发挥怎样，党支部书记队伍是关键。随着消防队伍改制转隶出现的新变化，所承担职责任务对干部队伍能力素质提出的新要求，都对加强和改进基层单位党支部书记队伍建设提出了新课题。</w:t>
      </w:r>
    </w:p>
    <w:p>
      <w:pPr>
        <w:ind w:left="0" w:right="0" w:firstLine="560"/>
        <w:spacing w:before="450" w:after="450" w:line="312" w:lineRule="auto"/>
      </w:pPr>
      <w:r>
        <w:rPr>
          <w:rFonts w:ascii="宋体" w:hAnsi="宋体" w:eastAsia="宋体" w:cs="宋体"/>
          <w:color w:val="000"/>
          <w:sz w:val="28"/>
          <w:szCs w:val="28"/>
        </w:rPr>
        <w:t xml:space="preserve">一、基层党支部书记队伍存在的问题</w:t>
      </w:r>
    </w:p>
    <w:p>
      <w:pPr>
        <w:ind w:left="0" w:right="0" w:firstLine="560"/>
        <w:spacing w:before="450" w:after="450" w:line="312" w:lineRule="auto"/>
      </w:pPr>
      <w:r>
        <w:rPr>
          <w:rFonts w:ascii="宋体" w:hAnsi="宋体" w:eastAsia="宋体" w:cs="宋体"/>
          <w:color w:val="000"/>
          <w:sz w:val="28"/>
          <w:szCs w:val="28"/>
        </w:rPr>
        <w:t xml:space="preserve">立足当前，审视既往，展望未来，基层党支部书记队伍存在的问题主要表现在以下几个方面：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（一）业务知识有短板。</w:t>
      </w:r>
    </w:p>
    <w:p>
      <w:pPr>
        <w:ind w:left="0" w:right="0" w:firstLine="560"/>
        <w:spacing w:before="450" w:after="450" w:line="312" w:lineRule="auto"/>
      </w:pPr>
      <w:r>
        <w:rPr>
          <w:rFonts w:ascii="宋体" w:hAnsi="宋体" w:eastAsia="宋体" w:cs="宋体"/>
          <w:color w:val="000"/>
          <w:sz w:val="28"/>
          <w:szCs w:val="28"/>
        </w:rPr>
        <w:t xml:space="preserve">一些基层党支部书记非科班出身，系统学习党务知识不够，对党务工作研究不深、理解不透、运用不好，“半路出家”，导致党务工作不熟悉、党课教育不生动，书记作用发挥不好。在调研中，列席了一个中队党支部会议，发现议事决策程序不是很规范，要规范地组织召开一个支部会议，达到一定的效果，对一些同志来说都还有很大的提高空间。</w:t>
      </w:r>
    </w:p>
    <w:p>
      <w:pPr>
        <w:ind w:left="0" w:right="0" w:firstLine="560"/>
        <w:spacing w:before="450" w:after="450" w:line="312" w:lineRule="auto"/>
      </w:pPr>
      <w:r>
        <w:rPr>
          <w:rFonts w:ascii="宋体" w:hAnsi="宋体" w:eastAsia="宋体" w:cs="宋体"/>
          <w:color w:val="000"/>
          <w:sz w:val="28"/>
          <w:szCs w:val="28"/>
        </w:rPr>
        <w:t xml:space="preserve">（二）实践经验有欠缺。</w:t>
      </w:r>
    </w:p>
    <w:p>
      <w:pPr>
        <w:ind w:left="0" w:right="0" w:firstLine="560"/>
        <w:spacing w:before="450" w:after="450" w:line="312" w:lineRule="auto"/>
      </w:pPr>
      <w:r>
        <w:rPr>
          <w:rFonts w:ascii="宋体" w:hAnsi="宋体" w:eastAsia="宋体" w:cs="宋体"/>
          <w:color w:val="000"/>
          <w:sz w:val="28"/>
          <w:szCs w:val="28"/>
        </w:rPr>
        <w:t xml:space="preserve">由于干部队伍结构和岗位工作的需要，中队党支部书记队伍很多存在党龄短、成份新、流动快的特点，担任党内职务时间不长，党内生活锻炼缺乏，致使工作经验不丰富，工作能力有差距。在调研中发现，落实组织生活制度不经常、不严肃的现象还不同程度存在，有的基层单位以行政会议代替党支部会议，以思想政治教育课代替党课，甚至还有一些停留在补记录上。一些同志也表示，对如何落实好“三会一课”，确保党务工作有序有效，还没有总结出一套行之有效的办法。</w:t>
      </w:r>
    </w:p>
    <w:p>
      <w:pPr>
        <w:ind w:left="0" w:right="0" w:firstLine="560"/>
        <w:spacing w:before="450" w:after="450" w:line="312" w:lineRule="auto"/>
      </w:pPr>
      <w:r>
        <w:rPr>
          <w:rFonts w:ascii="宋体" w:hAnsi="宋体" w:eastAsia="宋体" w:cs="宋体"/>
          <w:color w:val="000"/>
          <w:sz w:val="28"/>
          <w:szCs w:val="28"/>
        </w:rPr>
        <w:t xml:space="preserve">（三）学习提高有不足。</w:t>
      </w:r>
    </w:p>
    <w:p>
      <w:pPr>
        <w:ind w:left="0" w:right="0" w:firstLine="560"/>
        <w:spacing w:before="450" w:after="450" w:line="312" w:lineRule="auto"/>
      </w:pPr>
      <w:r>
        <w:rPr>
          <w:rFonts w:ascii="宋体" w:hAnsi="宋体" w:eastAsia="宋体" w:cs="宋体"/>
          <w:color w:val="000"/>
          <w:sz w:val="28"/>
          <w:szCs w:val="28"/>
        </w:rPr>
        <w:t xml:space="preserve">一些同志忙于事务性工作，处理不好工学矛盾，导致书本上的学不进、别人的经验不愿学，疏于思考，淡化总结，特别是对党建工作不重视研究总结，缺乏改进提高的意识，导致面对基层建设出现的新情况、新问题，难以有效应对和解决。调研中，对一个大队全体干部作了一个简单调查，调查显示一年能完整地读完1本书的仅仅只有2人，并且还是与本职岗位不相关联的书。一些同志业余时间花在上网打游戏、看手机网页上。很多指战员表示，有成长进步的梦想，但缺乏学习进取的动力和行动，与改制转隶后“国家队”、“主力军”的职责定位不相适应。</w:t>
      </w:r>
    </w:p>
    <w:p>
      <w:pPr>
        <w:ind w:left="0" w:right="0" w:firstLine="560"/>
        <w:spacing w:before="450" w:after="450" w:line="312" w:lineRule="auto"/>
      </w:pPr>
      <w:r>
        <w:rPr>
          <w:rFonts w:ascii="宋体" w:hAnsi="宋体" w:eastAsia="宋体" w:cs="宋体"/>
          <w:color w:val="000"/>
          <w:sz w:val="28"/>
          <w:szCs w:val="28"/>
        </w:rPr>
        <w:t xml:space="preserve">（四）抓建思路有盲区。</w:t>
      </w:r>
    </w:p>
    <w:p>
      <w:pPr>
        <w:ind w:left="0" w:right="0" w:firstLine="560"/>
        <w:spacing w:before="450" w:after="450" w:line="312" w:lineRule="auto"/>
      </w:pPr>
      <w:r>
        <w:rPr>
          <w:rFonts w:ascii="宋体" w:hAnsi="宋体" w:eastAsia="宋体" w:cs="宋体"/>
          <w:color w:val="000"/>
          <w:sz w:val="28"/>
          <w:szCs w:val="28"/>
        </w:rPr>
        <w:t xml:space="preserve">当前，基层单位的党支部书记大多年轻有为、干事创业热情高涨，但由于历练少、帮带不够，不少基层党支部书记按纲抓建思路不清晰，特别是面对繁重复杂的事务时，更有重点把不准、难点解不开之感，容易出现“东一榔头、西一棒槌”的忙乱局面。例如，在调研中发现，一些基层单位党支部议抓中心工作把握不准，议事范围要么小而碎、要么大而空，对倾向性、方向性问题议得不多，党支部书记把关定向、驾驭全局的能力不够。加之当前，多种形式消防队伍如雨后春笋般发展，抓建多种形式消防队伍党建工作，也是他们不可回避的课题，一些同志对此感到更是手足无措。</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主要是两大方面：机关引领不够、个人主观能动性不强。</w:t>
      </w:r>
    </w:p>
    <w:p>
      <w:pPr>
        <w:ind w:left="0" w:right="0" w:firstLine="560"/>
        <w:spacing w:before="450" w:after="450" w:line="312" w:lineRule="auto"/>
      </w:pPr>
      <w:r>
        <w:rPr>
          <w:rFonts w:ascii="宋体" w:hAnsi="宋体" w:eastAsia="宋体" w:cs="宋体"/>
          <w:color w:val="000"/>
          <w:sz w:val="28"/>
          <w:szCs w:val="28"/>
        </w:rPr>
        <w:t xml:space="preserve">客观上，从机关看主要还是引导不够，导致一些同志不愿意在这个岗位上待，对党务工作缺乏荣誉感、责任感；工作机制不完善，缺少考核激励，培训帮带不够，加之干部队伍流动性较大，导致工作业务水平不高。</w:t>
      </w:r>
    </w:p>
    <w:p>
      <w:pPr>
        <w:ind w:left="0" w:right="0" w:firstLine="560"/>
        <w:spacing w:before="450" w:after="450" w:line="312" w:lineRule="auto"/>
      </w:pPr>
      <w:r>
        <w:rPr>
          <w:rFonts w:ascii="宋体" w:hAnsi="宋体" w:eastAsia="宋体" w:cs="宋体"/>
          <w:color w:val="000"/>
          <w:sz w:val="28"/>
          <w:szCs w:val="28"/>
        </w:rPr>
        <w:t xml:space="preserve">主观上，主要是思想认识有偏差，对抓党建工作的意义认识不清，重业务、轻党建；个人主动性不强，懒于学习，不思进取，出不了成绩，争不到地位。</w:t>
      </w:r>
    </w:p>
    <w:p>
      <w:pPr>
        <w:ind w:left="0" w:right="0" w:firstLine="560"/>
        <w:spacing w:before="450" w:after="450" w:line="312" w:lineRule="auto"/>
      </w:pPr>
      <w:r>
        <w:rPr>
          <w:rFonts w:ascii="宋体" w:hAnsi="宋体" w:eastAsia="宋体" w:cs="宋体"/>
          <w:color w:val="000"/>
          <w:sz w:val="28"/>
          <w:szCs w:val="28"/>
        </w:rPr>
        <w:t xml:space="preserve">三、加强改进基层单位党支部书记队伍建设的对策</w:t>
      </w:r>
    </w:p>
    <w:p>
      <w:pPr>
        <w:ind w:left="0" w:right="0" w:firstLine="560"/>
        <w:spacing w:before="450" w:after="450" w:line="312" w:lineRule="auto"/>
      </w:pPr>
      <w:r>
        <w:rPr>
          <w:rFonts w:ascii="宋体" w:hAnsi="宋体" w:eastAsia="宋体" w:cs="宋体"/>
          <w:color w:val="000"/>
          <w:sz w:val="28"/>
          <w:szCs w:val="28"/>
        </w:rPr>
        <w:t xml:space="preserve">（一）建立完善的帮带机制。</w:t>
      </w:r>
    </w:p>
    <w:p>
      <w:pPr>
        <w:ind w:left="0" w:right="0" w:firstLine="560"/>
        <w:spacing w:before="450" w:after="450" w:line="312" w:lineRule="auto"/>
      </w:pPr>
      <w:r>
        <w:rPr>
          <w:rFonts w:ascii="宋体" w:hAnsi="宋体" w:eastAsia="宋体" w:cs="宋体"/>
          <w:color w:val="000"/>
          <w:sz w:val="28"/>
          <w:szCs w:val="28"/>
        </w:rPr>
        <w:t xml:space="preserve">要注重基层党支部书记队伍建设的专业性、系统性和连续性，加大培养力度，抓好基层党支部书记的“传、帮、带”。一是要认真传。定期开展基层党支部书记培训班，搞好新老书记之间的交流讨论，特别是与优秀党支部书记的交流学习，切实发挥本单位优秀党务工作者的“传道、授业、解惑”作用，在相互交流和讨论中提高党务工作的能力。二是要热心帮。机关要充分发挥指导、服务、帮带的功能，通过搭建学习的平台、搞好督促指导、组织交流讨论等方法，切实帮助基层党支部书记解决实际工作中遇到的各种困难，积累工作经验，提高工作水平。三是要耐心带。各级领导要多帮善教，帮助新任党支部书记尽快熟悉党务工作流程，把握工作重点，破解工作难点，打开工作局面。</w:t>
      </w:r>
    </w:p>
    <w:p>
      <w:pPr>
        <w:ind w:left="0" w:right="0" w:firstLine="560"/>
        <w:spacing w:before="450" w:after="450" w:line="312" w:lineRule="auto"/>
      </w:pPr>
      <w:r>
        <w:rPr>
          <w:rFonts w:ascii="宋体" w:hAnsi="宋体" w:eastAsia="宋体" w:cs="宋体"/>
          <w:color w:val="000"/>
          <w:sz w:val="28"/>
          <w:szCs w:val="28"/>
        </w:rPr>
        <w:t xml:space="preserve">（二）建立严格的管理机制。</w:t>
      </w:r>
    </w:p>
    <w:p>
      <w:pPr>
        <w:ind w:left="0" w:right="0" w:firstLine="560"/>
        <w:spacing w:before="450" w:after="450" w:line="312" w:lineRule="auto"/>
      </w:pPr>
      <w:r>
        <w:rPr>
          <w:rFonts w:ascii="宋体" w:hAnsi="宋体" w:eastAsia="宋体" w:cs="宋体"/>
          <w:color w:val="000"/>
          <w:sz w:val="28"/>
          <w:szCs w:val="28"/>
        </w:rPr>
        <w:t xml:space="preserve">要严格管理，用刚性举措代替信任，用监督倒逼责任落实，切实解决部分党支部书记因思想认识偏差导致不安心岗位、不愿做党务工作的现象。一是加强考评。借助工作检查、年终评比、工作指导等时机，采取查阅会议记录、考核业务常识、组织民主测评等方式，对基层党支部书记的工作能力和全面素质进行综合考评，增强他们学习提高的自觉性和主动性。二是深化练兵。要强化基层党支部书记“扛红旗、争第一”的标兵意识，立足岗位开展练兵培训、立足以赛促训开展党务实操竞赛等活动，激发学习热情，促进能力提升。三是严格奖惩。建立健全奖惩机制，大力表彰思想素质过硬、工作能力突出、组织建设有力的优秀党支部书记。对那些不求进取、工作懈怠、履职不好的党支部书记要及时进行批评教育和组织调整，真正形成“干得好得实惠、干不好没前途、干好干坏不一样”的竞争氛围，激励基层党支部书记主动作为、干好工作。</w:t>
      </w:r>
    </w:p>
    <w:p>
      <w:pPr>
        <w:ind w:left="0" w:right="0" w:firstLine="560"/>
        <w:spacing w:before="450" w:after="450" w:line="312" w:lineRule="auto"/>
      </w:pPr>
      <w:r>
        <w:rPr>
          <w:rFonts w:ascii="宋体" w:hAnsi="宋体" w:eastAsia="宋体" w:cs="宋体"/>
          <w:color w:val="000"/>
          <w:sz w:val="28"/>
          <w:szCs w:val="28"/>
        </w:rPr>
        <w:t xml:space="preserve">（三）建立科学的选用机制。</w:t>
      </w:r>
    </w:p>
    <w:p>
      <w:pPr>
        <w:ind w:left="0" w:right="0" w:firstLine="560"/>
        <w:spacing w:before="450" w:after="450" w:line="312" w:lineRule="auto"/>
      </w:pPr>
      <w:r>
        <w:rPr>
          <w:rFonts w:ascii="宋体" w:hAnsi="宋体" w:eastAsia="宋体" w:cs="宋体"/>
          <w:color w:val="000"/>
          <w:sz w:val="28"/>
          <w:szCs w:val="28"/>
        </w:rPr>
        <w:t xml:space="preserve">要选精配强党支部书记，把想干事、会干事、干实事的干部充实到党支部书记岗位上，使其真正发挥好党支部班子的“领头羊”作用。一是敢“用”。要敢于给年轻干部施展自身才华的舞台，在基层党支部书记的选拔任用上，不以年龄论好坏，不以资历论庸贤，而以任人唯贤的魄力和海纳百川的胸怀给予他们广阔的发展空间和充裕的进步时间。二是善“用”。要善于发现基层党支部书记身上的闪光点，根据他们的长处安排工作、布置任务，通过扬长避短来增强他们开展工作的信心，从而达到激发热情、提高主动性、发挥能动性的目的。三是勤“用”。要通过多给新任党支部书记压担子、给任务来发掘他们的潜力，在督促其干好本职工作的同时多推荐他们承担本级或上级赋予的重大任务，并指导他们总结经验做法，在完成大项工作和急难险重任务的历练中提高党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2025-04-05T01:19:47+08:00</dcterms:created>
  <dcterms:modified xsi:type="dcterms:W3CDTF">2025-04-05T01:19:47+08:00</dcterms:modified>
</cp:coreProperties>
</file>

<file path=docProps/custom.xml><?xml version="1.0" encoding="utf-8"?>
<Properties xmlns="http://schemas.openxmlformats.org/officeDocument/2006/custom-properties" xmlns:vt="http://schemas.openxmlformats.org/officeDocument/2006/docPropsVTypes"/>
</file>