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在系统机关党建暨2024年度全面从严治党工作会议上的讲话（大全）</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暨2024年度全面从严治党工作会议上的讲话（大全）在系统机关党建暨2024年度全面从严治党工作会议上的讲话同志们：今天，我们召开xx系统2024年度机关党建暨全面从严治党工作会议，主要任务是深入学习贯彻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第一篇：在系统机关党建暨2024年度全面从严治党工作会议上的讲话（大全）</w:t>
      </w:r>
    </w:p>
    <w:p>
      <w:pPr>
        <w:ind w:left="0" w:right="0" w:firstLine="560"/>
        <w:spacing w:before="450" w:after="450" w:line="312" w:lineRule="auto"/>
      </w:pPr>
      <w:r>
        <w:rPr>
          <w:rFonts w:ascii="宋体" w:hAnsi="宋体" w:eastAsia="宋体" w:cs="宋体"/>
          <w:color w:val="000"/>
          <w:sz w:val="28"/>
          <w:szCs w:val="28"/>
        </w:rPr>
        <w:t xml:space="preserve">在系统机关党建暨2024年度全面从严治党工作会议上的讲话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系统2024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2024年厅系统机关党建暨落实全面从严治党主体责任情况，安排部署2024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局党组决定召开的一次十分重要的会议。主要任务是以习近平新时代中国特色社会主义思想为指导，深入学习贯彻党的十九大及十九届历次全会精神，全面落实市十二次党代会、区十四次党代会各项部署安排，系统总结2024全区卫生健康系统全面从严治党暨党风廉政建设工作，分析面临的形势任务，部署安排2024重点工作任务。刚才，XXX同志传达了习近平总书记在十九届中央纪委6次全会上的讲话精神、《中共XXX省卫生健康委员会党组〈关于近年来全省卫生健康系统违纪违法典型案例的通报〉》。下面，围绕做好今年全区卫生健康系统全面从严治党和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一、坚持求实务实，2024年全区卫生健康系统全面从严治党和党风廉政建设取得新成效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监委派驻区卫生健康委纪检监察组的监督指导下，全区卫生健康系统各级党组织认真履行主体责任，不断加大工作力度，持续推进全面从严治党和党风廉政建设，取得了积极成效。一是全面推进政治建设。全系统各级党组织始终把党的政治建设摆在首位，扛实管党治党主体责任，以实际行动践行“两个维护”、捍卫“两个确立”。持续抓好党的创新理论学习，2024年，全区卫生健康系统累计组织XX余次党委（党组）理论中心组学习；组织开展“三会一课”XXX余次、主题党日活动XXX余次；新发展党员XX人，发展入党积极分子XX人。</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实践活动，完成提高基层医疗服务水平、卫生院大提升活动、卫生室大提升行动、“医护下基层”活动、中医药推广活动五大项民生实事取得显著成效。进一步加强和规范党建工作责任制，健全完善了全面从严治党和党风廉政建设责任清单和职责体系，各级党组织管党治党的责任意识不断增强。二是全面夯实基层基础。持续推进党支部规范化标准化建设，1个基层党委被评为市级先进基层党组织，2个基层党支部被评为区级先进党组织，3个基层党支部被评定“五星级”党支部。发挥群团组织作用，开展“XXXXXX”党史知识竞赛、“XXXX”宣讲活动、“庆祝建党100周年文艺汇演”“双报到”志愿服务、健康义诊、健康宣传、健康培训等活动，进一步密切党群关系，提升了卫生健康系统社会影响力。三是全面加强党风廉政建设。坚持把党风廉政建设纳入卫生健康事业改革发展总体布局，列入领导班子、领导干部目标管理，统一研究部署，统一组织实施，统一检查考核，确保党风廉政建设各项工作任务落实落地。持续强化党内监督，将批评教育、诫勉谈话、约谈函询等手段运用到日常监督执纪中，促进干部队伍作风转变、工作改进。聚焦群众反映强烈领域，围绕乡村振兴、疫情防控、医疗机构虚假宣传、小病大治、捆绑推销药品耗材等领域突出问题，深入开展群众身边腐败和不正之风、医药购销领域和医疗服务中不正之风等专项整治，行风建设有了新的提升。</w:t>
      </w:r>
    </w:p>
    <w:p>
      <w:pPr>
        <w:ind w:left="0" w:right="0" w:firstLine="560"/>
        <w:spacing w:before="450" w:after="450" w:line="312" w:lineRule="auto"/>
      </w:pPr>
      <w:r>
        <w:rPr>
          <w:rFonts w:ascii="宋体" w:hAnsi="宋体" w:eastAsia="宋体" w:cs="宋体"/>
          <w:color w:val="000"/>
          <w:sz w:val="28"/>
          <w:szCs w:val="28"/>
        </w:rPr>
        <w:t xml:space="preserve">二、坚持问题导向，切实增强推进全区卫生健康系统全面从严治党和党风廉政建设的责任感紧迫感</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存在的差距和不足。一是全面从严治党主体责任落实还不够到位。有的单位党组织管党治党重大政治责任扛得不牢，基层党建工作抓得不紧，重业务、轻党建的现象还不同程度存在；有的党内政治生活不够严肃认真，“三会一课”落实不经常，民主生活会、组织生活会斗争精神不足、辣味不够；还有的对党员干部的监督教育管理不够严格，个别党员党性觉悟不高、纪律规矩意识不强、作风自由散漫。二是廉政风险防控机制还不够健全完善。卫健系统摊子大、人员多、流转资金量大，特别是在医疗服务、药品器械采购、工程建设及大宗物品采购等环节，如果监管不到位、防控不到位，极易发生问题。目前，针对这些重点岗位、关键环节的防控机制、防控措施还不够细化完善，存在较大风险隐患。三是作风建设方面还存在不小差距。等、靠、拖等思想不同程度存在，有的科室、单位工作应付对付，对上级交办的任务、反馈的问题，受领不坚决、行动不迅速、整改不彻底；有的科室、单位工作标准不高、业务研究不精、指导督促不力，推诿扯皮的问题还比较突出，严重影响和制约重点工作成效。</w:t>
      </w:r>
    </w:p>
    <w:p>
      <w:pPr>
        <w:ind w:left="0" w:right="0" w:firstLine="560"/>
        <w:spacing w:before="450" w:after="450" w:line="312" w:lineRule="auto"/>
      </w:pPr>
      <w:r>
        <w:rPr>
          <w:rFonts w:ascii="宋体" w:hAnsi="宋体" w:eastAsia="宋体" w:cs="宋体"/>
          <w:color w:val="000"/>
          <w:sz w:val="28"/>
          <w:szCs w:val="28"/>
        </w:rPr>
        <w:t xml:space="preserve">这些问题充分说明，在推进全面从严治党和党风廉政建设上，我们还有不少差距和不足，对此，要有清醒的认识。要深刻理解把握全面从严治党和党风廉政建设永远在路上的特点规律，按照中央要求和省委、市委、区委，结合系统现状，充分认清全区卫健系统全面从严治党和党风廉政建设面临的新形势、新任务，切实增强工作责任感、紧迫感，保持永远在路上的坚韧，一以贯之的把“严”的主基调长期坚持下去，持之以恒、善作善成，把管党治党的螺丝拧得更紧，把全面从严治党和党风廉政建设抓得更实，为统筹推进疫情防控和卫生健康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三、坚持从严从实，坚定不移推动全区卫生健康系统全面从严治党和党风廉政建设向纵深发展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2024年，全区卫健系统全面从严治党和党风廉政建设工作的总体要求是：以习近平新时代中国特色社会主义思想为指导，全面落实党的十九大和十九届历次全会精神，在政治上思想上行动上始终与以习近平同志为核心的党中央保持高度一致，认真贯彻落实党中央和省、市、区委部署要求，坚持党要管党、全面从严治党，以党的政治建设为统领，以“走在前、作表率”为目标，以开展全区卫生健康系统作风整治为抓手，以更加坚定的态度，更加有力的举措，以永远在路上的执着把全面从严治党和党风廉政建设不断推向深入。</w:t>
      </w:r>
    </w:p>
    <w:p>
      <w:pPr>
        <w:ind w:left="0" w:right="0" w:firstLine="560"/>
        <w:spacing w:before="450" w:after="450" w:line="312" w:lineRule="auto"/>
      </w:pPr>
      <w:r>
        <w:rPr>
          <w:rFonts w:ascii="宋体" w:hAnsi="宋体" w:eastAsia="宋体" w:cs="宋体"/>
          <w:color w:val="000"/>
          <w:sz w:val="28"/>
          <w:szCs w:val="28"/>
        </w:rPr>
        <w:t xml:space="preserve">在工作推进上，要全面把握“十个坚持”：一是坚持党对一切工作的领导。中国特色社会主义最本质的特征是中国共产党的领导，中国特色社会主义制度的最大优势是中国共产党的领导，必须始终把坚持党对卫生健康工作的领导作为最根本的遵循，以党的建设统领卫生健康各项工作。二是坚持思想建党和制度治党相统一。从严治党靠教育，更靠制度，二者要同向发力、同时发力，要把加强教育、健全制度、强化监督贯穿全区卫生健康系统全面从严治党全过程。三是坚持党管干部原则。从严治党关键是从严治吏，必须始终把加强干部队伍建设放在重要位置，着力建设信念坚定、为民服务、勤政务实、敢于担当、清正廉洁的高素质卫生健康干部队伍。四是坚持树立大抓基层的鲜明导向。把抓基层打基础作为长远之计和固本之策，推动卫生健康系统基层党组织建设全面进步、全面过硬。五是坚持抓“关键少数”和管“绝大多数”。既要对广大党员提出普遍性要求，又要对“关键少数”特别是领导干部提出更高更严的标准，进行更严的管理和监督。六是坚持严肃党内政治生活。要严格执行新形势下党内政治生活若干准则，健全完善“三会一课”落实机制，让组织生活会、谈心谈话、民主评议党员等制度落实成为常态。七是坚持持之以恒纠正“四风”。党的作风是党的形象，是检验党群干群关系、人心向背的晴雨表。深化全区卫生健康系统作风建设，必须坚持问题导向，发扬“钉钉子”精神，抓常抓细抓长。八是坚持用铁的纪律维护党的团结统一。加强纪律建设是推进全区卫生健康系统全面从严治党的治本之策，必须把纪律建设摆在更加突出的位置，做到纪严于法、纪在法前。九是坚持以“零容忍”态度惩治腐败，全区卫生健康系统反腐倡廉工作必须常抓不懈，做到无禁区、全覆盖、零容忍。十是坚持压紧压实管党治党责任，全区卫生健康系统各级党组织要始终把抓好党建作为最大的政绩，推动党建各项工作落实落地。</w:t>
      </w:r>
    </w:p>
    <w:p>
      <w:pPr>
        <w:ind w:left="0" w:right="0" w:firstLine="560"/>
        <w:spacing w:before="450" w:after="450" w:line="312" w:lineRule="auto"/>
      </w:pPr>
      <w:r>
        <w:rPr>
          <w:rFonts w:ascii="宋体" w:hAnsi="宋体" w:eastAsia="宋体" w:cs="宋体"/>
          <w:color w:val="000"/>
          <w:sz w:val="28"/>
          <w:szCs w:val="28"/>
        </w:rPr>
        <w:t xml:space="preserve">在具体落实上，要重点做好以下五个方面工作：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要聚焦深化党的政治建设，不断增强坚持“两个确立”、做到“两个维护”的高度自觉。要带头做“两个确立”的忠诚拥护者和“两个维护”的坚定践行者。紧密结合学习贯彻党的十九届六中全会精神，开展践行“两个维护”教育，教育引导全系统广大党员干部深刻把握“两个确立”的决定性意义，坚决做到“两个维护”，始终不渝在做好本职工作、干好业务工作、推动卫生健康事业发展中拥戴核心、紧跟核心、捍卫核心。要持续深化党的创新理论武装。把学习贯彻习近平新时代中国特色社会主义思想作为党组（党委）会议“第一议题”、理论学习中心组必学主题、党支部“三会一课”长期主题，重点抓好习近平总书记对卫生健康工作的系列重要讲话和重要指示批示精神的学习领会，切实用党的创新理论武装头脑、指导实践、推动工作。要抓好党的二十大精神的学习宣传贯彻。党的二十大召开后，要按照中央和省、市、区委部署要求，第一时间组织传达学习、广泛进行动员发动，以党委（党组）理论学习中心组、党支部组织生活会等多种形式，迅速掀起学习贯彻热潮，切实把党员干部思想和行动统一到二十大精神上来，统一到二十大确定的目标任务上来。要严格落实意识形态工作责任制。坚持党管意识形态，持续巩固深化党史学习教育成果，学习宣传以伟大建党精神为源头的中国共产党人精神谱系，用好红色资源，拓宽教育途径，推动党员干部传承红色基因，赓续红色血脉。要牢固树立阵地意识，不断加强医疗卫生思想阵地建设、文化传承建设，大力宣传“敬佑生命、救死扶伤、甘于奉献、大爱无疆”的崇高职业精神，大力宣传伟大抗疫精神，持续弘扬主旋律、聚集正能量，积极营造浓厚尊医重卫的良好氛围。</w:t>
      </w:r>
    </w:p>
    <w:p>
      <w:pPr>
        <w:ind w:left="0" w:right="0" w:firstLine="560"/>
        <w:spacing w:before="450" w:after="450" w:line="312" w:lineRule="auto"/>
      </w:pPr>
      <w:r>
        <w:rPr>
          <w:rFonts w:ascii="宋体" w:hAnsi="宋体" w:eastAsia="宋体" w:cs="宋体"/>
          <w:color w:val="000"/>
          <w:sz w:val="28"/>
          <w:szCs w:val="28"/>
        </w:rPr>
        <w:t xml:space="preserve">二要聚焦大抓基层，不断推动基层党组织全面进步全面过硬。要锻造坚强有力基层党组织。推动公立医院党支部建在科室上，推进医院临床医技科室党支部书记“双带头人”培育工程，健全完善党支部参与科室重要业务决策机制，全面增强公立医院各级党组织生机活力。深化支部层级跨越行动，动态调整各党支部星级，推荐命名一批五星级党支部，推动党员领导干部所在党支部率先垂范。严把发展党员入口关，落实“十六字”总要求，推广党员积分制管理，优化党员发挥先锋模范作用机制。要规范提升主题党日。以与业务工作、“双报到”志愿服务等有机结合为重点，深入开展健康义诊、健康宣传、健康培训、文明创建等具有卫健系统特色的主题党日活动，坚持把主题党日打造成为锤炼党性、转变作风、解决问题、推动发展的重要平台载体。要深化拓展党建示范点。进一步强化创建措施和保障激励，持续拓展打造一批立得住、叫得响、可学习、可复制的基层党建示范点，引导广大党组织比学赶超、争先进位。要深化模范机关建设。把“XXXX”党建品牌擦亮做强，深化拓展公立医院党的建设活动，坚持把加强党的领导和党建有关要求写入医院章程，认真执行医院党委领导下的院长负责制，健全完善医院党委会和院长办公会议事规则。扎实开展“XXXXX”主题活动及“XXXXXX”主题实践活动，通过演讲比赛、业务比武、服务提升等载体推动活动深入开展.三要聚焦正风肃纪，不断加强党风廉政建设。要健全完善廉政风险防控机制。着眼卫健系统行业特点，突出重要岗位和关键环节，全面梳理排查廉政风险隐患点，加快健全完善从事前预防到事中、事后全过程监督的风险防范措施，确保“权力运行到哪里、防范监督就跟进到哪里”，着力构建以岗位为点、以流程为线、以制度为面，环环相扣的廉政风险防控机制。要从严执纪监督。积极支持和配合驻局纪检监察组开展工作，加强机关纪律和区直单位纪律建设工作，推动纪委监督实起来、执纪硬起来、作风发挥强起来。要加强党员干部日常管理监督，深化运用监督执纪“第一种形态”，坚持严在日常、抓在平常，把纪律挺在前面，抓早抓小，防微杜渐。要抓实作风行风建设。大力抓行风、正作风，持续加强卫生健康系统作风建设，努力实现“一抓二促三强化四提升”目标。要密切关注“四风”问题新表现新动向，紧紧围绕群众反映强烈的看病就医突出问题，持续深化行风建设，严查过度医疗、过度检查、拿回扣、收红包及优亲厚友等行为，着力提升群众看病就医满意度。</w:t>
      </w:r>
    </w:p>
    <w:p>
      <w:pPr>
        <w:ind w:left="0" w:right="0" w:firstLine="560"/>
        <w:spacing w:before="450" w:after="450" w:line="312" w:lineRule="auto"/>
      </w:pPr>
      <w:r>
        <w:rPr>
          <w:rFonts w:ascii="宋体" w:hAnsi="宋体" w:eastAsia="宋体" w:cs="宋体"/>
          <w:color w:val="000"/>
          <w:sz w:val="28"/>
          <w:szCs w:val="28"/>
        </w:rPr>
        <w:t xml:space="preserve">四要聚焦提升服务群众工作实效，不断推进新时代精神文明建设工作。要加强精神文明建设。继续做好全国文明城市复审和文明单位创建工作，扎实开展文明单位结对共建，在复审创建工作中走在前。做好文明单位复查申报推荐工作，推动文明单位在文明城市复审中发挥积极作用。要深化党建引领基层治理。推广机关党建先进做法和经验。全面提升基层党建规范化水平，打造“活力卫健”党建品牌。扎实推进“双报到”、“双楼长”。深入开展“我为群众办实事”实践活动，着力解决群众“急难愁盼”问题。要推进统战和群团工作。坚持党建带群建，充分发挥群团组织桥梁纽带作用。扎实开展全年各项工会活动。</w:t>
      </w:r>
    </w:p>
    <w:p>
      <w:pPr>
        <w:ind w:left="0" w:right="0" w:firstLine="560"/>
        <w:spacing w:before="450" w:after="450" w:line="312" w:lineRule="auto"/>
      </w:pPr>
      <w:r>
        <w:rPr>
          <w:rFonts w:ascii="宋体" w:hAnsi="宋体" w:eastAsia="宋体" w:cs="宋体"/>
          <w:color w:val="000"/>
          <w:sz w:val="28"/>
          <w:szCs w:val="28"/>
        </w:rPr>
        <w:t xml:space="preserve">五要聚焦压实责任，不断推动全面从严治党向纵深发展。要压实党建工作责任。牢固树立“抓好党建是本职、抓不好党建是失职、不抓党建是渎职”的理念，进一步压紧压实卫生健康系统各级党组织管党治党主体责任、党组织书记“第一责任人”责任和领导干部“一岗双责”，抓实党建各项工作，推动党要管党、从严治党要求在基层落地生根。要推动党建业务融合发展。坚持党建工作和业务工作同谋划、同部署、同检查、同考核，把党建工作有机融汇贯穿于疫情防控和推进卫生健康事业高质量发展全过程，做到党建工作与业务工作目标同向、工作合拍、措施配套，坚决防止和克服“两张皮”，杜绝形式主义。要严肃党内政治生活。严格执行“三会一课”、谈心谈话、民主评议党员、双重组织生活和民主生活会、组织生活会等各项制度，严肃认真开展批评和自我批评，切实增强党内政治生活的政治性、时代性、原则性、战斗性。要建强党务干部队伍。配齐配强卫健系统专兼职党务工作人员。分层分类举办党务干部、支部书记和党员发展对象等示范培训班，推动党务干部同行政、后勤、业务干部交流，全面提升党务干部能力素质。</w:t>
      </w:r>
    </w:p>
    <w:p>
      <w:pPr>
        <w:ind w:left="0" w:right="0" w:firstLine="560"/>
        <w:spacing w:before="450" w:after="450" w:line="312" w:lineRule="auto"/>
      </w:pPr>
      <w:r>
        <w:rPr>
          <w:rFonts w:ascii="宋体" w:hAnsi="宋体" w:eastAsia="宋体" w:cs="宋体"/>
          <w:color w:val="000"/>
          <w:sz w:val="28"/>
          <w:szCs w:val="28"/>
        </w:rPr>
        <w:t xml:space="preserve">同志们，加强全区卫健系统全面从严治党和党风廉政建设任重道远，只要我们坚持以习近平新时代中国特色社会主义思想为指导，认真贯彻中央和省、市、区委关于全面从严治党和党风廉政建设的各项部署要求，强化责任落实、勇于担当作为，就一定能推动全面从严治党和党风廉政建设向纵深发展，就一定能实现让区委区政府放心，让人民群众满意的奋斗目标，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2024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2024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2024年先后召开局领导班子专题生活会、党史学习教育组织生活会2次，严肃开展批评与自我批评，增强了党组织的凝聚力和战斗力。2024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2024-11-22T20:47:28+08:00</dcterms:created>
  <dcterms:modified xsi:type="dcterms:W3CDTF">2024-11-22T20:47:28+08:00</dcterms:modified>
</cp:coreProperties>
</file>

<file path=docProps/custom.xml><?xml version="1.0" encoding="utf-8"?>
<Properties xmlns="http://schemas.openxmlformats.org/officeDocument/2006/custom-properties" xmlns:vt="http://schemas.openxmlformats.org/officeDocument/2006/docPropsVTypes"/>
</file>