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领导干部在2024年全市企业家座谈会上的讲话[五篇]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企业家座谈会上的讲话领导干部在2024年全市企业家座谈会上的讲话范文企业家朋友、同志们：大家上午好！非常感谢各位企业家朋友在百忙之中参加今天的座谈会。当前全球疫情仍在持续演变，外部环境更趋复杂严峻，国内经济...</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第一篇：领导干部在2024年全市企业家座谈会上的讲话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领导干部在2024年全市企业家座谈会上的讲话范文</w:t>
      </w:r>
    </w:p>
    <w:p>
      <w:pPr>
        <w:ind w:left="0" w:right="0" w:firstLine="560"/>
        <w:spacing w:before="450" w:after="450" w:line="312" w:lineRule="auto"/>
      </w:pPr>
      <w:r>
        <w:rPr>
          <w:rFonts w:ascii="宋体" w:hAnsi="宋体" w:eastAsia="宋体" w:cs="宋体"/>
          <w:color w:val="000"/>
          <w:sz w:val="28"/>
          <w:szCs w:val="28"/>
        </w:rPr>
        <w:t xml:space="preserve">企业家朋友、同志们：</w:t>
      </w:r>
    </w:p>
    <w:p>
      <w:pPr>
        <w:ind w:left="0" w:right="0" w:firstLine="560"/>
        <w:spacing w:before="450" w:after="450" w:line="312" w:lineRule="auto"/>
      </w:pPr>
      <w:r>
        <w:rPr>
          <w:rFonts w:ascii="宋体" w:hAnsi="宋体" w:eastAsia="宋体" w:cs="宋体"/>
          <w:color w:val="000"/>
          <w:sz w:val="28"/>
          <w:szCs w:val="28"/>
        </w:rPr>
        <w:t xml:space="preserve">大家上午好！非常感谢各位企业家朋友在百忙之中参加今天的座谈会。当前全球疫情仍在持续演变，外部环境更趋复杂严峻，国内经济恢复仍然不稳固、不均衡，经济增长下行压力逐步加大、部分企业经营发展面临严峻挑战的情况下，我们召开座谈会，就是想听听企业的情况，为企业加油鼓劲，与企业一起共克时艰。刚才各位企业家交流了企业生产经营情况和发展态势，也提出了一些很好的意见建议。对大家提的意见建议，会后相关职能部门要进一步梳理研究，出台相应政策举措。</w:t>
      </w:r>
    </w:p>
    <w:p>
      <w:pPr>
        <w:ind w:left="0" w:right="0" w:firstLine="560"/>
        <w:spacing w:before="450" w:after="450" w:line="312" w:lineRule="auto"/>
      </w:pPr>
      <w:r>
        <w:rPr>
          <w:rFonts w:ascii="宋体" w:hAnsi="宋体" w:eastAsia="宋体" w:cs="宋体"/>
          <w:color w:val="000"/>
          <w:sz w:val="28"/>
          <w:szCs w:val="28"/>
        </w:rPr>
        <w:t xml:space="preserve">发展环境新变化新挑战，经济在恢复发展中面临的困难和挑战不少，但潜力更大、优势更多。企业是最重要的市场主体，服务企业是党委政府责无旁贷的重要工作，越是在困难挑战面前，我们党委政府越是要坚定地与企业在一起接下去，我们将举全市之力巩固统筹疫情防控和经济社会发展工作的成果，认真排查面临的风险，落实好分类帮扶举措，像爱护自己的眼睛一样爱护企业，为企业发展保驾护航。下面，我谈三点看法。</w:t>
      </w:r>
    </w:p>
    <w:p>
      <w:pPr>
        <w:ind w:left="0" w:right="0" w:firstLine="560"/>
        <w:spacing w:before="450" w:after="450" w:line="312" w:lineRule="auto"/>
      </w:pPr>
      <w:r>
        <w:rPr>
          <w:rFonts w:ascii="宋体" w:hAnsi="宋体" w:eastAsia="宋体" w:cs="宋体"/>
          <w:color w:val="000"/>
          <w:sz w:val="28"/>
          <w:szCs w:val="28"/>
        </w:rPr>
        <w:t xml:space="preserve">一、认清发展形势、坚定信念信心，主动适应发展新常态</w:t>
      </w:r>
    </w:p>
    <w:p>
      <w:pPr>
        <w:ind w:left="0" w:right="0" w:firstLine="560"/>
        <w:spacing w:before="450" w:after="450" w:line="312" w:lineRule="auto"/>
      </w:pPr>
      <w:r>
        <w:rPr>
          <w:rFonts w:ascii="宋体" w:hAnsi="宋体" w:eastAsia="宋体" w:cs="宋体"/>
          <w:color w:val="000"/>
          <w:sz w:val="28"/>
          <w:szCs w:val="28"/>
        </w:rPr>
        <w:t xml:space="preserve">今年，党中央统筹国内国际两个大局、统筹疫情防控和经济社会发展，有效实施宏观政策，经济稳中向好，高质量发展取得新成效。现在有些企业对前景不看好、预期不稳，主要是由于国内外形势的变化。但对形势我们要辩证分析、清醒认识，既要有忧患意识，更要有坚定信心。</w:t>
      </w:r>
    </w:p>
    <w:p>
      <w:pPr>
        <w:ind w:left="0" w:right="0" w:firstLine="560"/>
        <w:spacing w:before="450" w:after="450" w:line="312" w:lineRule="auto"/>
      </w:pPr>
      <w:r>
        <w:rPr>
          <w:rFonts w:ascii="宋体" w:hAnsi="宋体" w:eastAsia="宋体" w:cs="宋体"/>
          <w:color w:val="000"/>
          <w:sz w:val="28"/>
          <w:szCs w:val="28"/>
        </w:rPr>
        <w:t xml:space="preserve">一是国家政策保持可持续。“十四五”时期是我国全面建成小康社会、实现第一个百年奋斗目标之后，乘势而上开启全面建设社会主义现代化国家新征程、向第二个百年奋斗目标进军的第一个五年，我国将进入新发展阶段。改革开放40多年来，不管外面风云如何变幻、不管有什么困难和挑战，国家的方针政策是一贯的。党中央立足新的形势，提出构建新发展格局，以深化改革激发新发展活力，坚持和完善中国特色社会主义制度，推进国家治理体系和治理能力现代化，建设更高水平开放型经济新体制，实现更加充分、更高质量的就业。我们要运用马克思主义政治经济学的方法论，深化对我国经济发展规律的认识，始终掌握科学的经济分析方法，认识经济运动过程，把握经济发展规律，提高驾驭社会主义市场经济能力。可以断定，国家各类优化发展环境、提振市场预期的政策利好还会持续释放，我们企业的获得感将会越来越多。</w:t>
      </w:r>
    </w:p>
    <w:p>
      <w:pPr>
        <w:ind w:left="0" w:right="0" w:firstLine="560"/>
        <w:spacing w:before="450" w:after="450" w:line="312" w:lineRule="auto"/>
      </w:pPr>
      <w:r>
        <w:rPr>
          <w:rFonts w:ascii="宋体" w:hAnsi="宋体" w:eastAsia="宋体" w:cs="宋体"/>
          <w:color w:val="000"/>
          <w:sz w:val="28"/>
          <w:szCs w:val="28"/>
        </w:rPr>
        <w:t xml:space="preserve">二是我市经济发展稳中有进。前三季度，我市经济运行保持稳中有进、稳中向好发展态势，增长好于预期，供需关系逐步改善，市场活力动力增强，这是市委、政府立足新发展阶段、贯彻新发展理念，推动一系列决策部署有序展开的重要成效。应该说，通过近段时间的努力，全市坚持产业强市不动摇、重大项目求突破的共识基本形成，抓发展、抓项目的势头正在集聚。市级实现地区生产总值XX亿元、增长XX%，规上工业增加值XX亿元、增长XX%，规上工业主营业务收入XX亿元、增长XX%，工业用电量XX亿千瓦时、增长XX%，工业投资XX亿元、增长XX%，自营出口XX亿元、增长XX%。尽管外部环境复杂多变，不稳定、不确定因素比较多，但全市经济运行形有波动、势仍向好，高质量发展的基础更实、动力更强、氛围更浓。</w:t>
      </w:r>
    </w:p>
    <w:p>
      <w:pPr>
        <w:ind w:left="0" w:right="0" w:firstLine="560"/>
        <w:spacing w:before="450" w:after="450" w:line="312" w:lineRule="auto"/>
      </w:pPr>
      <w:r>
        <w:rPr>
          <w:rFonts w:ascii="宋体" w:hAnsi="宋体" w:eastAsia="宋体" w:cs="宋体"/>
          <w:color w:val="000"/>
          <w:sz w:val="28"/>
          <w:szCs w:val="28"/>
        </w:rPr>
        <w:t xml:space="preserve">三是广大企业激发创业创新活力。我市广大企业家都是市场经济的“弄潮儿”，经历了各种市场洗礼，积累了丰富的经验，具有很强的韧劲，我们的企业创新发展能力、防控风险能力、市场开拓能力都有了较大的提升。相比疫情初期的影响相对无言影响比较小，我们更加应该增强发展信心，最坏的时期我们都经历过了，还有什么可怕的呢?市委、市政府也将支持企业开展技术创新、建立研发机构、引进科研人才，全方位护航企业成长，希望我们企业家正确看待当前经济形势，树立必胜信念，增强发展信心，进一步做大做强企业。</w:t>
      </w:r>
    </w:p>
    <w:p>
      <w:pPr>
        <w:ind w:left="0" w:right="0" w:firstLine="560"/>
        <w:spacing w:before="450" w:after="450" w:line="312" w:lineRule="auto"/>
      </w:pPr>
      <w:r>
        <w:rPr>
          <w:rFonts w:ascii="宋体" w:hAnsi="宋体" w:eastAsia="宋体" w:cs="宋体"/>
          <w:color w:val="000"/>
          <w:sz w:val="28"/>
          <w:szCs w:val="28"/>
        </w:rPr>
        <w:t xml:space="preserve">二、注重夯实基础、增强发展后劲，转型升级迈出新步伐</w:t>
      </w:r>
    </w:p>
    <w:p>
      <w:pPr>
        <w:ind w:left="0" w:right="0" w:firstLine="560"/>
        <w:spacing w:before="450" w:after="450" w:line="312" w:lineRule="auto"/>
      </w:pPr>
      <w:r>
        <w:rPr>
          <w:rFonts w:ascii="宋体" w:hAnsi="宋体" w:eastAsia="宋体" w:cs="宋体"/>
          <w:color w:val="000"/>
          <w:sz w:val="28"/>
          <w:szCs w:val="28"/>
        </w:rPr>
        <w:t xml:space="preserve">当前形势下，增强企业自身竞争力是应对风险挑战的关键。因此，我们的企业要不断苦练内功、夯实基础，强化风险防控，增强发展后劲，在逆境中求发展，在困境中寻机遇。</w:t>
      </w:r>
    </w:p>
    <w:p>
      <w:pPr>
        <w:ind w:left="0" w:right="0" w:firstLine="560"/>
        <w:spacing w:before="450" w:after="450" w:line="312" w:lineRule="auto"/>
      </w:pPr>
      <w:r>
        <w:rPr>
          <w:rFonts w:ascii="宋体" w:hAnsi="宋体" w:eastAsia="宋体" w:cs="宋体"/>
          <w:color w:val="000"/>
          <w:sz w:val="28"/>
          <w:szCs w:val="28"/>
        </w:rPr>
        <w:t xml:space="preserve">一要聚焦主责主业。越是在经济景气下行时期，越要保持对主业尤其是制造业的高忠诚度。广大企业要坚守实业、专注主业，脚踏实地、心无旁骛地在自身擅长的领域深耕细作，努力扬长优势，把企业做大做强。要把聚焦本源作为安身立命之本，把专注主业作为创新发展之基，发扬工匠精神，不断精益求精，静下心来把“主业”做专、做精、做实，把我们的产品品质做到一流，让自己在困难时候也能立于不败之地。从以前的危机来看，如果能坚守实业主业、努力提升自身竞争力，那么就会危中有机、危中见机、转危为机，甚至实现弯道超车。</w:t>
      </w:r>
    </w:p>
    <w:p>
      <w:pPr>
        <w:ind w:left="0" w:right="0" w:firstLine="560"/>
        <w:spacing w:before="450" w:after="450" w:line="312" w:lineRule="auto"/>
      </w:pPr>
      <w:r>
        <w:rPr>
          <w:rFonts w:ascii="宋体" w:hAnsi="宋体" w:eastAsia="宋体" w:cs="宋体"/>
          <w:color w:val="000"/>
          <w:sz w:val="28"/>
          <w:szCs w:val="28"/>
        </w:rPr>
        <w:t xml:space="preserve">二要提升质量效益。要立足新发展阶段，主动融入新发展格局，增强创新意识，不断更新理念、更新技术、更新产品、更新管理，积极创新制造方式、管理方式和商业模式；要盯牢智能制造主攻方向，加快信息化、自动化运用，不断提高全员劳动生产率，推动企业迈向中高端创造；要继续以开放的心态，积极推动股改上市和兼并重组工作，借助资本市场不断发展壮大；要继续加大项目投资，对一些看的准、前景好、有市场的项目，要敢于投入。作为政府，要加强跟踪协调、指导服务，推动投资项目早开、快建设。</w:t>
      </w:r>
    </w:p>
    <w:p>
      <w:pPr>
        <w:ind w:left="0" w:right="0" w:firstLine="560"/>
        <w:spacing w:before="450" w:after="450" w:line="312" w:lineRule="auto"/>
      </w:pPr>
      <w:r>
        <w:rPr>
          <w:rFonts w:ascii="宋体" w:hAnsi="宋体" w:eastAsia="宋体" w:cs="宋体"/>
          <w:color w:val="000"/>
          <w:sz w:val="28"/>
          <w:szCs w:val="28"/>
        </w:rPr>
        <w:t xml:space="preserve">三要积极开拓市场。要积极克服疫情等影响，加快开拓新兴市场，顺应中小企业发展趋势，持续拓展并提升自身服务产品，进一步拓宽中小企业发展路径及成长空间。做到“东方不亮西方亮”。市里也将进一步出台一系列政策，深入了解企业需求情况，并结合企业潜在市场需求，对接相关企业，帮助宣传推广产品，拓展业务市场。</w:t>
      </w:r>
    </w:p>
    <w:p>
      <w:pPr>
        <w:ind w:left="0" w:right="0" w:firstLine="560"/>
        <w:spacing w:before="450" w:after="450" w:line="312" w:lineRule="auto"/>
      </w:pPr>
      <w:r>
        <w:rPr>
          <w:rFonts w:ascii="宋体" w:hAnsi="宋体" w:eastAsia="宋体" w:cs="宋体"/>
          <w:color w:val="000"/>
          <w:sz w:val="28"/>
          <w:szCs w:val="28"/>
        </w:rPr>
        <w:t xml:space="preserve">三、深入企业一线、精准结对帮扶，经济发展取得新突破。</w:t>
      </w:r>
    </w:p>
    <w:p>
      <w:pPr>
        <w:ind w:left="0" w:right="0" w:firstLine="560"/>
        <w:spacing w:before="450" w:after="450" w:line="312" w:lineRule="auto"/>
      </w:pPr>
      <w:r>
        <w:rPr>
          <w:rFonts w:ascii="宋体" w:hAnsi="宋体" w:eastAsia="宋体" w:cs="宋体"/>
          <w:color w:val="000"/>
          <w:sz w:val="28"/>
          <w:szCs w:val="28"/>
        </w:rPr>
        <w:t xml:space="preserve">“干部工作再难，也没有企业遇到的问题难”“坐在办公室想想都是困难，到基层看看全是办法”。各地各部门、各级干部都要深入基层、深入一线、深入企业，送政策、送服务、解困难、提信心。</w:t>
      </w:r>
    </w:p>
    <w:p>
      <w:pPr>
        <w:ind w:left="0" w:right="0" w:firstLine="560"/>
        <w:spacing w:before="450" w:after="450" w:line="312" w:lineRule="auto"/>
      </w:pPr>
      <w:r>
        <w:rPr>
          <w:rFonts w:ascii="宋体" w:hAnsi="宋体" w:eastAsia="宋体" w:cs="宋体"/>
          <w:color w:val="000"/>
          <w:sz w:val="28"/>
          <w:szCs w:val="28"/>
        </w:rPr>
        <w:t xml:space="preserve">一要真心实意精准服务。越是形势多变、信息多样，政企之间越是要建立高效顺畅的信息交流渠道，全面了解企业所思所虑、所想所盼，及时向企业传递正确的信息。各级干部要放低身段、虚心求教，及时把企业的意见建议搜集上来，认真梳理研究、消化吸收。要走进车间，把协调会开到现场，将心比心帮助企业解决一批困难和问题。特别是对涉及多部门的问题，一定要多跑腿、勤协调，想方设法解决好，决不能听过了就算数、讲过了就完事。</w:t>
      </w:r>
    </w:p>
    <w:p>
      <w:pPr>
        <w:ind w:left="0" w:right="0" w:firstLine="560"/>
        <w:spacing w:before="450" w:after="450" w:line="312" w:lineRule="auto"/>
      </w:pPr>
      <w:r>
        <w:rPr>
          <w:rFonts w:ascii="宋体" w:hAnsi="宋体" w:eastAsia="宋体" w:cs="宋体"/>
          <w:color w:val="000"/>
          <w:sz w:val="28"/>
          <w:szCs w:val="28"/>
        </w:rPr>
        <w:t xml:space="preserve">二要真心实意纾困解难。成本过高造成企业生产积极性和市场竞争力降低，出现订单客户流失现象。我们要认真贯彻执行上级关于帮扶企业一系列政策，并抓紧制定符合XX市实际的降本减负政策，总的基调就是企业成本方面的“只降不增”（包括税费、融资，用人、用地、物流成本等），支持企业创新发展方面的“只增不减”（包括对政府性融资担保支持力度，创新创优、项目实施奖励等），真正给企业真金白银的实惠。</w:t>
      </w:r>
    </w:p>
    <w:p>
      <w:pPr>
        <w:ind w:left="0" w:right="0" w:firstLine="560"/>
        <w:spacing w:before="450" w:after="450" w:line="312" w:lineRule="auto"/>
      </w:pPr>
      <w:r>
        <w:rPr>
          <w:rFonts w:ascii="宋体" w:hAnsi="宋体" w:eastAsia="宋体" w:cs="宋体"/>
          <w:color w:val="000"/>
          <w:sz w:val="28"/>
          <w:szCs w:val="28"/>
        </w:rPr>
        <w:t xml:space="preserve">三要真心实意优化环境。要营造优质服务环境，把“最多跑一次改革”引向深入，努力把政府服务优势打造成为区域比较优势。要优化要素保障，在融资方面，做好牵线搭桥工作，强化政银企合作，推动资金更多流向实体经济；在用地方面，存量上开展“批而未供、供而未用”整治，妥善解决历史遗留用地难题，向“土地存量”谋求“发展增量”，增量上深化改革，推行“标准地”模式，对亩均效益高的企业加大支持力度。要提高民营企业家社会地位，大力宣传表彰有突出贡献的民营企业家，充分发挥民营企业家参政议政作用，让民营企业家感到更加光荣和自豪，让全社会对企业家高看一眼、厚爱三分，激发民营企业家的雄心壮志。</w:t>
      </w:r>
    </w:p>
    <w:p>
      <w:pPr>
        <w:ind w:left="0" w:right="0" w:firstLine="560"/>
        <w:spacing w:before="450" w:after="450" w:line="312" w:lineRule="auto"/>
      </w:pPr>
      <w:r>
        <w:rPr>
          <w:rFonts w:ascii="宋体" w:hAnsi="宋体" w:eastAsia="宋体" w:cs="宋体"/>
          <w:color w:val="000"/>
          <w:sz w:val="28"/>
          <w:szCs w:val="28"/>
        </w:rPr>
        <w:t xml:space="preserve">各位企业家朋友、同志们，我们XX历来就重视企业发展的良好传统。我想，只要我们继续发扬这种好的传统，同心同向同行，再大的困难也不会难倒我们，XX的发展一定能更加美好。谢谢大家。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第二篇：在企业家座谈会上的讲话</w:t>
      </w:r>
    </w:p>
    <w:p>
      <w:pPr>
        <w:ind w:left="0" w:right="0" w:firstLine="560"/>
        <w:spacing w:before="450" w:after="450" w:line="312" w:lineRule="auto"/>
      </w:pPr>
      <w:r>
        <w:rPr>
          <w:rFonts w:ascii="宋体" w:hAnsi="宋体" w:eastAsia="宋体" w:cs="宋体"/>
          <w:color w:val="000"/>
          <w:sz w:val="28"/>
          <w:szCs w:val="28"/>
        </w:rPr>
        <w:t xml:space="preserve">打造一流营商环境</w:t>
      </w:r>
    </w:p>
    <w:p>
      <w:pPr>
        <w:ind w:left="0" w:right="0" w:firstLine="560"/>
        <w:spacing w:before="450" w:after="450" w:line="312" w:lineRule="auto"/>
      </w:pPr>
      <w:r>
        <w:rPr>
          <w:rFonts w:ascii="宋体" w:hAnsi="宋体" w:eastAsia="宋体" w:cs="宋体"/>
          <w:color w:val="000"/>
          <w:sz w:val="28"/>
          <w:szCs w:val="28"/>
        </w:rPr>
        <w:t xml:space="preserve">弘扬企业家精神</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7月29日上午，本市召开企业家座谈会。市委书记蔡奇强调，企业是最基本的市场主体，是北京经济发展的重要驱动力量。要深入贯彻落实习近平总书记在企业家座谈会上的重要讲话精神，落实纾困惠企政策，打造一流营商环境，激发市场主体活力，弘扬企业家精神，推动企业抢抓疫后机遇，实现更好发展。整理如下：</w:t>
      </w:r>
    </w:p>
    <w:p>
      <w:pPr>
        <w:ind w:left="0" w:right="0" w:firstLine="560"/>
        <w:spacing w:before="450" w:after="450" w:line="312" w:lineRule="auto"/>
      </w:pPr>
      <w:r>
        <w:rPr>
          <w:rFonts w:ascii="宋体" w:hAnsi="宋体" w:eastAsia="宋体" w:cs="宋体"/>
          <w:color w:val="000"/>
          <w:sz w:val="28"/>
          <w:szCs w:val="28"/>
        </w:rPr>
        <w:t xml:space="preserve">习近平总书记主持召开企业家座谈会并发表重要讲话，深刻分析国际国内形势，充分肯定了各类市场主体在我国经济社会发展中的重要作用，并就保护和激发市场主体活力提出明确要求，对广大企业家提出殷切希望，进一步坚定了大家战胜眼前困难的信心和决心。北京作为首都，要带头贯彻落实，确保取得实效。</w:t>
      </w:r>
    </w:p>
    <w:p>
      <w:pPr>
        <w:ind w:left="0" w:right="0" w:firstLine="560"/>
        <w:spacing w:before="450" w:after="450" w:line="312" w:lineRule="auto"/>
      </w:pPr>
      <w:r>
        <w:rPr>
          <w:rFonts w:ascii="宋体" w:hAnsi="宋体" w:eastAsia="宋体" w:cs="宋体"/>
          <w:color w:val="000"/>
          <w:sz w:val="28"/>
          <w:szCs w:val="28"/>
        </w:rPr>
        <w:t xml:space="preserve">要理性辩证看待当前形势，看到经济长期向好的基本面没有变，北京的消费与投资领域广阔，内需市场强大，一批新产业新业态新模式新需求催生勃发，政策支持力度不断加大。希望企业家增强信心、保持定力，用好优势、化危为机，在扎根北京发展中实现自身新跨越。</w:t>
      </w:r>
    </w:p>
    <w:p>
      <w:pPr>
        <w:ind w:left="0" w:right="0" w:firstLine="560"/>
        <w:spacing w:before="450" w:after="450" w:line="312" w:lineRule="auto"/>
      </w:pPr>
      <w:r>
        <w:rPr>
          <w:rFonts w:ascii="宋体" w:hAnsi="宋体" w:eastAsia="宋体" w:cs="宋体"/>
          <w:color w:val="000"/>
          <w:sz w:val="28"/>
          <w:szCs w:val="28"/>
        </w:rPr>
        <w:t xml:space="preserve">各级各部门要不折不扣落实各项纾困惠企政策。切实为企业减负，顶格执行减税降费等一揽子政策，兑现本市援企稳岗、房租减免等措施，用足用好失业保险金。做好金融纾困，发挥续贷、首贷中心作用，推广建立确权融资中心，落实好再贷款再贴现和小微企业信用贷款支持政策，加紧制定实施融资担保补贴政策。突出重点精准帮扶，一头抓头部企业带动产业链协同复工达产，另一头抓中小微企业，加强政策集成，采取更加精准有效的措施帮扶。对个体工商户予以关心帮扶。</w:t>
      </w:r>
    </w:p>
    <w:p>
      <w:pPr>
        <w:ind w:left="0" w:right="0" w:firstLine="560"/>
        <w:spacing w:before="450" w:after="450" w:line="312" w:lineRule="auto"/>
      </w:pPr>
      <w:r>
        <w:rPr>
          <w:rFonts w:ascii="宋体" w:hAnsi="宋体" w:eastAsia="宋体" w:cs="宋体"/>
          <w:color w:val="000"/>
          <w:sz w:val="28"/>
          <w:szCs w:val="28"/>
        </w:rPr>
        <w:t xml:space="preserve">要打造国际一流营商环境，全力念好服务这本经，为各类市场主体在京长期稳定发展创造良好条件。坚持走访企业和送“服务包”、配“服务管家”制度，发挥12345企业服务热线作用，落实“办好一件事”套餐，做到有求必应、无事不扰。做好金融服务，推进新三板改革，打造更加有效的多层次资本市场。落实服务业扩大开放综合试点政策，做好稳外资、稳外贸工作。推进大兴国际机场临空经济区、综保区、自贸片区建设，加快天竺综保区创新升级，推动亦庄综保区加快申报。办好服贸会、中关村论坛、金融街论坛，为企业提供平台和商机。</w:t>
      </w:r>
    </w:p>
    <w:p>
      <w:pPr>
        <w:ind w:left="0" w:right="0" w:firstLine="560"/>
        <w:spacing w:before="450" w:after="450" w:line="312" w:lineRule="auto"/>
      </w:pPr>
      <w:r>
        <w:rPr>
          <w:rFonts w:ascii="宋体" w:hAnsi="宋体" w:eastAsia="宋体" w:cs="宋体"/>
          <w:color w:val="000"/>
          <w:sz w:val="28"/>
          <w:szCs w:val="28"/>
        </w:rPr>
        <w:t xml:space="preserve">要抢抓疫后机遇，化危为机实现更好发展。围绕人工智能、5G、云计算、大数据等加紧布局新基建。实施应用场景“十百千”工程。打造工业互联网平台体系，支持企业智能化改造，培育一批面向中小企业的数字化服务商。生物医药产业要抓住机遇，加快推进疫苗等防疫产品生产。发展线上消费、在线娱乐、直播带货、健康消费等业态，扩大新消费。扩展消费新空间，办好北京消费季。</w:t>
      </w:r>
    </w:p>
    <w:p>
      <w:pPr>
        <w:ind w:left="0" w:right="0" w:firstLine="560"/>
        <w:spacing w:before="450" w:after="450" w:line="312" w:lineRule="auto"/>
      </w:pPr>
      <w:r>
        <w:rPr>
          <w:rFonts w:ascii="宋体" w:hAnsi="宋体" w:eastAsia="宋体" w:cs="宋体"/>
          <w:color w:val="000"/>
          <w:sz w:val="28"/>
          <w:szCs w:val="28"/>
        </w:rPr>
        <w:t xml:space="preserve">市场活力来自于企业家精神。困难面前，企业家精神更显珍贵。希望广大企业家迎难而上、勇立潮头，在新时代征程中再创佳绩。深耕北京，立足首都城市战略定位布局产业，面向未来前沿配置资源，更深层次参与到北京经济社会发展中。聚焦主业、苦练内功，研发出更多具有颠覆性的黑科技，突破“卡脖子”的核心技术，争做创新发展的弄潮儿。树立雄心壮志，拓宽视野，勇于在国际市场上争高下，不断增强企业实力和竞争力。勇担社会责任，在继续抓好疫情防控同时，尽最大努力稳定就业岗位，努力回报社会。</w:t>
      </w:r>
    </w:p>
    <w:p>
      <w:pPr>
        <w:ind w:left="0" w:right="0" w:firstLine="560"/>
        <w:spacing w:before="450" w:after="450" w:line="312" w:lineRule="auto"/>
      </w:pPr>
      <w:r>
        <w:rPr>
          <w:rFonts w:ascii="黑体" w:hAnsi="黑体" w:eastAsia="黑体" w:cs="黑体"/>
          <w:color w:val="000000"/>
          <w:sz w:val="36"/>
          <w:szCs w:val="36"/>
          <w:b w:val="1"/>
          <w:bCs w:val="1"/>
        </w:rPr>
        <w:t xml:space="preserve">第三篇：在企业家座谈会上的讲话</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Word可编辑 值得收藏-----------------</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镇党委书记 高久军</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召开这次企业家座谈会，主要是回顾总结2024年的工作，交流经验做法，为建设兰陵经济强镇，献计献策,共谋发展。参加这次座谈会的有各石膏矿井负责人、全镇知名企业负责人。首先，我代表镇党委、政府，代表全镇十万人民，向为兰陵经济建设做出贡献的各位表示衷心的感谢！</w:t>
      </w:r>
    </w:p>
    <w:p>
      <w:pPr>
        <w:ind w:left="0" w:right="0" w:firstLine="560"/>
        <w:spacing w:before="450" w:after="450" w:line="312" w:lineRule="auto"/>
      </w:pPr>
      <w:r>
        <w:rPr>
          <w:rFonts w:ascii="宋体" w:hAnsi="宋体" w:eastAsia="宋体" w:cs="宋体"/>
          <w:color w:val="000"/>
          <w:sz w:val="28"/>
          <w:szCs w:val="28"/>
        </w:rPr>
        <w:t xml:space="preserve">2024年，镇党委、政府认真贯彻落实县委、县政府的各项指示精神，始终坚持邓小平理论和以“三个代表”重要思想为指导，团结带领全镇广大干部群众，深入贯彻党的十六大和十六届三中全会精神，树立科学的发展观，围绕建设“经济强镇”这一目标，强化基层班子和干部队伍建设，狠抓农业结构调整，民营经济、城镇建设和社会稳定工作。全镇政治稳定、社会安定、经济发展、事业进步，呈现出稳定、健康发展的良好势头。2024年，全镇工农业总产值达29.4亿元，其中工业总产值24.3亿元，农业总产值5.1亿元，农民人均纯收入达到3133元。</w:t>
      </w:r>
    </w:p>
    <w:p>
      <w:pPr>
        <w:ind w:left="0" w:right="0" w:firstLine="560"/>
        <w:spacing w:before="450" w:after="450" w:line="312" w:lineRule="auto"/>
      </w:pPr>
      <w:r>
        <w:rPr>
          <w:rFonts w:ascii="宋体" w:hAnsi="宋体" w:eastAsia="宋体" w:cs="宋体"/>
          <w:color w:val="000"/>
          <w:sz w:val="28"/>
          <w:szCs w:val="28"/>
        </w:rPr>
        <w:t xml:space="preserve">一、农业生产喜获丰收，农民收入有所增加。</w:t>
      </w:r>
    </w:p>
    <w:p>
      <w:pPr>
        <w:ind w:left="0" w:right="0" w:firstLine="560"/>
        <w:spacing w:before="450" w:after="450" w:line="312" w:lineRule="auto"/>
      </w:pPr>
      <w:r>
        <w:rPr>
          <w:rFonts w:ascii="宋体" w:hAnsi="宋体" w:eastAsia="宋体" w:cs="宋体"/>
          <w:color w:val="000"/>
          <w:sz w:val="28"/>
          <w:szCs w:val="28"/>
        </w:rPr>
        <w:t xml:space="preserve">镇党委、政府立足解决“三农”问题，转变工作作风，狠抓党在农村各项政策的贯彻落实，以农民增收为主旨，大力开展“百万农户”致富工程，加大支农力度，加快农业结构调整力度，努力扩大经济作物种植面积，全镇蔬菜面积发展到2.8万亩，其中棚菜面积8550亩，蔬菜总产达13.5万吨，总收入达1.2亿元。水稻种植面积达5000亩，总产2600吨。小麦、玉米喜获丰收，粮食总产达9.5万吨。林业生产以“三条线”、“两大片”为重点，发展丰---------------------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产林1.2万亩，绿色通道4500亩，养殖业得到较快发展，全镇新增大棚养鸡、养牛、养羊以及特种养殖大户3000多户，新增养殖专业村10多个。农田水利基本建设以糖稀湖、龙王湖、岗子湖、田屯湖四大湖内涝治理为主，投资180万元，动用土石方8万方，完成排水沟清淤2.5万米，河流疏浚1.2万米,整修田间生产路1.6万米，修建桥涵闸98座，改善了农业生产条件，促进了农业结构调整。全市人畜饮水解困样板工程项目投资500万元，其中上级补助300万元，镇村两级自筹200万元，投工1万个，完成土石方6万方，铺设管道10万米，春节前可以解决30个村、2万多人饮水困难。</w:t>
      </w:r>
    </w:p>
    <w:p>
      <w:pPr>
        <w:ind w:left="0" w:right="0" w:firstLine="560"/>
        <w:spacing w:before="450" w:after="450" w:line="312" w:lineRule="auto"/>
      </w:pPr>
      <w:r>
        <w:rPr>
          <w:rFonts w:ascii="宋体" w:hAnsi="宋体" w:eastAsia="宋体" w:cs="宋体"/>
          <w:color w:val="000"/>
          <w:sz w:val="28"/>
          <w:szCs w:val="28"/>
        </w:rPr>
        <w:t xml:space="preserve">二、招商引资力度不断加大，民营经济发展势头强劲</w:t>
      </w:r>
    </w:p>
    <w:p>
      <w:pPr>
        <w:ind w:left="0" w:right="0" w:firstLine="560"/>
        <w:spacing w:before="450" w:after="450" w:line="312" w:lineRule="auto"/>
      </w:pPr>
      <w:r>
        <w:rPr>
          <w:rFonts w:ascii="宋体" w:hAnsi="宋体" w:eastAsia="宋体" w:cs="宋体"/>
          <w:color w:val="000"/>
          <w:sz w:val="28"/>
          <w:szCs w:val="28"/>
        </w:rPr>
        <w:t xml:space="preserve">镇党委、政府把招商引资重点放在工业项目、农业项目、基础设施建设上，充分发挥石膏资源优势，抓好石膏矿井扩建和石膏深加工项目，一是在原有18座矿井的基础上，引进资金1200万元，新建矿井4座，其中大明矿总投资600万元新建二矿；远发石膏有限公司投资600万元新建二号井；瑞泰石膏有限公司投资600万元建二号井；河南头村民魏云彬投资600万元新建矿井；二是兰陵石膏集团引进山东黄金集团资金5000万元新建石膏深加工项目，目前正在筹建中，三是引进江苏龙祥石膏有限公司600万元及引进锦州新发公司300万元石膏矿井等招商引资项目。2024年，全镇民营经济发展势头强劲，合同利用外资1.2亿元,实际到位资金5200万元，新上和技改项目8个，新增中小型石膏深加工企业30多家，发展到150家，石膏板、石膏粉加工户达到300多家，小酒厂发展到30多家，完成工业总产值6.8亿元，实现利税4628万元。</w:t>
      </w:r>
    </w:p>
    <w:p>
      <w:pPr>
        <w:ind w:left="0" w:right="0" w:firstLine="560"/>
        <w:spacing w:before="450" w:after="450" w:line="312" w:lineRule="auto"/>
      </w:pPr>
      <w:r>
        <w:rPr>
          <w:rFonts w:ascii="宋体" w:hAnsi="宋体" w:eastAsia="宋体" w:cs="宋体"/>
          <w:color w:val="000"/>
          <w:sz w:val="28"/>
          <w:szCs w:val="28"/>
        </w:rPr>
        <w:t xml:space="preserve">三、道路建设得到加强，“村村通”工程全面完成</w:t>
      </w:r>
    </w:p>
    <w:p>
      <w:pPr>
        <w:ind w:left="0" w:right="0" w:firstLine="560"/>
        <w:spacing w:before="450" w:after="450" w:line="312" w:lineRule="auto"/>
      </w:pPr>
      <w:r>
        <w:rPr>
          <w:rFonts w:ascii="宋体" w:hAnsi="宋体" w:eastAsia="宋体" w:cs="宋体"/>
          <w:color w:val="000"/>
          <w:sz w:val="28"/>
          <w:szCs w:val="28"/>
        </w:rPr>
        <w:t xml:space="preserve">今年，根据省、市、县各级关于加强农村道路建设，搞好村村通工程的指示精神，镇党委政府不断加强领导，强化措施，从道路资金的筹集到施工的各个环节，全方位靠上，在时间紧、任务重的情况下，仅用2个月的时间就全面完成了全镇个村的村村通道路建设任---------------------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务。全镇共投入资金1500万元，完成道路建设93公里，建筑面积37.8万平方米。道路建设的速度和质量都走在了全县的前列，顺利地通过了省、市、县各级的验收，对我镇村村通道路建设的成绩，县委、县政府给予充分的肯定。道路建设的速度之快、质量之高、路段之长是兰陵历年来所没有的，极大地解决了群众行路难的问题，方便了群众的生产和生活。各位企业负责人，为全镇村村通建设也做出了积极贡献，特别是各个石膏矿井，慷慨解囊，捐款支持村村通道路建设，保证了村村通道路建设的顺利完成。</w:t>
      </w:r>
    </w:p>
    <w:p>
      <w:pPr>
        <w:ind w:left="0" w:right="0" w:firstLine="560"/>
        <w:spacing w:before="450" w:after="450" w:line="312" w:lineRule="auto"/>
      </w:pPr>
      <w:r>
        <w:rPr>
          <w:rFonts w:ascii="宋体" w:hAnsi="宋体" w:eastAsia="宋体" w:cs="宋体"/>
          <w:color w:val="000"/>
          <w:sz w:val="28"/>
          <w:szCs w:val="28"/>
        </w:rPr>
        <w:t xml:space="preserve">四、精神文明建设和民主法制建设得到加强</w:t>
      </w:r>
    </w:p>
    <w:p>
      <w:pPr>
        <w:ind w:left="0" w:right="0" w:firstLine="560"/>
        <w:spacing w:before="450" w:after="450" w:line="312" w:lineRule="auto"/>
      </w:pPr>
      <w:r>
        <w:rPr>
          <w:rFonts w:ascii="宋体" w:hAnsi="宋体" w:eastAsia="宋体" w:cs="宋体"/>
          <w:color w:val="000"/>
          <w:sz w:val="28"/>
          <w:szCs w:val="28"/>
        </w:rPr>
        <w:t xml:space="preserve">一是在全镇大力加强党的方针、政策和法律法规教育，积极开展了各种精神文明创建活动，充分利用党校、党员活动室、电教室，加强广大干部群众爱国主义、集体主义、社会主义思想教育。二是加大教育投入，投资100多万元，对全镇校舍危房进行了改造，改善教育条件。三是加强计划生育基层基础工作，强化组织领导，落实目标责任，突出抓好薄弱村帮扶和节育措施落实。一年来，开展以落实节育措施为主的计划生育集中活动两次，落实节育措施148例，其中，放环490例，结扎840例，流引产150例。扎实开展计划生育村民自治活动，广泛宣传计划生育法律法规，提高依法管理水平，树立新型婚育观念，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五、狠抓平安创建，确保社会稳定</w:t>
      </w:r>
    </w:p>
    <w:p>
      <w:pPr>
        <w:ind w:left="0" w:right="0" w:firstLine="560"/>
        <w:spacing w:before="450" w:after="450" w:line="312" w:lineRule="auto"/>
      </w:pPr>
      <w:r>
        <w:rPr>
          <w:rFonts w:ascii="宋体" w:hAnsi="宋体" w:eastAsia="宋体" w:cs="宋体"/>
          <w:color w:val="000"/>
          <w:sz w:val="28"/>
          <w:szCs w:val="28"/>
        </w:rPr>
        <w:t xml:space="preserve">我们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犯罪分子56人，刑拘32人，治安拘留24人，极大---------------------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地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全镇无安全生产责任事故，为全镇经济发展营造了良好的社会环境。</w:t>
      </w:r>
    </w:p>
    <w:p>
      <w:pPr>
        <w:ind w:left="0" w:right="0" w:firstLine="560"/>
        <w:spacing w:before="450" w:after="450" w:line="312" w:lineRule="auto"/>
      </w:pPr>
      <w:r>
        <w:rPr>
          <w:rFonts w:ascii="宋体" w:hAnsi="宋体" w:eastAsia="宋体" w:cs="宋体"/>
          <w:color w:val="000"/>
          <w:sz w:val="28"/>
          <w:szCs w:val="28"/>
        </w:rPr>
        <w:t xml:space="preserve">总之，2024年，经过全镇广大干部群众和各个企业的共同努力，全镇各项工作有了较大进展，取得了一定的成绩，圆满完成了年初确定的各项任务目标。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2024年，兰陵镇总体工作思路是：认真贯彻落实党的十六大、十六届四中全会精神，以“三个代表”重要思想为指导，以科学发展观为统领，以农民增收、企业增效、财政收入增长为目标，加大农业结构调整力度，加快发展镇域工业，加强城镇基础设施建设，推进平安兰陵创建，促进社会经济及各项事业快速健康发展，保持政治社会稳定。在经济工作方面，研究制定了“围绕一个中心，实现六大突破”的思路，即：围绕经济建设这个中心，努力实现民营经济、招商引资、结构调整、城镇建设、商贸流通、道路建设六大突破。主要工作任务目标是：生产总值达到9.4亿元，增长19%，其中第一、二、三产业增加值达到3.1亿元、4.2亿元、2.1亿元，分别增长6%、28%、20%，三产比达到32.9：44.8：22.3，全社会固定资产投资6800万元，增长38%，社会消费品零售总额增长18%，地方财政收入实现1900万元，增长22%，农民人均纯收入达到3600元，增长10%。</w:t>
      </w:r>
    </w:p>
    <w:p>
      <w:pPr>
        <w:ind w:left="0" w:right="0" w:firstLine="560"/>
        <w:spacing w:before="450" w:after="450" w:line="312" w:lineRule="auto"/>
      </w:pPr>
      <w:r>
        <w:rPr>
          <w:rFonts w:ascii="宋体" w:hAnsi="宋体" w:eastAsia="宋体" w:cs="宋体"/>
          <w:color w:val="000"/>
          <w:sz w:val="28"/>
          <w:szCs w:val="28"/>
        </w:rPr>
        <w:t xml:space="preserve">一、以重点项目建设为重点，实现民营经济发展新突破</w:t>
      </w:r>
    </w:p>
    <w:p>
      <w:pPr>
        <w:ind w:left="0" w:right="0" w:firstLine="560"/>
        <w:spacing w:before="450" w:after="450" w:line="312" w:lineRule="auto"/>
      </w:pPr>
      <w:r>
        <w:rPr>
          <w:rFonts w:ascii="宋体" w:hAnsi="宋体" w:eastAsia="宋体" w:cs="宋体"/>
          <w:color w:val="000"/>
          <w:sz w:val="28"/>
          <w:szCs w:val="28"/>
        </w:rPr>
        <w:t xml:space="preserve">2024年，我们将重点培植石膏、酿酒、包装印刷、蔬菜四大支柱产业。一是培植石膏加工业，大力发展膏粉、膏板、石膏切块等石膏深加工增值为主的中小型加工企业，以金兰集团投资石膏系列制品项目建设为重点，力争资金早到位，项目早开工、早建设，通过该---------------------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项目，辐射拉动镇南部矿区石膏业的发展，把兰陵建成省内外有影响力的石膏制品加工基地。二是培植中小型酿酒企业，挂靠兰陵集团，将酿酒企业做大做强，力争培植成为对全镇财政重要支撑的骨干企业。三是培植包装印刷业，引进先进设备和科技人才，提高普箱、彩箱、彩盒、彩标印刷质量。四是培植蔬菜产业，发挥棚菜产优势，以艾曲蔬菜批发市场为龙头，扩大韩国日河食品有限公司的生产经营能力，发展蔬菜深加工、净菜包装，增加出口创汇。</w:t>
      </w:r>
    </w:p>
    <w:p>
      <w:pPr>
        <w:ind w:left="0" w:right="0" w:firstLine="560"/>
        <w:spacing w:before="450" w:after="450" w:line="312" w:lineRule="auto"/>
      </w:pPr>
      <w:r>
        <w:rPr>
          <w:rFonts w:ascii="宋体" w:hAnsi="宋体" w:eastAsia="宋体" w:cs="宋体"/>
          <w:color w:val="000"/>
          <w:sz w:val="28"/>
          <w:szCs w:val="28"/>
        </w:rPr>
        <w:t xml:space="preserve">二、以资源、人文优势为依托，实现招商引资新突破</w:t>
      </w:r>
    </w:p>
    <w:p>
      <w:pPr>
        <w:ind w:left="0" w:right="0" w:firstLine="560"/>
        <w:spacing w:before="450" w:after="450" w:line="312" w:lineRule="auto"/>
      </w:pPr>
      <w:r>
        <w:rPr>
          <w:rFonts w:ascii="宋体" w:hAnsi="宋体" w:eastAsia="宋体" w:cs="宋体"/>
          <w:color w:val="000"/>
          <w:sz w:val="28"/>
          <w:szCs w:val="28"/>
        </w:rPr>
        <w:t xml:space="preserve">要进一步统一思想，充分认识招商引资对加快兰陵经济发展的重要性，坚定不移地把招商引资摆在经济工作的重要位置，依托兰陵资源优势，大力开展招商引资，发展民营经济，把招商引资的重点放在工业项目、农业项目、基础设施建设上。今年，全镇招商引资计划开工建设和续建投资百万元以上的项目10个，其中，重点项目有过亿元的金兰集团开采石膏项目，过千万元的东营新世纪农业园开发项目。今年招商引资确保达到1个亿，力争突破1.3个亿。</w:t>
      </w:r>
    </w:p>
    <w:p>
      <w:pPr>
        <w:ind w:left="0" w:right="0" w:firstLine="560"/>
        <w:spacing w:before="450" w:after="450" w:line="312" w:lineRule="auto"/>
      </w:pPr>
      <w:r>
        <w:rPr>
          <w:rFonts w:ascii="宋体" w:hAnsi="宋体" w:eastAsia="宋体" w:cs="宋体"/>
          <w:color w:val="000"/>
          <w:sz w:val="28"/>
          <w:szCs w:val="28"/>
        </w:rPr>
        <w:t xml:space="preserve">三、以农民增收为主线，实现农业结构调整新突破</w:t>
      </w:r>
    </w:p>
    <w:p>
      <w:pPr>
        <w:ind w:left="0" w:right="0" w:firstLine="560"/>
        <w:spacing w:before="450" w:after="450" w:line="312" w:lineRule="auto"/>
      </w:pPr>
      <w:r>
        <w:rPr>
          <w:rFonts w:ascii="宋体" w:hAnsi="宋体" w:eastAsia="宋体" w:cs="宋体"/>
          <w:color w:val="000"/>
          <w:sz w:val="28"/>
          <w:szCs w:val="28"/>
        </w:rPr>
        <w:t xml:space="preserve">把解决“三农”问题放在党委、政府的中心工作来抓，加大农业结构调整力度，切实增加农民收入。一是大力发展大棚蔬菜、夏秋露地菜、名优特蔬菜、无公害蔬菜，努力扩大经济作物种植面积，力争2024年大棚蔬菜面积突破1.5万亩，粮经比例达到6:4。二是增加农业种植模式，全面提升农业产业化、标准化水平，培植特色基地，使传统农业向绿色农业、品牌农业、创汇农业上转变。三是依托“百万农户”致富工程项目，加大对种植、养殖、加工等农业项目的扶持力度，发展以养牛、养羊及特种养殖为主的专业村，专业户，发展以各类加工业为主的加工专业村、专业户，使种、养、加等项目成为农民增收的新的增长点。</w:t>
      </w:r>
    </w:p>
    <w:p>
      <w:pPr>
        <w:ind w:left="0" w:right="0" w:firstLine="560"/>
        <w:spacing w:before="450" w:after="450" w:line="312" w:lineRule="auto"/>
      </w:pPr>
      <w:r>
        <w:rPr>
          <w:rFonts w:ascii="宋体" w:hAnsi="宋体" w:eastAsia="宋体" w:cs="宋体"/>
          <w:color w:val="000"/>
          <w:sz w:val="28"/>
          <w:szCs w:val="28"/>
        </w:rPr>
        <w:t xml:space="preserve">四、以基础设施建设为重点，实现城镇建设的新突破</w:t>
      </w:r>
    </w:p>
    <w:p>
      <w:pPr>
        <w:ind w:left="0" w:right="0" w:firstLine="560"/>
        <w:spacing w:before="450" w:after="450" w:line="312" w:lineRule="auto"/>
      </w:pPr>
      <w:r>
        <w:rPr>
          <w:rFonts w:ascii="宋体" w:hAnsi="宋体" w:eastAsia="宋体" w:cs="宋体"/>
          <w:color w:val="000"/>
          <w:sz w:val="28"/>
          <w:szCs w:val="28"/>
        </w:rPr>
        <w:t xml:space="preserve">围绕省规划设计院制定的小城镇建设总体规划，坚持高起点设计，高质量建设，分---------------------精品文档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期分批搞好城镇开发，树立中心镇新形象。一是加大城镇基础设施投入，建管并重，加强城镇环境治理，改善城镇面貌，重点抓好镇区绿化带及亮化建设，提升城镇建设的水平、档次。二是进一步完善原有基础设施建设，改善投资环境，特别要注重完善镇区道路建设、加大对破损道路的修补、养护力度，确保道路畅通。三是加快物流业、服务业、旅游业为重点的第三产业发展，努力把兰陵建成带动能力强，辐射作用大的区域中心，建成全县西南部的经济、商业、流通中心。</w:t>
      </w:r>
    </w:p>
    <w:p>
      <w:pPr>
        <w:ind w:left="0" w:right="0" w:firstLine="560"/>
        <w:spacing w:before="450" w:after="450" w:line="312" w:lineRule="auto"/>
      </w:pPr>
      <w:r>
        <w:rPr>
          <w:rFonts w:ascii="宋体" w:hAnsi="宋体" w:eastAsia="宋体" w:cs="宋体"/>
          <w:color w:val="000"/>
          <w:sz w:val="28"/>
          <w:szCs w:val="28"/>
        </w:rPr>
        <w:t xml:space="preserve">五、以培育完善市场体系为重点，实现商贸流通新突破</w:t>
      </w:r>
    </w:p>
    <w:p>
      <w:pPr>
        <w:ind w:left="0" w:right="0" w:firstLine="560"/>
        <w:spacing w:before="450" w:after="450" w:line="312" w:lineRule="auto"/>
      </w:pPr>
      <w:r>
        <w:rPr>
          <w:rFonts w:ascii="宋体" w:hAnsi="宋体" w:eastAsia="宋体" w:cs="宋体"/>
          <w:color w:val="000"/>
          <w:sz w:val="28"/>
          <w:szCs w:val="28"/>
        </w:rPr>
        <w:t xml:space="preserve">进一步加快市场建设，培育市场体系，借助艾曲蔬菜批发市场和兰陵酒业集团这一有利于条件和优势，为商贸流通创造一个宽松的环境，使市场功能进一步完善，力争2024年商贸流通企业税收收入突破600万元。</w:t>
      </w:r>
    </w:p>
    <w:p>
      <w:pPr>
        <w:ind w:left="0" w:right="0" w:firstLine="560"/>
        <w:spacing w:before="450" w:after="450" w:line="312" w:lineRule="auto"/>
      </w:pPr>
      <w:r>
        <w:rPr>
          <w:rFonts w:ascii="宋体" w:hAnsi="宋体" w:eastAsia="宋体" w:cs="宋体"/>
          <w:color w:val="000"/>
          <w:sz w:val="28"/>
          <w:szCs w:val="28"/>
        </w:rPr>
        <w:t xml:space="preserve">六、以农村公路改造为契机，实现道路建设新突破</w:t>
      </w:r>
    </w:p>
    <w:p>
      <w:pPr>
        <w:ind w:left="0" w:right="0" w:firstLine="560"/>
        <w:spacing w:before="450" w:after="450" w:line="312" w:lineRule="auto"/>
      </w:pPr>
      <w:r>
        <w:rPr>
          <w:rFonts w:ascii="宋体" w:hAnsi="宋体" w:eastAsia="宋体" w:cs="宋体"/>
          <w:color w:val="000"/>
          <w:sz w:val="28"/>
          <w:szCs w:val="28"/>
        </w:rPr>
        <w:t xml:space="preserve">在去年完成93公里“村村通”工程的基础上，继续把2024年作为兰陵镇的“道路建设年”，狠抓道路建设，建成兰陵、横山、韩塘、艾曲路路畅通的交通网络，彻底改变群众行路难的问题，方便群众生产生活，拉动兰陵经济增长。全年计划投入资金600万元，对镇境内郯薛公路进行拓宽改造，力争3月初完成路基土方工程，10月份以前全线通车。兰韩路修复也将于近期开工，5月1日前完成路基工程，5月1日后铺油。届时，兰陵镇的道路交通将彻底改观，为促进全镇经济和各项事业的发展提供完善的服务。</w:t>
      </w:r>
    </w:p>
    <w:p>
      <w:pPr>
        <w:ind w:left="0" w:right="0" w:firstLine="560"/>
        <w:spacing w:before="450" w:after="450" w:line="312" w:lineRule="auto"/>
      </w:pPr>
      <w:r>
        <w:rPr>
          <w:rFonts w:ascii="宋体" w:hAnsi="宋体" w:eastAsia="宋体" w:cs="宋体"/>
          <w:color w:val="000"/>
          <w:sz w:val="28"/>
          <w:szCs w:val="28"/>
        </w:rPr>
        <w:t xml:space="preserve">各位来宾，同志们，今年的工作任务已经明确，任务依然艰苦，需要全镇广大干部群众和各企业的大力支持。特别是在道路建设上，郯薛公路拓宽和兰韩公路修复需投资600万元，目前全镇群众根据自愿的原则，已经筹集以资代劳资金460多万元，还有140万元的资金缺口，请各企业，积极踊跃捐款，保证郯薛公路和兰韩公路建设的顺利实施，为全镇经济建设和各项社会事业的发展，做出新的更大的贡献！---------------------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w:t>
      </w:r>
    </w:p>
    <w:p>
      <w:pPr>
        <w:ind w:left="0" w:right="0" w:firstLine="560"/>
        <w:spacing w:before="450" w:after="450" w:line="312" w:lineRule="auto"/>
      </w:pPr>
      <w:r>
        <w:rPr>
          <w:rFonts w:ascii="宋体" w:hAnsi="宋体" w:eastAsia="宋体" w:cs="宋体"/>
          <w:color w:val="000"/>
          <w:sz w:val="28"/>
          <w:szCs w:val="28"/>
        </w:rPr>
        <w:t xml:space="preserve">最后，预祝大家春节愉快，吉祥如意，生意兴隆，合家欢乐！</w:t>
      </w:r>
    </w:p>
    <w:p>
      <w:pPr>
        <w:ind w:left="0" w:right="0" w:firstLine="560"/>
        <w:spacing w:before="450" w:after="450" w:line="312" w:lineRule="auto"/>
      </w:pPr>
      <w:r>
        <w:rPr>
          <w:rFonts w:ascii="宋体" w:hAnsi="宋体" w:eastAsia="宋体" w:cs="宋体"/>
          <w:color w:val="000"/>
          <w:sz w:val="28"/>
          <w:szCs w:val="28"/>
        </w:rPr>
        <w:t xml:space="preserve">2024年1月23日---------------------精品文档 值得收藏----------------------------</w:t>
      </w:r>
    </w:p>
    <w:p>
      <w:pPr>
        <w:ind w:left="0" w:right="0" w:firstLine="560"/>
        <w:spacing w:before="450" w:after="450" w:line="312" w:lineRule="auto"/>
      </w:pPr>
      <w:r>
        <w:rPr>
          <w:rFonts w:ascii="黑体" w:hAnsi="黑体" w:eastAsia="黑体" w:cs="黑体"/>
          <w:color w:val="000000"/>
          <w:sz w:val="36"/>
          <w:szCs w:val="36"/>
          <w:b w:val="1"/>
          <w:bCs w:val="1"/>
        </w:rPr>
        <w:t xml:space="preserve">第四篇：在企业家座谈会上的讲话</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2024年，在市委、市政府的正确领导下，全市工业战线广</w:t>
      </w:r>
    </w:p>
    <w:p>
      <w:pPr>
        <w:ind w:left="0" w:right="0" w:firstLine="560"/>
        <w:spacing w:before="450" w:after="450" w:line="312" w:lineRule="auto"/>
      </w:pPr>
      <w:r>
        <w:rPr>
          <w:rFonts w:ascii="宋体" w:hAnsi="宋体" w:eastAsia="宋体" w:cs="宋体"/>
          <w:color w:val="000"/>
          <w:sz w:val="28"/>
          <w:szCs w:val="28"/>
        </w:rPr>
        <w:t xml:space="preserve">大干部职工坚持以邓小平理论和“三个代表”重要思想为指导，以科学发展观为统领，求真务实，真抓实干，克服了各种困难，圆满地完成了年初所确定的各项工作指标，工业经济实现了平稳较快增长，为我市胜利跨入“全国县域经济百强县”做出了重大贡献。在新的一年即将到来之际，市委、市政府在这里召开企业家迎新春座谈会，下面我将2024年工业经济运行情况和2024年工作安排作如下通报。</w:t>
      </w:r>
    </w:p>
    <w:p>
      <w:pPr>
        <w:ind w:left="0" w:right="0" w:firstLine="560"/>
        <w:spacing w:before="450" w:after="450" w:line="312" w:lineRule="auto"/>
      </w:pPr>
      <w:r>
        <w:rPr>
          <w:rFonts w:ascii="宋体" w:hAnsi="宋体" w:eastAsia="宋体" w:cs="宋体"/>
          <w:color w:val="000"/>
          <w:sz w:val="28"/>
          <w:szCs w:val="28"/>
        </w:rPr>
        <w:t xml:space="preserve">一、2024年工业经济运行情况</w:t>
      </w:r>
    </w:p>
    <w:p>
      <w:pPr>
        <w:ind w:left="0" w:right="0" w:firstLine="560"/>
        <w:spacing w:before="450" w:after="450" w:line="312" w:lineRule="auto"/>
      </w:pPr>
      <w:r>
        <w:rPr>
          <w:rFonts w:ascii="宋体" w:hAnsi="宋体" w:eastAsia="宋体" w:cs="宋体"/>
          <w:color w:val="000"/>
          <w:sz w:val="28"/>
          <w:szCs w:val="28"/>
        </w:rPr>
        <w:t xml:space="preserve">（一）招商引资和项目建设取得显著成效。一是重点围绕“三大基地”，积极开展产业集群定向招商，全年共引进项目108个，投资总额134.5亿元。其中，10亿元以上的项目4个，亿元以上的项目23个；争取中央、省投资项目49个，到位资金1.7亿元。二是全力推进大项目建设。投资30亿元的生物化工、投资15亿元的通用煤机制造、投资5亿元的东泽生物能源及中旭润滑油等项目开工建设，开工率达到81.5%；鑫丰矿电、威跃矿山、卡斯特金属、留德二期等项目建成投产，投产率达到60.2%。三是园区基础设施进一步完善，投资5000万元，完成曙光街南延、创业路大修等道路建设，铺设给排水、供气管线等8公里，架设 1</w:t>
      </w:r>
    </w:p>
    <w:p>
      <w:pPr>
        <w:ind w:left="0" w:right="0" w:firstLine="560"/>
        <w:spacing w:before="450" w:after="450" w:line="312" w:lineRule="auto"/>
      </w:pPr>
      <w:r>
        <w:rPr>
          <w:rFonts w:ascii="宋体" w:hAnsi="宋体" w:eastAsia="宋体" w:cs="宋体"/>
          <w:color w:val="000"/>
          <w:sz w:val="28"/>
          <w:szCs w:val="28"/>
        </w:rPr>
        <w:t xml:space="preserve">供电线路、光缆14公里；投资1.2亿元征用土地800亩，平整场地600亩。</w:t>
      </w:r>
    </w:p>
    <w:p>
      <w:pPr>
        <w:ind w:left="0" w:right="0" w:firstLine="560"/>
        <w:spacing w:before="450" w:after="450" w:line="312" w:lineRule="auto"/>
      </w:pPr>
      <w:r>
        <w:rPr>
          <w:rFonts w:ascii="宋体" w:hAnsi="宋体" w:eastAsia="宋体" w:cs="宋体"/>
          <w:color w:val="000"/>
          <w:sz w:val="28"/>
          <w:szCs w:val="28"/>
        </w:rPr>
        <w:t xml:space="preserve">（二）工业经济主要指标创历史新高。2024年，我市规模工业经济实现工业总产值260亿元，同比增长28.6%，其中，实现地方工业总产值160亿元，同比增长40.5%；实现规模工业增加值90亿元，同比增长28.5%，其中，实现地方规模工业增加值45亿元，同比增长50%。完成地方工业固定资产投资80亿元，同比增长23%，其中技术改造投资完成30亿元，同比增长30%；全市工业用电量实现72500万千瓦时，同比增长19.8%，其中，地方工业用电量实现12500万千万时，同比增长28.9%。规模工业企业户数86户。</w:t>
      </w:r>
    </w:p>
    <w:p>
      <w:pPr>
        <w:ind w:left="0" w:right="0" w:firstLine="560"/>
        <w:spacing w:before="450" w:after="450" w:line="312" w:lineRule="auto"/>
      </w:pPr>
      <w:r>
        <w:rPr>
          <w:rFonts w:ascii="宋体" w:hAnsi="宋体" w:eastAsia="宋体" w:cs="宋体"/>
          <w:color w:val="000"/>
          <w:sz w:val="28"/>
          <w:szCs w:val="28"/>
        </w:rPr>
        <w:t xml:space="preserve">（三）重点骨干企业带动作用明显。重点调度的20户骨干企业实现总产值90亿元，占地方规模工业总产值56.3%，其中，煤矸石电厂实现产值8.4亿元，留德润滑油实现产值8亿元，华康肉类实现产值2.8亿元，宏大肉禽实现产值2.4亿元，凯斯特电缆实现产值2亿元。地方规模工业实现利润1.2亿元，同比增长44.6%。</w:t>
      </w:r>
    </w:p>
    <w:p>
      <w:pPr>
        <w:ind w:left="0" w:right="0" w:firstLine="560"/>
        <w:spacing w:before="450" w:after="450" w:line="312" w:lineRule="auto"/>
      </w:pPr>
      <w:r>
        <w:rPr>
          <w:rFonts w:ascii="宋体" w:hAnsi="宋体" w:eastAsia="宋体" w:cs="宋体"/>
          <w:color w:val="000"/>
          <w:sz w:val="28"/>
          <w:szCs w:val="28"/>
        </w:rPr>
        <w:t xml:space="preserve">（四）工业经济运行质量越来越好。地方规模工业企业实现利润1.2亿元，产品产销率达到97%，地方规模实缴税金1.5亿元，同比增长30.4%。留德润滑油实缴税金3200万元，博迈特硼合金实缴税金1000万，煤矸石电厂实缴税金800万元，鑫丰矿电实缴税金550万元，小王子食品实缴税金550万元，凯斯特电缆实缴税金500万元，实缴税金100——300万的企业有19户。我市工业经济运行质量在铁岭全市排名第一。</w:t>
      </w:r>
    </w:p>
    <w:p>
      <w:pPr>
        <w:ind w:left="0" w:right="0" w:firstLine="560"/>
        <w:spacing w:before="450" w:after="450" w:line="312" w:lineRule="auto"/>
      </w:pPr>
      <w:r>
        <w:rPr>
          <w:rFonts w:ascii="宋体" w:hAnsi="宋体" w:eastAsia="宋体" w:cs="宋体"/>
          <w:color w:val="000"/>
          <w:sz w:val="28"/>
          <w:szCs w:val="28"/>
        </w:rPr>
        <w:t xml:space="preserve">（五）技术改造力度加大。企业二次创业的积极性大大增强，全年共实施22项技改项目。其中，小王子二期工程完成当年建设，当年投产，实现历史性突破；留德、威跃、鑫丰等企业技改项目也相继投产，同时，今年经信局会同财政局、发改局共向上申报技术改造贷款贴息及各项中小企业补助资金1468万元。其中，辽宁留德润滑油有限公司申报国家重点产业振兴专项540万元，调兵山市亿达照明有限公司申报国家技改专项补助，2个项目已报送至国家工信部；为辽宁留德润滑油有限公司等5户企业申报了辽宁省企业技术改造贷款财政贴息资金项目，其中留德润滑油、威跃矿山、凯斯特电缆、建贺钢管、鑫丰矿电五户企业预计贴息900万元。建贺钢管162万元贴息计划已下达，留德润滑油320万元已获得省专家组推进，贴息计划有望近期下达。威跃矿山、鑫丰矿电、凯斯特电缆3户企业已于1月11日省专家组进行了推进，贴息资金有望近期到位。科技部门为今年共为企业争取资金90万元，发改局为企业争取资金100万元，财政局在配合各部门争取资金上也做了大量工作。</w:t>
      </w:r>
    </w:p>
    <w:p>
      <w:pPr>
        <w:ind w:left="0" w:right="0" w:firstLine="560"/>
        <w:spacing w:before="450" w:after="450" w:line="312" w:lineRule="auto"/>
      </w:pPr>
      <w:r>
        <w:rPr>
          <w:rFonts w:ascii="宋体" w:hAnsi="宋体" w:eastAsia="宋体" w:cs="宋体"/>
          <w:color w:val="000"/>
          <w:sz w:val="28"/>
          <w:szCs w:val="28"/>
        </w:rPr>
        <w:t xml:space="preserve">（六）企业兼并重组工作取得初步成效。我市自1998年开展招商引资以来，引进了大批域外企业，特别是近几年来，进入工业园区和南开发区企业逐年增多。但也不乏由于资金、产品等多种因素导致停产或半停产，甚至建成后一直未生产。市委、市政府针对这种情况，及时组织相关部门、相关企业研究解决办法，一年来，通过政府、企业和各相关部门的共同努力，一部分企业的兼并重组工作已近取得初步成效。大连成达集团成功收购博大生物科技，盛天矿山机械收购大恒数控机床，文亚煤机收购鼎力矿山机械等。顶福科技实现了二次招商，企业将生产新产品并扩大规模。天驭电动车与浙江海离子新能源科技有限公司合作成功，有望4月份投产运行。</w:t>
      </w:r>
    </w:p>
    <w:p>
      <w:pPr>
        <w:ind w:left="0" w:right="0" w:firstLine="560"/>
        <w:spacing w:before="450" w:after="450" w:line="312" w:lineRule="auto"/>
      </w:pPr>
      <w:r>
        <w:rPr>
          <w:rFonts w:ascii="宋体" w:hAnsi="宋体" w:eastAsia="宋体" w:cs="宋体"/>
          <w:color w:val="000"/>
          <w:sz w:val="28"/>
          <w:szCs w:val="28"/>
        </w:rPr>
        <w:t xml:space="preserve">（七）以商招商成效显著。几年来，我们的企业家情系调兵山，积极响应市委、市政府号召，以商招商，企业家以自身到调兵山投资发展的经历来吸引朋友、亲属、合作伙伴来调兵山考察、投资。其中，调兵山市亿达照明有限责任公司帮助政府成功引进“调兵山卡斯特金属材料有限公司”投资项目，辽宁留德润滑油有限公司成功引进“檀香湾五星级酒店”和“辽宁民生智能仪表有限公司”等招商项目。还有许多企业家在默默无闻为我市招商引资做大量工作，我们的许多企业家想政府之所想，急政府之所急，他们在扶贫帮困、教育、文化特别是就业、保险等方面做出了巨大贡献。在此，我代表市政府向为全市经济和社会发展做出巨大贡献的企业家们致以崇高的敬意！</w:t>
      </w:r>
    </w:p>
    <w:p>
      <w:pPr>
        <w:ind w:left="0" w:right="0" w:firstLine="560"/>
        <w:spacing w:before="450" w:after="450" w:line="312" w:lineRule="auto"/>
      </w:pPr>
      <w:r>
        <w:rPr>
          <w:rFonts w:ascii="宋体" w:hAnsi="宋体" w:eastAsia="宋体" w:cs="宋体"/>
          <w:color w:val="000"/>
          <w:sz w:val="28"/>
          <w:szCs w:val="28"/>
        </w:rPr>
        <w:t xml:space="preserve">总之，2024年工业经济运行总体上看是平稳的。全市经济</w:t>
      </w:r>
    </w:p>
    <w:p>
      <w:pPr>
        <w:ind w:left="0" w:right="0" w:firstLine="560"/>
        <w:spacing w:before="450" w:after="450" w:line="312" w:lineRule="auto"/>
      </w:pPr>
      <w:r>
        <w:rPr>
          <w:rFonts w:ascii="宋体" w:hAnsi="宋体" w:eastAsia="宋体" w:cs="宋体"/>
          <w:color w:val="000"/>
          <w:sz w:val="28"/>
          <w:szCs w:val="28"/>
        </w:rPr>
        <w:t xml:space="preserve">总量与增幅（含铁能公司）已居铁岭市第三位，但我们还要清醒的看到，我们的地方工业总量仍然不大、大项目不多、缺乏主导产品、名牌产品，经营较为分散，结构调整力度还须加大。目前，还有14户企业处于停产半停产状态，且多数没有达产达效，这些现实问题需要我们政府和企业共同努力，在今年乃至今后一个时期逐步加以解决。</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根据市委三届二次全会精神，确定2024年工业经济主要指标为：工业总产值300亿元，同比增长15.4%，其中，实现地方工业总产值200亿元，同比增长25%；实现规模工业增加值138</w:t>
      </w:r>
    </w:p>
    <w:p>
      <w:pPr>
        <w:ind w:left="0" w:right="0" w:firstLine="560"/>
        <w:spacing w:before="450" w:after="450" w:line="312" w:lineRule="auto"/>
      </w:pPr>
      <w:r>
        <w:rPr>
          <w:rFonts w:ascii="宋体" w:hAnsi="宋体" w:eastAsia="宋体" w:cs="宋体"/>
          <w:color w:val="000"/>
          <w:sz w:val="28"/>
          <w:szCs w:val="28"/>
        </w:rPr>
        <w:t xml:space="preserve">亿元，同比增长53.3%，其中，实现地方规模工业增加值65亿元，同比增长44.4%；地方规模工业实现利润2.5亿元，同比增长66.7%；实缴税金17亿元，同比增长13.3%，其中，地方规模工业实缴税金2亿元，同比增长33.3%；完成工业固定资产投资100亿元，同比增长25%，其中技术改造投资完成30亿元，同比增长33.3%。为实现上述目标，保持我市工业经济又好又快发展，明年要做好以下几方面工作。</w:t>
      </w:r>
    </w:p>
    <w:p>
      <w:pPr>
        <w:ind w:left="0" w:right="0" w:firstLine="560"/>
        <w:spacing w:before="450" w:after="450" w:line="312" w:lineRule="auto"/>
      </w:pPr>
      <w:r>
        <w:rPr>
          <w:rFonts w:ascii="宋体" w:hAnsi="宋体" w:eastAsia="宋体" w:cs="宋体"/>
          <w:color w:val="000"/>
          <w:sz w:val="28"/>
          <w:szCs w:val="28"/>
        </w:rPr>
        <w:t xml:space="preserve">（一）建立健全“三段式”招商服务体系。创新服务方式，建立健全“投资前、建设中、投产后”的三段式服务体系，积极主动为项目提供优质高效快捷的行政服务。各相关部门要经常深入企业，为企业解决生产经营过程中遇到的各种难题。加大协调力度，帮助企业解决资金、土地、人才、技术等问题；同时，发改、经信、财政、科技等部门要认真研究政策，做好向上争取资金工作，使企业获得更多的资金支持。</w:t>
      </w:r>
    </w:p>
    <w:p>
      <w:pPr>
        <w:ind w:left="0" w:right="0" w:firstLine="560"/>
        <w:spacing w:before="450" w:after="450" w:line="312" w:lineRule="auto"/>
      </w:pPr>
      <w:r>
        <w:rPr>
          <w:rFonts w:ascii="宋体" w:hAnsi="宋体" w:eastAsia="宋体" w:cs="宋体"/>
          <w:color w:val="000"/>
          <w:sz w:val="28"/>
          <w:szCs w:val="28"/>
        </w:rPr>
        <w:t xml:space="preserve">（二）培育一批骨干企业。认真贯彻落实铁岭市工业经济两年倍增计划，全面实施铁岭市政府出台的工业企业“双百工程”。大力推行骨干企业提升工程，重点培育销售收入超10亿元企业2户，税金超千万企业6户。将有限的资源向优势企业、税源企业、高科技企业和产业集群企业集中，积极扶持企业改善管理结构，鼓励企业与大集团、大公司和知名企业的联合重组、合作经营，促进骨干企业快速发展壮大。</w:t>
      </w:r>
    </w:p>
    <w:p>
      <w:pPr>
        <w:ind w:left="0" w:right="0" w:firstLine="560"/>
        <w:spacing w:before="450" w:after="450" w:line="312" w:lineRule="auto"/>
      </w:pPr>
      <w:r>
        <w:rPr>
          <w:rFonts w:ascii="宋体" w:hAnsi="宋体" w:eastAsia="宋体" w:cs="宋体"/>
          <w:color w:val="000"/>
          <w:sz w:val="28"/>
          <w:szCs w:val="28"/>
        </w:rPr>
        <w:t xml:space="preserve">（三）狠抓企业技术改造和科技创新。深入开展“科技创新</w:t>
      </w:r>
    </w:p>
    <w:p>
      <w:pPr>
        <w:ind w:left="0" w:right="0" w:firstLine="560"/>
        <w:spacing w:before="450" w:after="450" w:line="312" w:lineRule="auto"/>
      </w:pPr>
      <w:r>
        <w:rPr>
          <w:rFonts w:ascii="宋体" w:hAnsi="宋体" w:eastAsia="宋体" w:cs="宋体"/>
          <w:color w:val="000"/>
          <w:sz w:val="28"/>
          <w:szCs w:val="28"/>
        </w:rPr>
        <w:t xml:space="preserve">年”活动，年内完成企业技术改造投资30亿元，争取国际、省、市技改和科技专项资金1000万元，助推企业实现“二次创业”。新增1户国家高新技术企业和5个市、县级研发中心，创建3个名牌产品和著名商标。充分发挥辽宁工程技术大学调兵山矿山机械制造研发中心作用，积极支持企业组建博士后工作站，帮助企业做好科技创新工作，提升企业科技素质，增强企业产品竞争力。</w:t>
      </w:r>
    </w:p>
    <w:p>
      <w:pPr>
        <w:ind w:left="0" w:right="0" w:firstLine="560"/>
        <w:spacing w:before="450" w:after="450" w:line="312" w:lineRule="auto"/>
      </w:pPr>
      <w:r>
        <w:rPr>
          <w:rFonts w:ascii="宋体" w:hAnsi="宋体" w:eastAsia="宋体" w:cs="宋体"/>
          <w:color w:val="000"/>
          <w:sz w:val="28"/>
          <w:szCs w:val="28"/>
        </w:rPr>
        <w:t xml:space="preserve">（四）抓好企业投产达效。政府与企业一道，共同研究，对全市停产、半停产企业进行全面的分析，一个企业一个企业的研究，一企一策，根据企业实际情况，帮助停产、半停产企业尽快启动生产。2月9日，市委常委会已经研究通过了今年包扶25户重点企业实施方案，副县级领导将于近期深入到企业调研，每名领导长期包扶一个企业，帮助企业研究解决生产经营中的实际问题。同时，要眼睛向外，聘请能人，鼓励企业走增资扩股兼并重组的道路。</w:t>
      </w:r>
    </w:p>
    <w:p>
      <w:pPr>
        <w:ind w:left="0" w:right="0" w:firstLine="560"/>
        <w:spacing w:before="450" w:after="450" w:line="312" w:lineRule="auto"/>
      </w:pPr>
      <w:r>
        <w:rPr>
          <w:rFonts w:ascii="宋体" w:hAnsi="宋体" w:eastAsia="宋体" w:cs="宋体"/>
          <w:color w:val="000"/>
          <w:sz w:val="28"/>
          <w:szCs w:val="28"/>
        </w:rPr>
        <w:t xml:space="preserve">（五）建立现代化企业制度，全面提升企业整体水平。坚持“走出去，请进来”，帮助企业转变观念，全年组织企业家外出考察2次，帮助企业开拓市场，推进企业资产重组、合作经营；聘请知名专家、学者为企业“答疑解惑”，全年召开企业家培训5次。推动省经济管理干部学院与鑫丰矿电的合作，逐步引导其他企业建立现代企业制度，实现我市工业企业提档升级。</w:t>
      </w:r>
    </w:p>
    <w:p>
      <w:pPr>
        <w:ind w:left="0" w:right="0" w:firstLine="560"/>
        <w:spacing w:before="450" w:after="450" w:line="312" w:lineRule="auto"/>
      </w:pPr>
      <w:r>
        <w:rPr>
          <w:rFonts w:ascii="宋体" w:hAnsi="宋体" w:eastAsia="宋体" w:cs="宋体"/>
          <w:color w:val="000"/>
          <w:sz w:val="28"/>
          <w:szCs w:val="28"/>
        </w:rPr>
        <w:t xml:space="preserve">（六）加大运行调控力度，确保首季“开门红”。坚持半月调度、整月分析，准确掌握工业经济运行态势，切实帮助企业解</w:t>
      </w:r>
    </w:p>
    <w:p>
      <w:pPr>
        <w:ind w:left="0" w:right="0" w:firstLine="560"/>
        <w:spacing w:before="450" w:after="450" w:line="312" w:lineRule="auto"/>
      </w:pPr>
      <w:r>
        <w:rPr>
          <w:rFonts w:ascii="宋体" w:hAnsi="宋体" w:eastAsia="宋体" w:cs="宋体"/>
          <w:color w:val="000"/>
          <w:sz w:val="28"/>
          <w:szCs w:val="28"/>
        </w:rPr>
        <w:t xml:space="preserve">决困难，全年开展银企对接8次，帮助企业解决资金瓶颈，确保实现2024年工业经济首季“开门红”，全年经济稳步增长。</w:t>
      </w:r>
    </w:p>
    <w:p>
      <w:pPr>
        <w:ind w:left="0" w:right="0" w:firstLine="560"/>
        <w:spacing w:before="450" w:after="450" w:line="312" w:lineRule="auto"/>
      </w:pPr>
      <w:r>
        <w:rPr>
          <w:rFonts w:ascii="宋体" w:hAnsi="宋体" w:eastAsia="宋体" w:cs="宋体"/>
          <w:color w:val="000"/>
          <w:sz w:val="28"/>
          <w:szCs w:val="28"/>
        </w:rPr>
        <w:t xml:space="preserve">（七）依靠科技进步，抓好工业企业节能降耗工作。加大节能减排力度，积极发展绿色经济、低碳经济、循环经济，不断淘汰落后产能和高耗能企业，万元生产总值综合能耗、水耗分别下降6.5%和7.2%。全面清理利用粘土为原料的制砖企业，对不符合国家产业政策的制砖企业一律关闭。同时，为企业提供转产项目信息，帮助企业顺利转产。</w:t>
      </w:r>
    </w:p>
    <w:p>
      <w:pPr>
        <w:ind w:left="0" w:right="0" w:firstLine="560"/>
        <w:spacing w:before="450" w:after="450" w:line="312" w:lineRule="auto"/>
      </w:pPr>
      <w:r>
        <w:rPr>
          <w:rFonts w:ascii="宋体" w:hAnsi="宋体" w:eastAsia="宋体" w:cs="宋体"/>
          <w:color w:val="000"/>
          <w:sz w:val="28"/>
          <w:szCs w:val="28"/>
        </w:rPr>
        <w:t xml:space="preserve">（八）全面完成一套表统计改革。一套表统计改革是国家统计局“十二五”期间强令推进的重点工作。这项改革，是对企业调查内容的高度整合，从而减轻企业报表的负担。企业要尽快做好软硬件的基础工作，配合政府部门完成一套表统计改革，实现联网直报。</w:t>
      </w:r>
    </w:p>
    <w:p>
      <w:pPr>
        <w:ind w:left="0" w:right="0" w:firstLine="560"/>
        <w:spacing w:before="450" w:after="450" w:line="312" w:lineRule="auto"/>
      </w:pPr>
      <w:r>
        <w:rPr>
          <w:rFonts w:ascii="宋体" w:hAnsi="宋体" w:eastAsia="宋体" w:cs="宋体"/>
          <w:color w:val="000"/>
          <w:sz w:val="28"/>
          <w:szCs w:val="28"/>
        </w:rPr>
        <w:t xml:space="preserve">玉兔欢跃辞旧岁，巨龙腾飞迎新春。2024年刚刚过去，新的征程已经开始，让我们在市委、市政府的正确领导下，团结和带领全市工业战线广大干部职工，同各位企业家一道，锐意进取，攻艰克难，为建设繁荣、富庶、和谐、文明、幸福调兵山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第五篇：在全县企业家座谈会上的讲话</w:t>
      </w:r>
    </w:p>
    <w:p>
      <w:pPr>
        <w:ind w:left="0" w:right="0" w:firstLine="560"/>
        <w:spacing w:before="450" w:after="450" w:line="312" w:lineRule="auto"/>
      </w:pPr>
      <w:r>
        <w:rPr>
          <w:rFonts w:ascii="宋体" w:hAnsi="宋体" w:eastAsia="宋体" w:cs="宋体"/>
          <w:color w:val="000"/>
          <w:sz w:val="28"/>
          <w:szCs w:val="28"/>
        </w:rPr>
        <w:t xml:space="preserve">共同为打造百亿建陶产业集群而努力奋斗</w:t>
      </w:r>
    </w:p>
    <w:p>
      <w:pPr>
        <w:ind w:left="0" w:right="0" w:firstLine="560"/>
        <w:spacing w:before="450" w:after="450" w:line="312" w:lineRule="auto"/>
      </w:pPr>
      <w:r>
        <w:rPr>
          <w:rFonts w:ascii="宋体" w:hAnsi="宋体" w:eastAsia="宋体" w:cs="宋体"/>
          <w:color w:val="000"/>
          <w:sz w:val="28"/>
          <w:szCs w:val="28"/>
        </w:rPr>
        <w:t xml:space="preserve">——ＸＸ同志在全县企业家座谈会上的讲话</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今天，县委、县政府召集大家座谈，是想听听各位对加快全县工业发展有什么意见和建议。通过“零距离”的接触交流，进行思想沟通，目的是为了鼓干劲、添信心，努力促进我县陶瓷产业集群不断发展壮大，实现年销售收入达百亿元目标。我们早就想开这个会，而且很想在会前搞出几个令企业家们兴奋的事。目前，大家反映强烈的公路乱检查已整治了，正在研究“定费统收”办法，建陶业可望争取到电力直购试点政策，纳入全省20个重点产业集群等等。明天，省经委宋主任还要带队来我县调研建陶产业集群，这些都是利好消息。刚才，发改、统计、财政、国土、国税、地税、工商、质监等部门围绕如何为企业服好务作了发言，学如、长明、建勇等同志先后作了发言，新礼同志讲了很好的意见，我完全赞同。下面，我主要围绕打造百亿陶瓷产业集群，如何正确处理十大关系讲几点意见：</w:t>
      </w:r>
    </w:p>
    <w:p>
      <w:pPr>
        <w:ind w:left="0" w:right="0" w:firstLine="560"/>
        <w:spacing w:before="450" w:after="450" w:line="312" w:lineRule="auto"/>
      </w:pPr>
      <w:r>
        <w:rPr>
          <w:rFonts w:ascii="宋体" w:hAnsi="宋体" w:eastAsia="宋体" w:cs="宋体"/>
          <w:color w:val="000"/>
          <w:sz w:val="28"/>
          <w:szCs w:val="28"/>
        </w:rPr>
        <w:t xml:space="preserve">一、处理好宏伟目标与现实差距的关系</w:t>
      </w:r>
    </w:p>
    <w:p>
      <w:pPr>
        <w:ind w:left="0" w:right="0" w:firstLine="560"/>
        <w:spacing w:before="450" w:after="450" w:line="312" w:lineRule="auto"/>
      </w:pPr>
      <w:r>
        <w:rPr>
          <w:rFonts w:ascii="宋体" w:hAnsi="宋体" w:eastAsia="宋体" w:cs="宋体"/>
          <w:color w:val="000"/>
          <w:sz w:val="28"/>
          <w:szCs w:val="28"/>
        </w:rPr>
        <w:t xml:space="preserve">县委在十一届五次全会上提出要努力建设具有强竞争力的中国西部瓷都、四川经济文化强县和开放和谐的乐山北大门“三大目标”。全省“工业强省”工作会后，我们结合全省战略部署提出了“三个百亿工程”，其中之一就是要将建陶业打造成百亿建陶产集群，并争取列入全省重点扶持的20个特色产业集群之一。这是对“三大目标”的进一步细化和落实。我县陶瓷产业集群经过20年的发展历程，现在正处在一个节骨眼上，要继续发展壮大，必须要在管理水平、市场营销、企业形象、自主创新等多方面做文章，以整体提升来促进陶瓷产业上档升级。打造百亿产业集群，正是转变经济增长方式，提升产业综合竞争力，建成具有强竞争力的中国西部瓷都的一个实现途径。这是一个系统工程，需要党政干部、企业家和社会各界共同来努力。目前，我县陶瓷产业集群已列入乐山市“三个百亿”特色产业集群和全县“三个百亿工程”。可望列入全省“三个百亿工程”，纳入之后对整个产业集群和单个企业都有好处，也是一个可行的目标。但不是说可行就没有难度，就目前情况看，还存在不小的差距。</w:t>
      </w:r>
    </w:p>
    <w:p>
      <w:pPr>
        <w:ind w:left="0" w:right="0" w:firstLine="560"/>
        <w:spacing w:before="450" w:after="450" w:line="312" w:lineRule="auto"/>
      </w:pPr>
      <w:r>
        <w:rPr>
          <w:rFonts w:ascii="宋体" w:hAnsi="宋体" w:eastAsia="宋体" w:cs="宋体"/>
          <w:color w:val="000"/>
          <w:sz w:val="28"/>
          <w:szCs w:val="28"/>
        </w:rPr>
        <w:t xml:space="preserve">一是规模数量上的差距。与四大产区相比，佛山陶瓷企业300个，年设计生产能力13亿平方米，实际产量达8亿平方米，年产值达200亿元；淄博陶瓷企业250个，年设计生产能力10亿平方米，实际产量达6亿平方米，年产值达100亿元；晋江陶瓷企业200个，年设计生产能力6亿平方米，实际产量达3亿平方米，年产值达60亿元。而我县陶瓷企业97个，年设计生产能力5亿平方米，实际产量达3亿平方米，年产值达47.5亿元，排在最后一位。要达到百亿目标，还有相当差距。</w:t>
      </w:r>
    </w:p>
    <w:p>
      <w:pPr>
        <w:ind w:left="0" w:right="0" w:firstLine="560"/>
        <w:spacing w:before="450" w:after="450" w:line="312" w:lineRule="auto"/>
      </w:pPr>
      <w:r>
        <w:rPr>
          <w:rFonts w:ascii="宋体" w:hAnsi="宋体" w:eastAsia="宋体" w:cs="宋体"/>
          <w:color w:val="000"/>
          <w:sz w:val="28"/>
          <w:szCs w:val="28"/>
        </w:rPr>
        <w:t xml:space="preserve">二是技术创新上的差距。佛山的自主创新能力强，有鹰牌、东鹏、新中源、佛陶等一批自主创新企业。陕西科技大学、湖南大学、武汉理工大学、景德镇陶瓷学院、中国建筑陶瓷研发中心等都在佛山设有研究院，新中源、佛陶工程技术中心都是国家级工程技术中心。淄博依托山东陶瓷研究设计院、山东理工大学等科研开发机构，具有较强的自主创新能力，仅亚细亚一个企业就申请专利130多个，“十一五”期间还将建立国家陶瓷新材料工程技术中心、山东省陶瓷工程研究中心、山东省陶瓷行业研究中心。我县目前还没有专门的科研开发机构，人才也很缺乏。据统计，全县2800名陶瓷技术管理人才中，中高级以上技能人才仅350人，本科以上学历的不到300人。</w:t>
      </w:r>
    </w:p>
    <w:p>
      <w:pPr>
        <w:ind w:left="0" w:right="0" w:firstLine="560"/>
        <w:spacing w:before="450" w:after="450" w:line="312" w:lineRule="auto"/>
      </w:pPr>
      <w:r>
        <w:rPr>
          <w:rFonts w:ascii="宋体" w:hAnsi="宋体" w:eastAsia="宋体" w:cs="宋体"/>
          <w:color w:val="000"/>
          <w:sz w:val="28"/>
          <w:szCs w:val="28"/>
        </w:rPr>
        <w:t xml:space="preserve">三是品牌建设上的差距。产区形象还没有被外界充分了解和认可，本土陶瓷企业中没有中国驰名商标、中国名牌产品、国家免检产品。目前只有4个省级名牌和3个省级著名商标。而在全国建陶行业的10个中国名牌产品中，佛山占了7个，国家免检产品有26个。</w:t>
      </w:r>
    </w:p>
    <w:p>
      <w:pPr>
        <w:ind w:left="0" w:right="0" w:firstLine="560"/>
        <w:spacing w:before="450" w:after="450" w:line="312" w:lineRule="auto"/>
      </w:pPr>
      <w:r>
        <w:rPr>
          <w:rFonts w:ascii="宋体" w:hAnsi="宋体" w:eastAsia="宋体" w:cs="宋体"/>
          <w:color w:val="000"/>
          <w:sz w:val="28"/>
          <w:szCs w:val="28"/>
        </w:rPr>
        <w:t xml:space="preserve">四是产业集聚上的差距。配套产业还不够完善，大多数配套产品还没有实现本土化生产。佛山陶瓷装备的产量占全国的80%，色釉料生产占全国的50%，窑炉产业占全国的60%。产业集中度不够，布局相对分散。</w:t>
      </w:r>
    </w:p>
    <w:p>
      <w:pPr>
        <w:ind w:left="0" w:right="0" w:firstLine="560"/>
        <w:spacing w:before="450" w:after="450" w:line="312" w:lineRule="auto"/>
      </w:pPr>
      <w:r>
        <w:rPr>
          <w:rFonts w:ascii="宋体" w:hAnsi="宋体" w:eastAsia="宋体" w:cs="宋体"/>
          <w:color w:val="000"/>
          <w:sz w:val="28"/>
          <w:szCs w:val="28"/>
        </w:rPr>
        <w:t xml:space="preserve">二、处理好发展形势与发展信心的关系</w:t>
      </w:r>
    </w:p>
    <w:p>
      <w:pPr>
        <w:ind w:left="0" w:right="0" w:firstLine="560"/>
        <w:spacing w:before="450" w:after="450" w:line="312" w:lineRule="auto"/>
      </w:pPr>
      <w:r>
        <w:rPr>
          <w:rFonts w:ascii="宋体" w:hAnsi="宋体" w:eastAsia="宋体" w:cs="宋体"/>
          <w:color w:val="000"/>
          <w:sz w:val="28"/>
          <w:szCs w:val="28"/>
        </w:rPr>
        <w:t xml:space="preserve">信心来自对形势的正确认识和准确把握。目前，我县陶瓷业在激烈的竞争中，比较优势越来越明显，市场前景十分看好，我们一定要有必胜的信心，在新一轮机遇期实现大发展。</w:t>
      </w:r>
    </w:p>
    <w:p>
      <w:pPr>
        <w:ind w:left="0" w:right="0" w:firstLine="560"/>
        <w:spacing w:before="450" w:after="450" w:line="312" w:lineRule="auto"/>
      </w:pPr>
      <w:r>
        <w:rPr>
          <w:rFonts w:ascii="宋体" w:hAnsi="宋体" w:eastAsia="宋体" w:cs="宋体"/>
          <w:color w:val="000"/>
          <w:sz w:val="28"/>
          <w:szCs w:val="28"/>
        </w:rPr>
        <w:t xml:space="preserve">一是市场潜力巨大。随着居民建筑消费结构的不断升级换代，未来十至二十年国内市场对建筑陶瓷的需求将持续增长。按罗马陶瓷董事长黄维祝来ＸＸ时的话说，我国建陶业还处于成长期，这个时期至少还要持续50年。据统计，全国每年仅城镇商品房年竣工面积达1.5亿平方米，居民建筑装修花费每年在4000亿元以上。据调查，我国人均陶瓷年消费量仅为2平方米，而国际平均消费量达到4平方米。台湾、新加坡等地的平均消费量达到了10平方米左右。同时，出口市场前景更加看好，中国在国际建筑陶瓷市场中的地位不断提高，出口每年递增幅度达50%以上，建陶行业孕育着新的发展机遇。2024年，出口超过4.2亿平方米，出口金额超过12亿美元，我国已成为世界上陶瓷出口大国。</w:t>
      </w:r>
    </w:p>
    <w:p>
      <w:pPr>
        <w:ind w:left="0" w:right="0" w:firstLine="560"/>
        <w:spacing w:before="450" w:after="450" w:line="312" w:lineRule="auto"/>
      </w:pPr>
      <w:r>
        <w:rPr>
          <w:rFonts w:ascii="宋体" w:hAnsi="宋体" w:eastAsia="宋体" w:cs="宋体"/>
          <w:color w:val="000"/>
          <w:sz w:val="28"/>
          <w:szCs w:val="28"/>
        </w:rPr>
        <w:t xml:space="preserve">二是要素更有保障。在电力保障上，紫坪铺、向家坝等电站发电后，我省电力将出现富余，电力供需市场将出现逆转。据省电力公司测算，今年除了6月可能出现短暂的供电紧张，7至10月全网每月电力富余将达到9至12亿度。目前，全省开始实施直购电试点，乐山是全省试点城市，我县建陶产集群被作为特例可望纳入直购电试点。这是一次很好的机遇，如果申请成功，可为企业节约支出四五千万元。在天然气保障上，未来2—3年，天然气供应紧张的矛盾将得到根本缓解。四川是天然气产气大省，近水楼台先得月，我县建陶产业将会得到优先保障。为保障100亿陶瓷产业集群发展用气需求，“十一五”期间，新顺通天然气公司将分期改造眉夹管线观音－太和段、丹－夹－峨管线，连通ＸＸ甘霖－沙湾嘉农段管线，使供气量达到6亿立方/年。在运输保障上，岷江航电开发将使我县陶瓷运输顺利实现通江达海。今年３月，岷江乐山至宜宾段高等级航道已列入交通部“十一五”开工项目，省市将其列为力争完工的项目，现前期工作正加速推进，今年６月份将完成《岷江乐山至宜宾段综合开发规划大纲》。乐雅高速、乐宜高速将开工建设，成昆铁路成都至燕岗段复线即将建设，将为我县陶瓷陆路运输提供更好的条件。</w:t>
      </w:r>
    </w:p>
    <w:p>
      <w:pPr>
        <w:ind w:left="0" w:right="0" w:firstLine="560"/>
        <w:spacing w:before="450" w:after="450" w:line="312" w:lineRule="auto"/>
      </w:pPr>
      <w:r>
        <w:rPr>
          <w:rFonts w:ascii="宋体" w:hAnsi="宋体" w:eastAsia="宋体" w:cs="宋体"/>
          <w:color w:val="000"/>
          <w:sz w:val="28"/>
          <w:szCs w:val="28"/>
        </w:rPr>
        <w:t xml:space="preserve">从当前来看，企业家们对建陶产业发展充满了信心，主要表现在：一是本地企业投资力度加大了，今明两年有22个项目41条生产线开工建设。二是外来企业集聚速度加快了，罗马、鹰牌、花都等知名企业纷纷前来考察，入驻。但从长远看，发展信心显得不足，主要表现在：一是对建陶产业到底能走多远，能走多高，能做多大，缺乏科学的、理性的分析，发展迈不开手脚。二是一些企业对县委、县政府会给予多大的支持，能够给予多大的支持，一如继往地给予多久的支持，持怀疑态度，总是担心县委政府的政策会变，担心在税收上给大家加码。三是一部分企业缺少战略规划，没有打造百年老店、创建百年品牌的意识。大家一定要坚信，我们所做的一切，都是为了让建陶业发展得又快又好。</w:t>
      </w:r>
    </w:p>
    <w:p>
      <w:pPr>
        <w:ind w:left="0" w:right="0" w:firstLine="560"/>
        <w:spacing w:before="450" w:after="450" w:line="312" w:lineRule="auto"/>
      </w:pPr>
      <w:r>
        <w:rPr>
          <w:rFonts w:ascii="宋体" w:hAnsi="宋体" w:eastAsia="宋体" w:cs="宋体"/>
          <w:color w:val="000"/>
          <w:sz w:val="28"/>
          <w:szCs w:val="28"/>
        </w:rPr>
        <w:t xml:space="preserve">三、处理好微观操作与把握宏观趋势的关系</w:t>
      </w:r>
    </w:p>
    <w:p>
      <w:pPr>
        <w:ind w:left="0" w:right="0" w:firstLine="560"/>
        <w:spacing w:before="450" w:after="450" w:line="312" w:lineRule="auto"/>
      </w:pPr>
      <w:r>
        <w:rPr>
          <w:rFonts w:ascii="宋体" w:hAnsi="宋体" w:eastAsia="宋体" w:cs="宋体"/>
          <w:color w:val="000"/>
          <w:sz w:val="28"/>
          <w:szCs w:val="28"/>
        </w:rPr>
        <w:t xml:space="preserve">企业是微观经济主体。作为一个具有战略眼光和战略思维的企业家，不仅要善于搞好企业的生产经营，而且要积极关注宏观政策动向，以及对产业、对企业发展可能带来的机遇和挑战。</w:t>
      </w:r>
    </w:p>
    <w:p>
      <w:pPr>
        <w:ind w:left="0" w:right="0" w:firstLine="560"/>
        <w:spacing w:before="450" w:after="450" w:line="312" w:lineRule="auto"/>
      </w:pPr>
      <w:r>
        <w:rPr>
          <w:rFonts w:ascii="宋体" w:hAnsi="宋体" w:eastAsia="宋体" w:cs="宋体"/>
          <w:color w:val="000"/>
          <w:sz w:val="28"/>
          <w:szCs w:val="28"/>
        </w:rPr>
        <w:t xml:space="preserve">我县陶瓷业面临许多难得的机遇：比如，社会主义新农村建设将刺激农村市场对陶瓷产品形成持续的需求力，特别是西部广阔的农村市场购买力，对我县陶瓷企业来说，将是一个长期利好的政策。比如，国家从今年起对实木地板开征5%的消费税，抑制木地板消费，变相的在鼓励陶瓷消费，因为从保护生态的角度讲，陶瓷是一种环保产品。又比如，油价的不断上涨制约了广东等地企业的发展空间，我县陶瓷企业的发展前景进一步看好。而油价的不断上涨受到了很多政策因素、政治因素的制约，如我国与国际油价的接轨，大国之间的能源争夺，这些都将会使油价居高不下。还比如，华东台资企业保持稳健态势并欲向西部扩张，而广东佛山、山东淄博、福建晋江陶瓷企业迫于能源、资源和环境的压力正处于调整期，我县建陶业正处于新一轮蓬勃发展的机遇期。</w:t>
      </w:r>
    </w:p>
    <w:p>
      <w:pPr>
        <w:ind w:left="0" w:right="0" w:firstLine="560"/>
        <w:spacing w:before="450" w:after="450" w:line="312" w:lineRule="auto"/>
      </w:pPr>
      <w:r>
        <w:rPr>
          <w:rFonts w:ascii="宋体" w:hAnsi="宋体" w:eastAsia="宋体" w:cs="宋体"/>
          <w:color w:val="000"/>
          <w:sz w:val="28"/>
          <w:szCs w:val="28"/>
        </w:rPr>
        <w:t xml:space="preserve">我县陶瓷业也面临一些严峻的挑战：比如，国家正在推动煤、电、油、气的价格联动，天然气相对较低的价格也会随着其它能源价格的上涨而涨价。又如，国家、省、市在“十一五”规划中都明确提出，工业企业能耗比要下降20%以上，企业如果不注重节能降耗增效，今后的发展将受到刚性的制约。再如，电力直购电试点政策中明确规定，支持的企业条件是，符合国家产业政策，符合国家环保要求，企业优势和效益明显，用电量较大的企业，这对我县享受该政策的企业也提出了更高的要求。还如，国家进一步加大了环保工作力度。从今年起，把环境保护工作纳入对地方各级党委政府的政绩考核，这对我县很多企业都是严峻的挑战。县委、县政府将加快企业资产重组步伐，促进企业强强联合，做少企业个数，做大企业规模，增强企业抵御市场风险能力。</w:t>
      </w:r>
    </w:p>
    <w:p>
      <w:pPr>
        <w:ind w:left="0" w:right="0" w:firstLine="560"/>
        <w:spacing w:before="450" w:after="450" w:line="312" w:lineRule="auto"/>
      </w:pPr>
      <w:r>
        <w:rPr>
          <w:rFonts w:ascii="宋体" w:hAnsi="宋体" w:eastAsia="宋体" w:cs="宋体"/>
          <w:color w:val="000"/>
          <w:sz w:val="28"/>
          <w:szCs w:val="28"/>
        </w:rPr>
        <w:t xml:space="preserve">四、处理好经济效益与社会效益、生态效益的关系</w:t>
      </w:r>
    </w:p>
    <w:p>
      <w:pPr>
        <w:ind w:left="0" w:right="0" w:firstLine="560"/>
        <w:spacing w:before="450" w:after="450" w:line="312" w:lineRule="auto"/>
      </w:pPr>
      <w:r>
        <w:rPr>
          <w:rFonts w:ascii="宋体" w:hAnsi="宋体" w:eastAsia="宋体" w:cs="宋体"/>
          <w:color w:val="000"/>
          <w:sz w:val="28"/>
          <w:szCs w:val="28"/>
        </w:rPr>
        <w:t xml:space="preserve">企业发展到一定阶段，企业资产已不单单只是企业家个人的财产，更是一种社会财富，企业家应该具有较强的社会责任，在追求经济效益的同时，还要注重创造社会效益和生态效益。目前，我县陶瓷产业集群与新型工业化的要求相比，还存在较大差距。</w:t>
      </w:r>
    </w:p>
    <w:p>
      <w:pPr>
        <w:ind w:left="0" w:right="0" w:firstLine="560"/>
        <w:spacing w:before="450" w:after="450" w:line="312" w:lineRule="auto"/>
      </w:pPr>
      <w:r>
        <w:rPr>
          <w:rFonts w:ascii="宋体" w:hAnsi="宋体" w:eastAsia="宋体" w:cs="宋体"/>
          <w:color w:val="000"/>
          <w:sz w:val="28"/>
          <w:szCs w:val="28"/>
        </w:rPr>
        <w:t xml:space="preserve">从经济效益上看，一是产品附加值总体较低，产品销售价格偏低，全国陶瓷年产量约30亿平方米，销售收入1000亿元，平均每平方米30多元，而我县陶瓷年产量实际达3亿平方米以上，实际销售收入48亿元，平均每平方米16元，仅为全国平均水平的一半。二是我县陶瓷业还处于价值链中低端。在价值链中，生产处于低端，研发和销售才是价值链的高端。目前，我县陶瓷产业集群企业的经营活动主要集中于生产领域，在研发、专业销售利润空间较大的环节获利较少，本地专业化销售公司和庞大的营销队伍尚未真正形成，研发、生产、销售尚未实现从“橄榄型”向“哑铃型”转变，因而在区域分工中处于不利地位。</w:t>
      </w:r>
    </w:p>
    <w:p>
      <w:pPr>
        <w:ind w:left="0" w:right="0" w:firstLine="560"/>
        <w:spacing w:before="450" w:after="450" w:line="312" w:lineRule="auto"/>
      </w:pPr>
      <w:r>
        <w:rPr>
          <w:rFonts w:ascii="宋体" w:hAnsi="宋体" w:eastAsia="宋体" w:cs="宋体"/>
          <w:color w:val="000"/>
          <w:sz w:val="28"/>
          <w:szCs w:val="28"/>
        </w:rPr>
        <w:t xml:space="preserve">从社会效益和生态效益上看，一是税收贡献率低，从统计数据看，去年我县建陶业销售收入达28亿元，占全县规模以上企业销售收入的70%，但税收仅5000多万元，仅占销售收入的2%，占全县税收总额的25%。二是单位能耗产值低。据测算，我县陶瓷业每方气的赢利临界能耗比为1：8，但据2024年统计，高于1：8的企业仅2家，低于1：5的企业达到15家。从今年的行情看，几乎是每个企业都是赢利的，而相当一部分企业赢利水平在20%左右，因此，实际每方气的产值比应在1：10以上。三是社会性投入低。一些企业赚了钱，但舍不得在污染治理上、在提高职工福利待遇上、在参与社会事业上加大投入。作为一个负责的企业家，一个具有战略眼光的企业家，应该统筹兼顾企业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五、处理好壮大实力与争取支持的关系</w:t>
      </w:r>
    </w:p>
    <w:p>
      <w:pPr>
        <w:ind w:left="0" w:right="0" w:firstLine="560"/>
        <w:spacing w:before="450" w:after="450" w:line="312" w:lineRule="auto"/>
      </w:pPr>
      <w:r>
        <w:rPr>
          <w:rFonts w:ascii="宋体" w:hAnsi="宋体" w:eastAsia="宋体" w:cs="宋体"/>
          <w:color w:val="000"/>
          <w:sz w:val="28"/>
          <w:szCs w:val="28"/>
        </w:rPr>
        <w:t xml:space="preserve">市场经济是效益经济，资源和资金等生产要素会向效益高的地方流动，这是一种规律。企业是一个独立的主体，但不是一个孤立的主体，企业要发展壮大，离不开各方面的支持。而要争取更多的外部支持，就得靠实力说话。</w:t>
      </w:r>
    </w:p>
    <w:p>
      <w:pPr>
        <w:ind w:left="0" w:right="0" w:firstLine="560"/>
        <w:spacing w:before="450" w:after="450" w:line="312" w:lineRule="auto"/>
      </w:pPr>
      <w:r>
        <w:rPr>
          <w:rFonts w:ascii="宋体" w:hAnsi="宋体" w:eastAsia="宋体" w:cs="宋体"/>
          <w:color w:val="000"/>
          <w:sz w:val="28"/>
          <w:szCs w:val="28"/>
        </w:rPr>
        <w:t xml:space="preserve">从区域发展来讲，只有壮大实力才能争取各级各部门的大力支持。近年来，我县通过发展壮大陶瓷产业集群，积极争取了省市领导及相关部门的大力支持。比如，在积极争取西南油气田分公司的支持上，壮大发展陶瓷业，在用量上形成规模优势，成为全省重点关照的用气地区之一，陶瓷业被列为工业用气中的第一优先保障序列。西南油气田分公司在对ＸＸ及周边县陶瓷企业的供气上，优先保证ＸＸ县的企业用气，并与周边区县形成价格比较优势，促进了优势企业向ＸＸ县集中。又如，在积极争取电力直购电试点政策上，电力直购电试点政策有两个重要前提，第一是供需双方点对点直购，第二是单个企业年用电达3亿度以上，如果按照这个准入条件，ＸＸ是不符合的，但能够被作为特例考虑，就是有产业集群这个优势、这个实力。还有，在积极争取其他方面的支持上，前几年，我县陶瓷业凭借自身实力，在电价、铁路运价、土地、中小企业贷款等也曾获得过大力支持，百亿陶瓷产业集群纳入20个省重点后，在能源、土地、运输、资金、技术等方面也将获得更多的关注、支持。</w:t>
      </w:r>
    </w:p>
    <w:p>
      <w:pPr>
        <w:ind w:left="0" w:right="0" w:firstLine="560"/>
        <w:spacing w:before="450" w:after="450" w:line="312" w:lineRule="auto"/>
      </w:pPr>
      <w:r>
        <w:rPr>
          <w:rFonts w:ascii="宋体" w:hAnsi="宋体" w:eastAsia="宋体" w:cs="宋体"/>
          <w:color w:val="000"/>
          <w:sz w:val="28"/>
          <w:szCs w:val="28"/>
        </w:rPr>
        <w:t xml:space="preserve">从企业个体发展看，只有壮大实力才能争取各级各部门的大力支持。我们支持企业的总体原则是支持那些落实科学发展观，效益高，贡献大的企业。从规模看，规模越大得到的支持越大。进入哪一级就会得到哪一级的重点支持。进入省重点，省上就直接关注、支持，进入市重点，市级领导就会直接关注、支持。比如其亚铝业列入全省重点培育的25个百亿元企业之一后，得到了学忠书记等省领导的直接关注，支持力度很大。从排位看，排位越靠前得到的支持越优先。在制定和实施100亿元陶瓷产业规划中，我县提出了重点企业发展“1513”工程。即：到2024年，全县培育年销售收入过15亿元的企业1个，过10亿元的企业5个，过1亿元的企业10个，过5000万元的企业30个。从效益看，效益越突出得到的支持越特别。我县对销售收入过5亿元或创国家驰名商标、名牌产品、免检产品的企业实行特供特保；对单位产值高于全县平均水平20%、产值超1亿元、单位税金高于全县平均水平20%、获得省级名牌产品、著名商标的企业，优先保证天然气供应。</w:t>
      </w:r>
    </w:p>
    <w:p>
      <w:pPr>
        <w:ind w:left="0" w:right="0" w:firstLine="560"/>
        <w:spacing w:before="450" w:after="450" w:line="312" w:lineRule="auto"/>
      </w:pPr>
      <w:r>
        <w:rPr>
          <w:rFonts w:ascii="宋体" w:hAnsi="宋体" w:eastAsia="宋体" w:cs="宋体"/>
          <w:color w:val="000"/>
          <w:sz w:val="28"/>
          <w:szCs w:val="28"/>
        </w:rPr>
        <w:t xml:space="preserve">六、处理好个体竞争与团队合作的关系</w:t>
      </w:r>
    </w:p>
    <w:p>
      <w:pPr>
        <w:ind w:left="0" w:right="0" w:firstLine="560"/>
        <w:spacing w:before="450" w:after="450" w:line="312" w:lineRule="auto"/>
      </w:pPr>
      <w:r>
        <w:rPr>
          <w:rFonts w:ascii="宋体" w:hAnsi="宋体" w:eastAsia="宋体" w:cs="宋体"/>
          <w:color w:val="000"/>
          <w:sz w:val="28"/>
          <w:szCs w:val="28"/>
        </w:rPr>
        <w:t xml:space="preserve">市场经济是竞争经济，也是合作经济，任何企业发展都需要与其他利益主体合作。ＸＸ建陶产业已经形成了一个产业集群，ＸＸ陶瓷业最大的优势就是集群优势，集群内的企业具有很多共同利益，需要大家共同维护。一是区域品牌和产区形象。中国西部瓷都享有较高的知名度，来之不易，是ＸＸ独有的品牌。要在这个方面做文章，如联合打造“西部瓷都”区域品牌，共同提高产品档次和质量，维护产区形象，改变外界对我县建陶产业集群的偏见和误解。二是共同争取外部支持。比如，申报百亿产业集群和争取电力直购电试点，争取到的优惠政策，将使全县建陶企业受惠得利，我们不能再搞各自为政，要团结在一起，做好自己的事，尽够自己的力，产值上也不要再去瞒了，是多少就多少，没什么可怕的嘛，政府只会更加支持整个产业的发展，支持每个企业的发展。三是共同应对外部竞争。要充分发挥行业协会的作用，促进行业内部沟通，互通信息。企业之间要相互协作。如果产业发展前景没有了，各个企业还会有发展前途吗？福建人和我们ＸＸ人做生意有区别，福建人从来不杀价，卖不掉也不降价。我们过去爱杀价，相互“抬杠”，结果是市场搞乱了，价格下去了，效益也没了，还落了个“低档砖”的名声。今年，我县企业主自发成立了抛光砖价格联盟，有效避免了恶性竞争。目前，市场价格600×600mm每片上涨了6%，800×800mm每片上涨了3%，此举将新增利润2500万元。因此，加大行业协作，构建利益共同体，可以促进产区内所有企业的合作与交流，符合整体利益。在座各位都是ＸＸ的一分子，是西部瓷都的一员，只有抱成一团，才能形成合力，应对各种压力和挑战。</w:t>
      </w:r>
    </w:p>
    <w:p>
      <w:pPr>
        <w:ind w:left="0" w:right="0" w:firstLine="560"/>
        <w:spacing w:before="450" w:after="450" w:line="312" w:lineRule="auto"/>
      </w:pPr>
      <w:r>
        <w:rPr>
          <w:rFonts w:ascii="宋体" w:hAnsi="宋体" w:eastAsia="宋体" w:cs="宋体"/>
          <w:color w:val="000"/>
          <w:sz w:val="28"/>
          <w:szCs w:val="28"/>
        </w:rPr>
        <w:t xml:space="preserve">七、处理好长远发展与眼前利益的关系</w:t>
      </w:r>
    </w:p>
    <w:p>
      <w:pPr>
        <w:ind w:left="0" w:right="0" w:firstLine="560"/>
        <w:spacing w:before="450" w:after="450" w:line="312" w:lineRule="auto"/>
      </w:pPr>
      <w:r>
        <w:rPr>
          <w:rFonts w:ascii="宋体" w:hAnsi="宋体" w:eastAsia="宋体" w:cs="宋体"/>
          <w:color w:val="000"/>
          <w:sz w:val="28"/>
          <w:szCs w:val="28"/>
        </w:rPr>
        <w:t xml:space="preserve">人无远虑，必有近忧。一个成功的企业家，应该从远处着眼，把自己的企业做强做大做响做远。企业如果为了少上税而瞒报产值，从短期看似乎影响不大，但长远看不利于企业发展，不利于整个陶瓷产业集群的发展。例如：今年新中源、新万兴、建辉、米兰诺等省级直报点企业申报全国免检产品，都因为一直瞒报产值，不具备申报资格，不得不重新进行专项评估，严重影响了申报工作。我县陶瓷产业集群近期申报纳入全省20个产业集群发展规划，争取天然气及电力优惠政策时，也因为企业瞒报而受到影响。有的企业赚了钱，舍不得在技术、人才、品牌等方面进行投入，有的企业经营了若干年，还是山河依旧、停止不前。我县的一些本地企业，如果倒退十年，其实大家的起点都差不多，为什么有的企业能够脱颖而出？很重要的一点，就是更重视企业的长远发展。在经济社会飞速发展，科技日新月异的今天，企业一定要树立战略思想，摒弃短期行为。一时地看眼前利益，只会得到一时的发展，而要得到一世的发展，就必须以长远发展为目标，尽最大可能实现长远利益。我县响亮提出了“打造百亿产业集群”的口号，省市县都有扶持企业发展的政策，对企业来说是一次机遇，抓住了就能实现跨越式发展，失去了这一次发展机遇，将会比别人落后很多年。每个企业都应有战略意识，不要以小利为终极目标。在技术研发上，要舍得投入资金，促进生产效能进一步提高；在品牌建设上，要不断开发新产品，开拓占领市场，打造知名品牌；在人才培养上，要善于识才、用才、惜才、爱才。</w:t>
      </w:r>
    </w:p>
    <w:p>
      <w:pPr>
        <w:ind w:left="0" w:right="0" w:firstLine="560"/>
        <w:spacing w:before="450" w:after="450" w:line="312" w:lineRule="auto"/>
      </w:pPr>
      <w:r>
        <w:rPr>
          <w:rFonts w:ascii="宋体" w:hAnsi="宋体" w:eastAsia="宋体" w:cs="宋体"/>
          <w:color w:val="000"/>
          <w:sz w:val="28"/>
          <w:szCs w:val="28"/>
        </w:rPr>
        <w:t xml:space="preserve">八、处理好依法经营与自主经营的关系</w:t>
      </w:r>
    </w:p>
    <w:p>
      <w:pPr>
        <w:ind w:left="0" w:right="0" w:firstLine="560"/>
        <w:spacing w:before="450" w:after="450" w:line="312" w:lineRule="auto"/>
      </w:pPr>
      <w:r>
        <w:rPr>
          <w:rFonts w:ascii="宋体" w:hAnsi="宋体" w:eastAsia="宋体" w:cs="宋体"/>
          <w:color w:val="000"/>
          <w:sz w:val="28"/>
          <w:szCs w:val="28"/>
        </w:rPr>
        <w:t xml:space="preserve">国无法不立，行无规不兴。企业是相对独立的经营实体，自主核算，独立经营，民营企业的自主性更强。但是自主经营并不是无限制地自己作主，自己想怎么干就怎么干，更不能超出了规定的界限，损害公众利益，甚至违反法律法规。市场经济还有一个重要的内涵就是法制经济。巨龙瓷厂今年用了32.8万方气，但根本没有产值上报，这是明显的瞒报行为，象这样的企业，我们当然要整治，要处罚。川丰瓷厂排放物严重多次超标，污染环境，本就是违法行为，经教育依然不思悔改，我们当然要处罚，要停业整顿。政府这样做，我们不是要整跨企业，也不是为了多收一点税，而是要努力形成一种良好的经济秩序，为企业搭建一个公平竞争的平台，维护更多守法者的权益。使整个行业都树立一种规范意识、法制意识，是为了行业能够健康地发展，茁壮地成长。</w:t>
      </w:r>
    </w:p>
    <w:p>
      <w:pPr>
        <w:ind w:left="0" w:right="0" w:firstLine="560"/>
        <w:spacing w:before="450" w:after="450" w:line="312" w:lineRule="auto"/>
      </w:pPr>
      <w:r>
        <w:rPr>
          <w:rFonts w:ascii="宋体" w:hAnsi="宋体" w:eastAsia="宋体" w:cs="宋体"/>
          <w:color w:val="000"/>
          <w:sz w:val="28"/>
          <w:szCs w:val="28"/>
        </w:rPr>
        <w:t xml:space="preserve">九、处理好诚信经营与企业可持续发展的关系</w:t>
      </w:r>
    </w:p>
    <w:p>
      <w:pPr>
        <w:ind w:left="0" w:right="0" w:firstLine="560"/>
        <w:spacing w:before="450" w:after="450" w:line="312" w:lineRule="auto"/>
      </w:pPr>
      <w:r>
        <w:rPr>
          <w:rFonts w:ascii="宋体" w:hAnsi="宋体" w:eastAsia="宋体" w:cs="宋体"/>
          <w:color w:val="000"/>
          <w:sz w:val="28"/>
          <w:szCs w:val="28"/>
        </w:rPr>
        <w:t xml:space="preserve">人而无信，不知其可。诚信是为人成事之本。一个企业要长久地生存发展，一个行业要永远兴盛不衰，良好的信誉和口碑必不可少。诚信则立。企业讲诚信，就容易获得较好的发展。威尼以良好的信誉赢得了银行部门的青睐，主动追加贷款额度。新万兴、米兰诺等企业信誉一直很好，与银行合作很愉快，每年都获得新增贷款，技改扩建有资金保证，取得了较好经济效益，实现了银企“双赢”。失信则难。一些企业不讲诚信，拖欠货款，不及时兑现职工工资，不按时归还银行贷款，产品以次充好等等，一旦生产经营出现困难，就经不起风浪考验，只有倒闭停产。只有讲诚信，才能树立良好的行业形象，扭转不利局面。今年1-5月，全县金融存贷比为37.55%，同比下降12.74个百分点，创历史新低，全县企业流动资金缺口达2亿多元。从企业自身存在的问题来看，是不诚信经营带来的影响，使银行对我们行业发展的前景和信心下降。诚信经营是对一个企业最基本的要求，诚信是企业可持续发展永远不能偏离的主线。</w:t>
      </w:r>
    </w:p>
    <w:p>
      <w:pPr>
        <w:ind w:left="0" w:right="0" w:firstLine="560"/>
        <w:spacing w:before="450" w:after="450" w:line="312" w:lineRule="auto"/>
      </w:pPr>
      <w:r>
        <w:rPr>
          <w:rFonts w:ascii="宋体" w:hAnsi="宋体" w:eastAsia="宋体" w:cs="宋体"/>
          <w:color w:val="000"/>
          <w:sz w:val="28"/>
          <w:szCs w:val="28"/>
        </w:rPr>
        <w:t xml:space="preserve">十、处理好严格管理规范与热情服务支持的关系</w:t>
      </w:r>
    </w:p>
    <w:p>
      <w:pPr>
        <w:ind w:left="0" w:right="0" w:firstLine="560"/>
        <w:spacing w:before="450" w:after="450" w:line="312" w:lineRule="auto"/>
      </w:pPr>
      <w:r>
        <w:rPr>
          <w:rFonts w:ascii="宋体" w:hAnsi="宋体" w:eastAsia="宋体" w:cs="宋体"/>
          <w:color w:val="000"/>
          <w:sz w:val="28"/>
          <w:szCs w:val="28"/>
        </w:rPr>
        <w:t xml:space="preserve">这次ＸＸ书记到ＸＸ视察工作时提出“支持企业也就是支持我们政府本身”。企业做大了，赚钱了，这是我们最高兴的事情，我们会一如继往地支持企业发展。现在我们在这两方面都还做得不够。一是严格管理规范上还做得不够。过去，我县企业在成长发展中，有一些不规范的行为，这是在当初特定的环境，特定的条件下产生的。在市场经济体制进一步完善，企业发展进一步壮大的今天，不树立和落实科学发展观和正确政绩观，不进行严格管理规范，不利于企业的健康和可持续发展。要进一步规范才行。二是政府在创造好的发展环境方面还做得不够。环境是生产力，环境也是竞争力。对企业发展来说，硬环境固然重要，但硬环境在短时间内是相对稳定，不可能有大的改变，而竞争主要体现在软环境上，体现在政府的热情服务支持上。我们要进一步优化环境，为企业当好裁判员和服务员，实现“双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2025-04-02T15:31:32+08:00</dcterms:created>
  <dcterms:modified xsi:type="dcterms:W3CDTF">2025-04-02T15:31:32+08:00</dcterms:modified>
</cp:coreProperties>
</file>

<file path=docProps/custom.xml><?xml version="1.0" encoding="utf-8"?>
<Properties xmlns="http://schemas.openxmlformats.org/officeDocument/2006/custom-properties" xmlns:vt="http://schemas.openxmlformats.org/officeDocument/2006/docPropsVTypes"/>
</file>