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关于审计署济南特派办审计发现问题的整改报告</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审计署济南特派办审计发现问题的整改报告根据审计署济南特派办对山东省2024年贯彻落实国家重大政策措施情况的审计中有关金乡县华光食品进出口有限公司的反馈意见，我县及时成立由财政、审计、督查、纪检监察及相关职能部门组成的专项工作小组，对反馈...</w:t>
      </w:r>
    </w:p>
    <w:p>
      <w:pPr>
        <w:ind w:left="0" w:right="0" w:firstLine="560"/>
        <w:spacing w:before="450" w:after="450" w:line="312" w:lineRule="auto"/>
      </w:pPr>
      <w:r>
        <w:rPr>
          <w:rFonts w:ascii="宋体" w:hAnsi="宋体" w:eastAsia="宋体" w:cs="宋体"/>
          <w:color w:val="000"/>
          <w:sz w:val="28"/>
          <w:szCs w:val="28"/>
        </w:rPr>
        <w:t xml:space="preserve">关于审计署济南特派办审计发现问题的整改报告</w:t>
      </w:r>
    </w:p>
    <w:p>
      <w:pPr>
        <w:ind w:left="0" w:right="0" w:firstLine="560"/>
        <w:spacing w:before="450" w:after="450" w:line="312" w:lineRule="auto"/>
      </w:pPr>
      <w:r>
        <w:rPr>
          <w:rFonts w:ascii="宋体" w:hAnsi="宋体" w:eastAsia="宋体" w:cs="宋体"/>
          <w:color w:val="000"/>
          <w:sz w:val="28"/>
          <w:szCs w:val="28"/>
        </w:rPr>
        <w:t xml:space="preserve">根据审计署济南特派办对山东省2024年贯彻落实国家重大政策措施情况的审计中有关金乡县华光食品进出口有限公司的反馈意见，我县及时成立由财政、审计、督查、纪检监察及相关职能部门组成的专项工作小组，对反馈意见中涉及的问题进行了认真核实和整改。现将整改情况报告如下：</w:t>
      </w:r>
    </w:p>
    <w:p>
      <w:pPr>
        <w:ind w:left="0" w:right="0" w:firstLine="560"/>
        <w:spacing w:before="450" w:after="450" w:line="312" w:lineRule="auto"/>
      </w:pPr>
      <w:r>
        <w:rPr>
          <w:rFonts w:ascii="宋体" w:hAnsi="宋体" w:eastAsia="宋体" w:cs="宋体"/>
          <w:color w:val="000"/>
          <w:sz w:val="28"/>
          <w:szCs w:val="28"/>
        </w:rPr>
        <w:t xml:space="preserve">一、关于多头申报套取财政资金213.88万元的整改情况</w:t>
      </w:r>
    </w:p>
    <w:p>
      <w:pPr>
        <w:ind w:left="0" w:right="0" w:firstLine="560"/>
        <w:spacing w:before="450" w:after="450" w:line="312" w:lineRule="auto"/>
      </w:pPr>
      <w:r>
        <w:rPr>
          <w:rFonts w:ascii="宋体" w:hAnsi="宋体" w:eastAsia="宋体" w:cs="宋体"/>
          <w:color w:val="000"/>
          <w:sz w:val="28"/>
          <w:szCs w:val="28"/>
        </w:rPr>
        <w:t xml:space="preserve">（一）技术中心改扩建项目。</w:t>
      </w:r>
    </w:p>
    <w:p>
      <w:pPr>
        <w:ind w:left="0" w:right="0" w:firstLine="560"/>
        <w:spacing w:before="450" w:after="450" w:line="312" w:lineRule="auto"/>
      </w:pPr>
      <w:r>
        <w:rPr>
          <w:rFonts w:ascii="宋体" w:hAnsi="宋体" w:eastAsia="宋体" w:cs="宋体"/>
          <w:color w:val="000"/>
          <w:sz w:val="28"/>
          <w:szCs w:val="28"/>
        </w:rPr>
        <w:t xml:space="preserve">该项目申报内容为：将公司原检测实验室搬迁到济宁市食品园区，新建1200平方米技术中心，建设相应的供排水、供电等公用配套设施，购置先进的检测仪器设备162套（实际为62套，经与企业核实此系印刷错误）。项目总投资3106万元，其中建筑工程费880万元，设备、工器具购置和安装费1812万元，其他费用400万元，流动资金14万元。依据此项目，2024年1月，该公司收到拨付技术中心扩建项目补助款40万元。</w:t>
      </w:r>
    </w:p>
    <w:p>
      <w:pPr>
        <w:ind w:left="0" w:right="0" w:firstLine="560"/>
        <w:spacing w:before="450" w:after="450" w:line="312" w:lineRule="auto"/>
      </w:pPr>
      <w:r>
        <w:rPr>
          <w:rFonts w:ascii="宋体" w:hAnsi="宋体" w:eastAsia="宋体" w:cs="宋体"/>
          <w:color w:val="000"/>
          <w:sz w:val="28"/>
          <w:szCs w:val="28"/>
        </w:rPr>
        <w:t xml:space="preserve">经过核实，该公司并未实施此项目。</w:t>
      </w:r>
    </w:p>
    <w:p>
      <w:pPr>
        <w:ind w:left="0" w:right="0" w:firstLine="560"/>
        <w:spacing w:before="450" w:after="450" w:line="312" w:lineRule="auto"/>
      </w:pPr>
      <w:r>
        <w:rPr>
          <w:rFonts w:ascii="宋体" w:hAnsi="宋体" w:eastAsia="宋体" w:cs="宋体"/>
          <w:color w:val="000"/>
          <w:sz w:val="28"/>
          <w:szCs w:val="28"/>
        </w:rPr>
        <w:t xml:space="preserve">财政部门责令该企业已于10月11日将补贴资金40万元退回县财政。</w:t>
      </w:r>
    </w:p>
    <w:p>
      <w:pPr>
        <w:ind w:left="0" w:right="0" w:firstLine="560"/>
        <w:spacing w:before="450" w:after="450" w:line="312" w:lineRule="auto"/>
      </w:pPr>
      <w:r>
        <w:rPr>
          <w:rFonts w:ascii="宋体" w:hAnsi="宋体" w:eastAsia="宋体" w:cs="宋体"/>
          <w:color w:val="000"/>
          <w:sz w:val="28"/>
          <w:szCs w:val="28"/>
        </w:rPr>
        <w:t xml:space="preserve">（二）农产品研发检测平台项目。</w:t>
      </w:r>
    </w:p>
    <w:p>
      <w:pPr>
        <w:ind w:left="0" w:right="0" w:firstLine="560"/>
        <w:spacing w:before="450" w:after="450" w:line="312" w:lineRule="auto"/>
      </w:pPr>
      <w:r>
        <w:rPr>
          <w:rFonts w:ascii="宋体" w:hAnsi="宋体" w:eastAsia="宋体" w:cs="宋体"/>
          <w:color w:val="000"/>
          <w:sz w:val="28"/>
          <w:szCs w:val="28"/>
        </w:rPr>
        <w:t xml:space="preserve">该项目申报内容为：该公司投资187万元购买信息系统，对2024年建设的农产品公共信...（剩余全文70.01%）</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2025-04-05T01:18:51+08:00</dcterms:created>
  <dcterms:modified xsi:type="dcterms:W3CDTF">2025-04-05T01:18:51+08:00</dcterms:modified>
</cp:coreProperties>
</file>

<file path=docProps/custom.xml><?xml version="1.0" encoding="utf-8"?>
<Properties xmlns="http://schemas.openxmlformats.org/officeDocument/2006/custom-properties" xmlns:vt="http://schemas.openxmlformats.org/officeDocument/2006/docPropsVTypes"/>
</file>