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XX镇关于“进一步建立健全信访工作机制包案化解信访突出问题”的工作方案</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进一步建立健全信访工作机制包案化解信访突出问题”的工作方案为进一步强化基层信访工作，充分发挥基层在服务群众，化解矛盾，促进和谐的基础性作用，及切实解决群众信访突出问题，推进我镇信访工作制度化和规范化建设，打造平安XX，现结合我镇实际，特制...</w:t>
      </w:r>
    </w:p>
    <w:p>
      <w:pPr>
        <w:ind w:left="0" w:right="0" w:firstLine="560"/>
        <w:spacing w:before="450" w:after="450" w:line="312" w:lineRule="auto"/>
      </w:pPr>
      <w:r>
        <w:rPr>
          <w:rFonts w:ascii="宋体" w:hAnsi="宋体" w:eastAsia="宋体" w:cs="宋体"/>
          <w:color w:val="000"/>
          <w:sz w:val="28"/>
          <w:szCs w:val="28"/>
        </w:rPr>
        <w:t xml:space="preserve">“进一步建立健全信访工作机制包案化解信访突出问题”的工作方案</w:t>
      </w:r>
    </w:p>
    <w:p>
      <w:pPr>
        <w:ind w:left="0" w:right="0" w:firstLine="560"/>
        <w:spacing w:before="450" w:after="450" w:line="312" w:lineRule="auto"/>
      </w:pPr>
      <w:r>
        <w:rPr>
          <w:rFonts w:ascii="宋体" w:hAnsi="宋体" w:eastAsia="宋体" w:cs="宋体"/>
          <w:color w:val="000"/>
          <w:sz w:val="28"/>
          <w:szCs w:val="28"/>
        </w:rPr>
        <w:t xml:space="preserve">为进一步强化基层信访工作，充分发挥基层在服务群众，化解矛盾，促进和谐的基础性作用，及切实解决群众信访突出问题，推进我镇信访工作制度化和规范化建设，打造平安XX，现结合我镇实际，特制定关于进一步建立健全信访工作机制包案化解信访突出问题的方案，方案具体如下：</w:t>
      </w:r>
    </w:p>
    <w:p>
      <w:pPr>
        <w:ind w:left="0" w:right="0" w:firstLine="560"/>
        <w:spacing w:before="450" w:after="450" w:line="312" w:lineRule="auto"/>
      </w:pPr>
      <w:r>
        <w:rPr>
          <w:rFonts w:ascii="宋体" w:hAnsi="宋体" w:eastAsia="宋体" w:cs="宋体"/>
          <w:color w:val="000"/>
          <w:sz w:val="28"/>
          <w:szCs w:val="28"/>
        </w:rPr>
        <w:t xml:space="preserve">一、建立完善领导信访包案制</w:t>
      </w:r>
    </w:p>
    <w:p>
      <w:pPr>
        <w:ind w:left="0" w:right="0" w:firstLine="560"/>
        <w:spacing w:before="450" w:after="450" w:line="312" w:lineRule="auto"/>
      </w:pPr>
      <w:r>
        <w:rPr>
          <w:rFonts w:ascii="宋体" w:hAnsi="宋体" w:eastAsia="宋体" w:cs="宋体"/>
          <w:color w:val="000"/>
          <w:sz w:val="28"/>
          <w:szCs w:val="28"/>
        </w:rPr>
        <w:t xml:space="preserve">1、领导包案的范围。包括:主管范围和属地管理范围内重要群体性和突发性信访案件;属我镇调处的重要信访案件;赴京上访案件中属我镇协调的重要信访案件;信访接待日接访的重要信访案件;其他需包案的信访案件。</w:t>
      </w:r>
    </w:p>
    <w:p>
      <w:pPr>
        <w:ind w:left="0" w:right="0" w:firstLine="560"/>
        <w:spacing w:before="450" w:after="450" w:line="312" w:lineRule="auto"/>
      </w:pPr>
      <w:r>
        <w:rPr>
          <w:rFonts w:ascii="宋体" w:hAnsi="宋体" w:eastAsia="宋体" w:cs="宋体"/>
          <w:color w:val="000"/>
          <w:sz w:val="28"/>
          <w:szCs w:val="28"/>
        </w:rPr>
        <w:t xml:space="preserve">2、领导包案办理程序。镇信访领导小组建立研究并高效处置重大疑难信访问题的机制，每季度研究重大疑难信访问题不少于1次，提出负责包案办理的镇级领导、相关部门以及包案办理时限、报送方式等意见，报镇委常委会审定后实施。镇信访领导小组负责领导包案办理案件的呈送、交办、反馈和上报工作。</w:t>
      </w:r>
    </w:p>
    <w:p>
      <w:pPr>
        <w:ind w:left="0" w:right="0" w:firstLine="560"/>
        <w:spacing w:before="450" w:after="450" w:line="312" w:lineRule="auto"/>
      </w:pPr>
      <w:r>
        <w:rPr>
          <w:rFonts w:ascii="宋体" w:hAnsi="宋体" w:eastAsia="宋体" w:cs="宋体"/>
          <w:color w:val="000"/>
          <w:sz w:val="28"/>
          <w:szCs w:val="28"/>
        </w:rPr>
        <w:t xml:space="preserve">3、领导包案责任机制。针对信访突出问题，镇信访领导小组明确包案领导、责任单位、责任人、责任要求和办结时限，各包案领导、责任单位和责任人要认真对照所负责的信访突出问题:一是包案领导要坚持“一包到底”，做到“三包一保”，即“包案件、包查办、包落实、保稳定”;二是建立镇委常委会、政府常务会议定期听取信访工作汇报制度，限期未办结信访问题包案领导每季度向镇党委常委会说明包案办理信访工作情况;三是建立跟踪问效机制，由镇信访领导小组牵头，对责任落实情况进行跟踪问效，对责任落实不到位、问题不解决的，按照责任领导和责任人不脱钩原则，提请实行责任追究;四是发生赴省进京非正常上访及到州集体访的，在包案办理期限内的由包案领导进行劝返;因工作不到位，包案问题未在限期内解决而引发的进京非正常上访及到京集体访的，包案领导除做好劝返工作外，向镇党委常委会作出书面检查。</w:t>
      </w:r>
    </w:p>
    <w:p>
      <w:pPr>
        <w:ind w:left="0" w:right="0" w:firstLine="560"/>
        <w:spacing w:before="450" w:after="450" w:line="312" w:lineRule="auto"/>
      </w:pPr>
      <w:r>
        <w:rPr>
          <w:rFonts w:ascii="宋体" w:hAnsi="宋体" w:eastAsia="宋体" w:cs="宋体"/>
          <w:color w:val="000"/>
          <w:sz w:val="28"/>
          <w:szCs w:val="28"/>
        </w:rPr>
        <w:t xml:space="preserve">二、落实和完善领导干部定期接待群众来访和下访活动的机制</w:t>
      </w:r>
    </w:p>
    <w:p>
      <w:pPr>
        <w:ind w:left="0" w:right="0" w:firstLine="560"/>
        <w:spacing w:before="450" w:after="450" w:line="312" w:lineRule="auto"/>
      </w:pPr>
      <w:r>
        <w:rPr>
          <w:rFonts w:ascii="宋体" w:hAnsi="宋体" w:eastAsia="宋体" w:cs="宋体"/>
          <w:color w:val="000"/>
          <w:sz w:val="28"/>
          <w:szCs w:val="28"/>
        </w:rPr>
        <w:t xml:space="preserve">严格执行镇级领导信访接待日制度，接访领导每季度将接访问题办理情况向镇党委、政府主要领导书面进行汇报。镇信访领导小组做好综合协调和督促检查工作，发挥参谋助手作用。同时，按照“属地管理、分级负责,谁主管、谁负责”和“一岗双责”的信访工作要求，继续深入开展领导干部下访活动。镇党委、政府领导要每月到所联系片区和村下访一次，对下访过程中受理的信访件，简单问题当场办结，一般问题在15个工作日内办结，重点疑难复杂问题在2个月内办结，把工作做到群众满意为止。要通过下访活动，使上访群众人人得到领导接待，信访事项件件得到依法处理，切切实实地帮助群众解决生产和生活中的困难和问题，把可能发生的信访苗头消除在萌芽状态，确保不出问题。</w:t>
      </w:r>
    </w:p>
    <w:p>
      <w:pPr>
        <w:ind w:left="0" w:right="0" w:firstLine="560"/>
        <w:spacing w:before="450" w:after="450" w:line="312" w:lineRule="auto"/>
      </w:pPr>
      <w:r>
        <w:rPr>
          <w:rFonts w:ascii="宋体" w:hAnsi="宋体" w:eastAsia="宋体" w:cs="宋体"/>
          <w:color w:val="000"/>
          <w:sz w:val="28"/>
          <w:szCs w:val="28"/>
        </w:rPr>
        <w:t xml:space="preserve">三、加大矛盾纠纷排查调处力度，建立完善群众信访诉求渠道</w:t>
      </w:r>
    </w:p>
    <w:p>
      <w:pPr>
        <w:ind w:left="0" w:right="0" w:firstLine="560"/>
        <w:spacing w:before="450" w:after="450" w:line="312" w:lineRule="auto"/>
      </w:pPr>
      <w:r>
        <w:rPr>
          <w:rFonts w:ascii="宋体" w:hAnsi="宋体" w:eastAsia="宋体" w:cs="宋体"/>
          <w:color w:val="000"/>
          <w:sz w:val="28"/>
          <w:szCs w:val="28"/>
        </w:rPr>
        <w:t xml:space="preserve">为及时化解矛盾纠纷，维护社会和谐稳定，镇综治办、司法等部门矛盾纠纷排查工作要坚持经常性排查与集中排查相结合，紧密结合经济社会发展实际，随时了解、发现、掌握各种矛盾纠纷和苗头隐患。在重大政治活动期间、重要节庆日等敏感时期，要按照镇委、政府的安排部署，组织好排查工作。各村要建立健全民情民意采集、处置工作制度，安排专兼职干部从事民情民意采集、处置工作，实行即时即报制度。</w:t>
      </w:r>
    </w:p>
    <w:p>
      <w:pPr>
        <w:ind w:left="0" w:right="0" w:firstLine="560"/>
        <w:spacing w:before="450" w:after="450" w:line="312" w:lineRule="auto"/>
      </w:pPr>
      <w:r>
        <w:rPr>
          <w:rFonts w:ascii="宋体" w:hAnsi="宋体" w:eastAsia="宋体" w:cs="宋体"/>
          <w:color w:val="000"/>
          <w:sz w:val="28"/>
          <w:szCs w:val="28"/>
        </w:rPr>
        <w:t xml:space="preserve">四、加强干部队伍建设，加大信访工作投入力度</w:t>
      </w:r>
    </w:p>
    <w:p>
      <w:pPr>
        <w:ind w:left="0" w:right="0" w:firstLine="560"/>
        <w:spacing w:before="450" w:after="450" w:line="312" w:lineRule="auto"/>
      </w:pPr>
      <w:r>
        <w:rPr>
          <w:rFonts w:ascii="宋体" w:hAnsi="宋体" w:eastAsia="宋体" w:cs="宋体"/>
          <w:color w:val="000"/>
          <w:sz w:val="28"/>
          <w:szCs w:val="28"/>
        </w:rPr>
        <w:t xml:space="preserve">加强信访部门领导班子和干部建设。要加强信访干部队伍思想、作风建设和业务培训，努力培养、造就一支政治坚定、纪律严明、办事公道、作风优良、熟悉法律法规政策、拥有丰富群众工作经验、具备较强社会管理能力的信访干部队伍。</w:t>
      </w:r>
    </w:p>
    <w:p>
      <w:pPr>
        <w:ind w:left="0" w:right="0" w:firstLine="560"/>
        <w:spacing w:before="450" w:after="450" w:line="312" w:lineRule="auto"/>
      </w:pPr>
      <w:r>
        <w:rPr>
          <w:rFonts w:ascii="宋体" w:hAnsi="宋体" w:eastAsia="宋体" w:cs="宋体"/>
          <w:color w:val="000"/>
          <w:sz w:val="28"/>
          <w:szCs w:val="28"/>
        </w:rPr>
        <w:t xml:space="preserve">五、建立信访工作责任制，将信访工作绩效纳入考核体系</w:t>
      </w:r>
    </w:p>
    <w:p>
      <w:pPr>
        <w:ind w:left="0" w:right="0" w:firstLine="560"/>
        <w:spacing w:before="450" w:after="450" w:line="312" w:lineRule="auto"/>
      </w:pPr>
      <w:r>
        <w:rPr>
          <w:rFonts w:ascii="宋体" w:hAnsi="宋体" w:eastAsia="宋体" w:cs="宋体"/>
          <w:color w:val="000"/>
          <w:sz w:val="28"/>
          <w:szCs w:val="28"/>
        </w:rPr>
        <w:t xml:space="preserve">1、强化处理重要信访事项的责任。发生大规模到市县集体访、群体性事件及可能引发重大影响的进京上访，包片领导、驻村干部、村干部必须到现场处理;涉及多个部门和单位的信访问题，要按照“稳控责任属地单位为主,解决问题属事单位为主”的原则，由镇信访领导小组明确相关责任，共同做好劝返处置工作。对较大规模集体.上访和群体性事件，党政分管领导同志要及时处置、靠前指挥。对重要联名信以及扬言自杀、杀人、爆炸、滋事、进京集体访等异常信件，要及时提请镇委、政府主要领导和分管领导亲自阅处，各有关单位主要领导要亲自办理。同时对信访不作为、慢作为、乱作为的，处理和解决信访问题不力导致矛盾激化、造成重大.上访事件的，因工作失误严重侵害群众利益、产生新的严重上访问题的，要严格按照相关问责办法追究有关责任人和主要领导的责任。</w:t>
      </w:r>
    </w:p>
    <w:p>
      <w:pPr>
        <w:ind w:left="0" w:right="0" w:firstLine="560"/>
        <w:spacing w:before="450" w:after="450" w:line="312" w:lineRule="auto"/>
      </w:pPr>
      <w:r>
        <w:rPr>
          <w:rFonts w:ascii="宋体" w:hAnsi="宋体" w:eastAsia="宋体" w:cs="宋体"/>
          <w:color w:val="000"/>
          <w:sz w:val="28"/>
          <w:szCs w:val="28"/>
        </w:rPr>
        <w:t xml:space="preserve">2、强化信访维稳工作目标考核。将信访维稳工作列入领导班子和领导干部考核的重要内容，并作为选拔任用领导干部的重要依据。同时将信访部门作为年终考核各村、各部门信访工作的权威部门，对平时不重视信访工作、不按要求报送材料、不认真履行信访工作职责的部门和单位，在年终目标考核中严格按照信访考核办法扣分;对因工作不力，导致矛盾激化、事态扩大或引发越级集体上访、赴省进京上访的，在年终目标考核中定为不合格或不称职，取消评优评先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