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县财政投资评审项目工程造价咨询中介机构管理办法</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县财政投资评审项目工程造价咨询中介机构管理办法第一章总则第一条为规范社会中介机构参与政府投资项目预算评审行为，加强财政投资评审业务委托中介机构的管理，提高评审质量，根据《省本级财政投资评审工程造价咨询中介机构管理办法》以及《XX市财政局...</w:t>
      </w:r>
    </w:p>
    <w:p>
      <w:pPr>
        <w:ind w:left="0" w:right="0" w:firstLine="560"/>
        <w:spacing w:before="450" w:after="450" w:line="312" w:lineRule="auto"/>
      </w:pPr>
      <w:r>
        <w:rPr>
          <w:rFonts w:ascii="宋体" w:hAnsi="宋体" w:eastAsia="宋体" w:cs="宋体"/>
          <w:color w:val="000"/>
          <w:sz w:val="28"/>
          <w:szCs w:val="28"/>
        </w:rPr>
        <w:t xml:space="preserve">XX县财政投资评审项目工程造价咨询中介机构管理办法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社会中介机构参与政府投资项目预算评审行为，加强财政投资评审业务委托中介机构的管理，提高评审质量，根据《省本级财政投资评审工程造价咨询中介机构管理办法》以及《XX市财政局关于印发XX市本级政府投资项目预算中介机构评审管理暂行办法;的通知》(X财办〔2024〕X号)等有关文件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第二条本办法所指中介机构是指经县财政局依法进行政府采购公开招标确定的进入财政投资评审中介机构库的具有相应资质条件、为县财政投资评审工作提供造价咨询服务的工程造价咨询公司。</w:t>
      </w:r>
    </w:p>
    <w:p>
      <w:pPr>
        <w:ind w:left="0" w:right="0" w:firstLine="560"/>
        <w:spacing w:before="450" w:after="450" w:line="312" w:lineRule="auto"/>
      </w:pPr>
      <w:r>
        <w:rPr>
          <w:rFonts w:ascii="宋体" w:hAnsi="宋体" w:eastAsia="宋体" w:cs="宋体"/>
          <w:color w:val="000"/>
          <w:sz w:val="28"/>
          <w:szCs w:val="28"/>
        </w:rPr>
        <w:t xml:space="preserve">第三条县财政局负责县财政投资评审项目工程造价咨询中介机构库的组建与管理，具体由县财政投资评审中心(以下简称评审中心)组织实施。</w:t>
      </w:r>
    </w:p>
    <w:p>
      <w:pPr>
        <w:ind w:left="0" w:right="0" w:firstLine="560"/>
        <w:spacing w:before="450" w:after="450" w:line="312" w:lineRule="auto"/>
      </w:pPr>
      <w:r>
        <w:rPr>
          <w:rFonts w:ascii="宋体" w:hAnsi="宋体" w:eastAsia="宋体" w:cs="宋体"/>
          <w:color w:val="000"/>
          <w:sz w:val="28"/>
          <w:szCs w:val="28"/>
        </w:rPr>
        <w:t xml:space="preserve">第四条县财政局对中介机构按“择优进库、公平竞争、定期考核、动态调整”的原则实施管理。</w:t>
      </w:r>
    </w:p>
    <w:p>
      <w:pPr>
        <w:ind w:left="0" w:right="0" w:firstLine="560"/>
        <w:spacing w:before="450" w:after="450" w:line="312" w:lineRule="auto"/>
      </w:pPr>
      <w:r>
        <w:rPr>
          <w:rFonts w:ascii="宋体" w:hAnsi="宋体" w:eastAsia="宋体" w:cs="宋体"/>
          <w:color w:val="000"/>
          <w:sz w:val="28"/>
          <w:szCs w:val="28"/>
        </w:rPr>
        <w:t xml:space="preserve">第二章中介机构库的建立</w:t>
      </w:r>
    </w:p>
    <w:p>
      <w:pPr>
        <w:ind w:left="0" w:right="0" w:firstLine="560"/>
        <w:spacing w:before="450" w:after="450" w:line="312" w:lineRule="auto"/>
      </w:pPr>
      <w:r>
        <w:rPr>
          <w:rFonts w:ascii="宋体" w:hAnsi="宋体" w:eastAsia="宋体" w:cs="宋体"/>
          <w:color w:val="000"/>
          <w:sz w:val="28"/>
          <w:szCs w:val="28"/>
        </w:rPr>
        <w:t xml:space="preserve">第五条县财政局按照“公开、公平、公正”的原则，通过政府采购公开招标的方式，择优选取一批符合条件的中介机构组建财政投资评审中介机构库。</w:t>
      </w:r>
    </w:p>
    <w:p>
      <w:pPr>
        <w:ind w:left="0" w:right="0" w:firstLine="560"/>
        <w:spacing w:before="450" w:after="450" w:line="312" w:lineRule="auto"/>
      </w:pPr>
      <w:r>
        <w:rPr>
          <w:rFonts w:ascii="宋体" w:hAnsi="宋体" w:eastAsia="宋体" w:cs="宋体"/>
          <w:color w:val="000"/>
          <w:sz w:val="28"/>
          <w:szCs w:val="28"/>
        </w:rPr>
        <w:t xml:space="preserve">第六条县财政局每三年通过政府采购公开招标方式，重新择优组建中介机构库。</w:t>
      </w:r>
    </w:p>
    <w:p>
      <w:pPr>
        <w:ind w:left="0" w:right="0" w:firstLine="560"/>
        <w:spacing w:before="450" w:after="450" w:line="312" w:lineRule="auto"/>
      </w:pPr>
      <w:r>
        <w:rPr>
          <w:rFonts w:ascii="宋体" w:hAnsi="宋体" w:eastAsia="宋体" w:cs="宋体"/>
          <w:color w:val="000"/>
          <w:sz w:val="28"/>
          <w:szCs w:val="28"/>
        </w:rPr>
        <w:t xml:space="preserve">第七条进入中介机构库的中介机构应具备国家有关部门批准设立的具有乙级以上工程造价执业资质，且有从事大中型政府投资基本建设项目审核的相关业绩。</w:t>
      </w:r>
    </w:p>
    <w:p>
      <w:pPr>
        <w:ind w:left="0" w:right="0" w:firstLine="560"/>
        <w:spacing w:before="450" w:after="450" w:line="312" w:lineRule="auto"/>
      </w:pPr>
      <w:r>
        <w:rPr>
          <w:rFonts w:ascii="宋体" w:hAnsi="宋体" w:eastAsia="宋体" w:cs="宋体"/>
          <w:color w:val="000"/>
          <w:sz w:val="28"/>
          <w:szCs w:val="28"/>
        </w:rPr>
        <w:t xml:space="preserve">第三章中介机构库的使用和管理</w:t>
      </w:r>
    </w:p>
    <w:p>
      <w:pPr>
        <w:ind w:left="0" w:right="0" w:firstLine="560"/>
        <w:spacing w:before="450" w:after="450" w:line="312" w:lineRule="auto"/>
      </w:pPr>
      <w:r>
        <w:rPr>
          <w:rFonts w:ascii="宋体" w:hAnsi="宋体" w:eastAsia="宋体" w:cs="宋体"/>
          <w:color w:val="000"/>
          <w:sz w:val="28"/>
          <w:szCs w:val="28"/>
        </w:rPr>
        <w:t xml:space="preserve">第八条入库中介机构的评审任务分配方式。根据项目具体情况，在财政和监察等部门的监督下，由评审中心和项目建设单位共同在中介机构库中随机抽取确定，下达委托书并签订工程造价咨询委托评审合同，中介机构核对签收评审中心移交的相关资料。通过抽签产生的中介机构应符合以下规定：</w:t>
      </w:r>
    </w:p>
    <w:p>
      <w:pPr>
        <w:ind w:left="0" w:right="0" w:firstLine="560"/>
        <w:spacing w:before="450" w:after="450" w:line="312" w:lineRule="auto"/>
      </w:pPr>
      <w:r>
        <w:rPr>
          <w:rFonts w:ascii="宋体" w:hAnsi="宋体" w:eastAsia="宋体" w:cs="宋体"/>
          <w:color w:val="000"/>
          <w:sz w:val="28"/>
          <w:szCs w:val="28"/>
        </w:rPr>
        <w:t xml:space="preserve">(一)同一工程项目，接受评审业务委托的中介机构不得是该项目预算编制业务委托方；</w:t>
      </w:r>
    </w:p>
    <w:p>
      <w:pPr>
        <w:ind w:left="0" w:right="0" w:firstLine="560"/>
        <w:spacing w:before="450" w:after="450" w:line="312" w:lineRule="auto"/>
      </w:pPr>
      <w:r>
        <w:rPr>
          <w:rFonts w:ascii="宋体" w:hAnsi="宋体" w:eastAsia="宋体" w:cs="宋体"/>
          <w:color w:val="000"/>
          <w:sz w:val="28"/>
          <w:szCs w:val="28"/>
        </w:rPr>
        <w:t xml:space="preserve">(二)上一次政府投资项目预算评审未完成的中介机构不得参加下一次抽签，但评审的项目由于建设方的原因暂时没有走完评审程序，经县财政局同意可参加抽签；</w:t>
      </w:r>
    </w:p>
    <w:p>
      <w:pPr>
        <w:ind w:left="0" w:right="0" w:firstLine="560"/>
        <w:spacing w:before="450" w:after="450" w:line="312" w:lineRule="auto"/>
      </w:pPr>
      <w:r>
        <w:rPr>
          <w:rFonts w:ascii="宋体" w:hAnsi="宋体" w:eastAsia="宋体" w:cs="宋体"/>
          <w:color w:val="000"/>
          <w:sz w:val="28"/>
          <w:szCs w:val="28"/>
        </w:rPr>
        <w:t xml:space="preserve">(三)一个中介机构每次原则上只有一轮中签机会，但中签的项目送审投资额在200万元以下(含200万元)的可继续参加抽签；</w:t>
      </w:r>
    </w:p>
    <w:p>
      <w:pPr>
        <w:ind w:left="0" w:right="0" w:firstLine="560"/>
        <w:spacing w:before="450" w:after="450" w:line="312" w:lineRule="auto"/>
      </w:pPr>
      <w:r>
        <w:rPr>
          <w:rFonts w:ascii="宋体" w:hAnsi="宋体" w:eastAsia="宋体" w:cs="宋体"/>
          <w:color w:val="000"/>
          <w:sz w:val="28"/>
          <w:szCs w:val="28"/>
        </w:rPr>
        <w:t xml:space="preserve">每一次抽签，中介机构联系人没有参加或没有书面委托代表参加的，视同弃权；中介机构及其工作人员与被评审单位有利害关系的应主动向县财政局提出回避。</w:t>
      </w:r>
    </w:p>
    <w:p>
      <w:pPr>
        <w:ind w:left="0" w:right="0" w:firstLine="560"/>
        <w:spacing w:before="450" w:after="450" w:line="312" w:lineRule="auto"/>
      </w:pPr>
      <w:r>
        <w:rPr>
          <w:rFonts w:ascii="宋体" w:hAnsi="宋体" w:eastAsia="宋体" w:cs="宋体"/>
          <w:color w:val="000"/>
          <w:sz w:val="28"/>
          <w:szCs w:val="28"/>
        </w:rPr>
        <w:t xml:space="preserve">第九条评审中心对中介机构评审资料实行登记备案制。具体的委托评审程序为：</w:t>
      </w:r>
    </w:p>
    <w:p>
      <w:pPr>
        <w:ind w:left="0" w:right="0" w:firstLine="560"/>
        <w:spacing w:before="450" w:after="450" w:line="312" w:lineRule="auto"/>
      </w:pPr>
      <w:r>
        <w:rPr>
          <w:rFonts w:ascii="宋体" w:hAnsi="宋体" w:eastAsia="宋体" w:cs="宋体"/>
          <w:color w:val="000"/>
          <w:sz w:val="28"/>
          <w:szCs w:val="28"/>
        </w:rPr>
        <w:t xml:space="preserve">(一)建设单位收集整理送审资料并初步审查后报送县财政局资金管理部门与评审中心；</w:t>
      </w:r>
    </w:p>
    <w:p>
      <w:pPr>
        <w:ind w:left="0" w:right="0" w:firstLine="560"/>
        <w:spacing w:before="450" w:after="450" w:line="312" w:lineRule="auto"/>
      </w:pPr>
      <w:r>
        <w:rPr>
          <w:rFonts w:ascii="宋体" w:hAnsi="宋体" w:eastAsia="宋体" w:cs="宋体"/>
          <w:color w:val="000"/>
          <w:sz w:val="28"/>
          <w:szCs w:val="28"/>
        </w:rPr>
        <w:t xml:space="preserve">(二)经审核同意的，评审中心按规定接收评审资料并登记备案；</w:t>
      </w:r>
    </w:p>
    <w:p>
      <w:pPr>
        <w:ind w:left="0" w:right="0" w:firstLine="560"/>
        <w:spacing w:before="450" w:after="450" w:line="312" w:lineRule="auto"/>
      </w:pPr>
      <w:r>
        <w:rPr>
          <w:rFonts w:ascii="宋体" w:hAnsi="宋体" w:eastAsia="宋体" w:cs="宋体"/>
          <w:color w:val="000"/>
          <w:sz w:val="28"/>
          <w:szCs w:val="28"/>
        </w:rPr>
        <w:t xml:space="preserve">(三)评审中心将项目资料移交确定的评审中介机构；</w:t>
      </w:r>
    </w:p>
    <w:p>
      <w:pPr>
        <w:ind w:left="0" w:right="0" w:firstLine="560"/>
        <w:spacing w:before="450" w:after="450" w:line="312" w:lineRule="auto"/>
      </w:pPr>
      <w:r>
        <w:rPr>
          <w:rFonts w:ascii="宋体" w:hAnsi="宋体" w:eastAsia="宋体" w:cs="宋体"/>
          <w:color w:val="000"/>
          <w:sz w:val="28"/>
          <w:szCs w:val="28"/>
        </w:rPr>
        <w:t xml:space="preserve">(四)中介机构接收评审中心移交的资料并核对签收；</w:t>
      </w:r>
    </w:p>
    <w:p>
      <w:pPr>
        <w:ind w:left="0" w:right="0" w:firstLine="560"/>
        <w:spacing w:before="450" w:after="450" w:line="312" w:lineRule="auto"/>
      </w:pPr>
      <w:r>
        <w:rPr>
          <w:rFonts w:ascii="宋体" w:hAnsi="宋体" w:eastAsia="宋体" w:cs="宋体"/>
          <w:color w:val="000"/>
          <w:sz w:val="28"/>
          <w:szCs w:val="28"/>
        </w:rPr>
        <w:t xml:space="preserve">(五)中介机构按照规定的评审流程和技术规范，依据相关的法律法规、政策、规章制度、定额标准和项目建设有关资料，对工程预算实施评审并出具评审结论；</w:t>
      </w:r>
    </w:p>
    <w:p>
      <w:pPr>
        <w:ind w:left="0" w:right="0" w:firstLine="560"/>
        <w:spacing w:before="450" w:after="450" w:line="312" w:lineRule="auto"/>
      </w:pPr>
      <w:r>
        <w:rPr>
          <w:rFonts w:ascii="宋体" w:hAnsi="宋体" w:eastAsia="宋体" w:cs="宋体"/>
          <w:color w:val="000"/>
          <w:sz w:val="28"/>
          <w:szCs w:val="28"/>
        </w:rPr>
        <w:t xml:space="preserve">(六)评审中心对中介机构的评审结论进行全面复审，提出审核意见，交中介机构调整修改初审结论，出具评审报告；</w:t>
      </w:r>
    </w:p>
    <w:p>
      <w:pPr>
        <w:ind w:left="0" w:right="0" w:firstLine="560"/>
        <w:spacing w:before="450" w:after="450" w:line="312" w:lineRule="auto"/>
      </w:pPr>
      <w:r>
        <w:rPr>
          <w:rFonts w:ascii="宋体" w:hAnsi="宋体" w:eastAsia="宋体" w:cs="宋体"/>
          <w:color w:val="000"/>
          <w:sz w:val="28"/>
          <w:szCs w:val="28"/>
        </w:rPr>
        <w:t xml:space="preserve">(七)复核后的评审报告由评审中心报送县财政局。</w:t>
      </w:r>
    </w:p>
    <w:p>
      <w:pPr>
        <w:ind w:left="0" w:right="0" w:firstLine="560"/>
        <w:spacing w:before="450" w:after="450" w:line="312" w:lineRule="auto"/>
      </w:pPr>
      <w:r>
        <w:rPr>
          <w:rFonts w:ascii="宋体" w:hAnsi="宋体" w:eastAsia="宋体" w:cs="宋体"/>
          <w:color w:val="000"/>
          <w:sz w:val="28"/>
          <w:szCs w:val="28"/>
        </w:rPr>
        <w:t xml:space="preserve">第十条中介机构开展评审工作应遵守以下规定：</w:t>
      </w:r>
    </w:p>
    <w:p>
      <w:pPr>
        <w:ind w:left="0" w:right="0" w:firstLine="560"/>
        <w:spacing w:before="450" w:after="450" w:line="312" w:lineRule="auto"/>
      </w:pPr>
      <w:r>
        <w:rPr>
          <w:rFonts w:ascii="宋体" w:hAnsi="宋体" w:eastAsia="宋体" w:cs="宋体"/>
          <w:color w:val="000"/>
          <w:sz w:val="28"/>
          <w:szCs w:val="28"/>
        </w:rPr>
        <w:t xml:space="preserve">(一)中介机构应建立健全评审资料管理制度，报评审中心备案。</w:t>
      </w:r>
    </w:p>
    <w:p>
      <w:pPr>
        <w:ind w:left="0" w:right="0" w:firstLine="560"/>
        <w:spacing w:before="450" w:after="450" w:line="312" w:lineRule="auto"/>
      </w:pPr>
      <w:r>
        <w:rPr>
          <w:rFonts w:ascii="宋体" w:hAnsi="宋体" w:eastAsia="宋体" w:cs="宋体"/>
          <w:color w:val="000"/>
          <w:sz w:val="28"/>
          <w:szCs w:val="28"/>
        </w:rPr>
        <w:t xml:space="preserve">中介机构不得擅自从建设单位或施工单位获取评审资料，不得遗失、篡改、编造评审资料；</w:t>
      </w:r>
    </w:p>
    <w:p>
      <w:pPr>
        <w:ind w:left="0" w:right="0" w:firstLine="560"/>
        <w:spacing w:before="450" w:after="450" w:line="312" w:lineRule="auto"/>
      </w:pPr>
      <w:r>
        <w:rPr>
          <w:rFonts w:ascii="宋体" w:hAnsi="宋体" w:eastAsia="宋体" w:cs="宋体"/>
          <w:color w:val="000"/>
          <w:sz w:val="28"/>
          <w:szCs w:val="28"/>
        </w:rPr>
        <w:t xml:space="preserve">(二)中介机构及相关人员应依法进行评审，同一工程项目的编制业务委托和审核业务委托不能为同一中介机构，并确保审核人员与项目无利害关系，遵守廉洁纪律，恪守职业道德，严格执行回避、保密等各项规定；</w:t>
      </w:r>
    </w:p>
    <w:p>
      <w:pPr>
        <w:ind w:left="0" w:right="0" w:firstLine="560"/>
        <w:spacing w:before="450" w:after="450" w:line="312" w:lineRule="auto"/>
      </w:pPr>
      <w:r>
        <w:rPr>
          <w:rFonts w:ascii="宋体" w:hAnsi="宋体" w:eastAsia="宋体" w:cs="宋体"/>
          <w:color w:val="000"/>
          <w:sz w:val="28"/>
          <w:szCs w:val="28"/>
        </w:rPr>
        <w:t xml:space="preserve">(三)中介机构应遵照《工程造价咨询企业管理办法》、财政部印发《财政投资评审管理规定》、《湖南省财政投资评审管理实施办法》等相关规定建立健全内部质量控制系统，严格按相关规定、定额、标准开展评审工作；</w:t>
      </w:r>
    </w:p>
    <w:p>
      <w:pPr>
        <w:ind w:left="0" w:right="0" w:firstLine="560"/>
        <w:spacing w:before="450" w:after="450" w:line="312" w:lineRule="auto"/>
      </w:pPr>
      <w:r>
        <w:rPr>
          <w:rFonts w:ascii="宋体" w:hAnsi="宋体" w:eastAsia="宋体" w:cs="宋体"/>
          <w:color w:val="000"/>
          <w:sz w:val="28"/>
          <w:szCs w:val="28"/>
        </w:rPr>
        <w:t xml:space="preserve">(四)中介机构接收评审资料后应确定项目评审负责人，配置相应的评审人员，并制定包括评审内容、方法、时间的评审计划，报评审中心审核。</w:t>
      </w:r>
    </w:p>
    <w:p>
      <w:pPr>
        <w:ind w:left="0" w:right="0" w:firstLine="560"/>
        <w:spacing w:before="450" w:after="450" w:line="312" w:lineRule="auto"/>
      </w:pPr>
      <w:r>
        <w:rPr>
          <w:rFonts w:ascii="宋体" w:hAnsi="宋体" w:eastAsia="宋体" w:cs="宋体"/>
          <w:color w:val="000"/>
          <w:sz w:val="28"/>
          <w:szCs w:val="28"/>
        </w:rPr>
        <w:t xml:space="preserve">参加评审的中介机构人员应当具有满足项目评审的专业能力和执业资格，其中：项目负责人应同时具有类似工作经验及全国注册造价师执业资格；</w:t>
      </w:r>
    </w:p>
    <w:p>
      <w:pPr>
        <w:ind w:left="0" w:right="0" w:firstLine="560"/>
        <w:spacing w:before="450" w:after="450" w:line="312" w:lineRule="auto"/>
      </w:pPr>
      <w:r>
        <w:rPr>
          <w:rFonts w:ascii="宋体" w:hAnsi="宋体" w:eastAsia="宋体" w:cs="宋体"/>
          <w:color w:val="000"/>
          <w:sz w:val="28"/>
          <w:szCs w:val="28"/>
        </w:rPr>
        <w:t xml:space="preserve">(五)中介机构应接受评审中心的监督和指导。</w:t>
      </w:r>
    </w:p>
    <w:p>
      <w:pPr>
        <w:ind w:left="0" w:right="0" w:firstLine="560"/>
        <w:spacing w:before="450" w:after="450" w:line="312" w:lineRule="auto"/>
      </w:pPr>
      <w:r>
        <w:rPr>
          <w:rFonts w:ascii="宋体" w:hAnsi="宋体" w:eastAsia="宋体" w:cs="宋体"/>
          <w:color w:val="000"/>
          <w:sz w:val="28"/>
          <w:szCs w:val="28"/>
        </w:rPr>
        <w:t xml:space="preserve">评审中心有权指派专人对委托评审项目进行全过程监督管理，中介机构不得直接联系建设方。如需补充相关资料(现场踏勘、联席会议、对审等)必须在评审中心相关人员主持下进行；</w:t>
      </w:r>
    </w:p>
    <w:p>
      <w:pPr>
        <w:ind w:left="0" w:right="0" w:firstLine="560"/>
        <w:spacing w:before="450" w:after="450" w:line="312" w:lineRule="auto"/>
      </w:pPr>
      <w:r>
        <w:rPr>
          <w:rFonts w:ascii="宋体" w:hAnsi="宋体" w:eastAsia="宋体" w:cs="宋体"/>
          <w:color w:val="000"/>
          <w:sz w:val="28"/>
          <w:szCs w:val="28"/>
        </w:rPr>
        <w:t xml:space="preserve">(六)遵守重大事项报告制度，评审过程中中介机构应对重大不确定事项和重大争议事项进行详尽调查并及时向评审中心报告；</w:t>
      </w:r>
    </w:p>
    <w:p>
      <w:pPr>
        <w:ind w:left="0" w:right="0" w:firstLine="560"/>
        <w:spacing w:before="450" w:after="450" w:line="312" w:lineRule="auto"/>
      </w:pPr>
      <w:r>
        <w:rPr>
          <w:rFonts w:ascii="宋体" w:hAnsi="宋体" w:eastAsia="宋体" w:cs="宋体"/>
          <w:color w:val="000"/>
          <w:sz w:val="28"/>
          <w:szCs w:val="28"/>
        </w:rPr>
        <w:t xml:space="preserve">(七)中介机构应根据财政评审中心复核意见及时修改完善后出具评审报告，确保出具书面报告的准确性。</w:t>
      </w:r>
    </w:p>
    <w:p>
      <w:pPr>
        <w:ind w:left="0" w:right="0" w:firstLine="560"/>
        <w:spacing w:before="450" w:after="450" w:line="312" w:lineRule="auto"/>
      </w:pPr>
      <w:r>
        <w:rPr>
          <w:rFonts w:ascii="宋体" w:hAnsi="宋体" w:eastAsia="宋体" w:cs="宋体"/>
          <w:color w:val="000"/>
          <w:sz w:val="28"/>
          <w:szCs w:val="28"/>
        </w:rPr>
        <w:t xml:space="preserve">评审过程中发现的重要问题应做出书面说明，评审报告内容应详尽，包含工程概况、评审范围、评审依据、工程经济指标、审减(增)情况说明。评审报告必须胶装，并要求盖公司公章、执业印章、负责审核的注册造价工程师签字及加盖个人执业印章；</w:t>
      </w:r>
    </w:p>
    <w:p>
      <w:pPr>
        <w:ind w:left="0" w:right="0" w:firstLine="560"/>
        <w:spacing w:before="450" w:after="450" w:line="312" w:lineRule="auto"/>
      </w:pPr>
      <w:r>
        <w:rPr>
          <w:rFonts w:ascii="宋体" w:hAnsi="宋体" w:eastAsia="宋体" w:cs="宋体"/>
          <w:color w:val="000"/>
          <w:sz w:val="28"/>
          <w:szCs w:val="28"/>
        </w:rPr>
        <w:t xml:space="preserve">(八)评审中心对评审进度实行时限管理，根据项目大小，应在接收基本完整项目资料之日起按如下规定时间完成项目预算初审，特殊应急项目应服从评审中心计划要求：</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工程预算送审金额</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500万元以下</w:t>
      </w:r>
    </w:p>
    <w:p>
      <w:pPr>
        <w:ind w:left="0" w:right="0" w:firstLine="560"/>
        <w:spacing w:before="450" w:after="450" w:line="312" w:lineRule="auto"/>
      </w:pPr>
      <w:r>
        <w:rPr>
          <w:rFonts w:ascii="宋体" w:hAnsi="宋体" w:eastAsia="宋体" w:cs="宋体"/>
          <w:color w:val="000"/>
          <w:sz w:val="28"/>
          <w:szCs w:val="28"/>
        </w:rPr>
        <w:t xml:space="preserve">从接收评审资料之日起5天</w:t>
      </w:r>
    </w:p>
    <w:p>
      <w:pPr>
        <w:ind w:left="0" w:right="0" w:firstLine="560"/>
        <w:spacing w:before="450" w:after="450" w:line="312" w:lineRule="auto"/>
      </w:pPr>
      <w:r>
        <w:rPr>
          <w:rFonts w:ascii="宋体" w:hAnsi="宋体" w:eastAsia="宋体" w:cs="宋体"/>
          <w:color w:val="000"/>
          <w:sz w:val="28"/>
          <w:szCs w:val="28"/>
        </w:rPr>
        <w:t xml:space="preserve">500-2024万元</w:t>
      </w:r>
    </w:p>
    <w:p>
      <w:pPr>
        <w:ind w:left="0" w:right="0" w:firstLine="560"/>
        <w:spacing w:before="450" w:after="450" w:line="312" w:lineRule="auto"/>
      </w:pPr>
      <w:r>
        <w:rPr>
          <w:rFonts w:ascii="宋体" w:hAnsi="宋体" w:eastAsia="宋体" w:cs="宋体"/>
          <w:color w:val="000"/>
          <w:sz w:val="28"/>
          <w:szCs w:val="28"/>
        </w:rPr>
        <w:t xml:space="preserve">从接收评审资料之日起10天</w:t>
      </w:r>
    </w:p>
    <w:p>
      <w:pPr>
        <w:ind w:left="0" w:right="0" w:firstLine="560"/>
        <w:spacing w:before="450" w:after="450" w:line="312" w:lineRule="auto"/>
      </w:pPr>
      <w:r>
        <w:rPr>
          <w:rFonts w:ascii="宋体" w:hAnsi="宋体" w:eastAsia="宋体" w:cs="宋体"/>
          <w:color w:val="000"/>
          <w:sz w:val="28"/>
          <w:szCs w:val="28"/>
        </w:rPr>
        <w:t xml:space="preserve">2024-5000万元</w:t>
      </w:r>
    </w:p>
    <w:p>
      <w:pPr>
        <w:ind w:left="0" w:right="0" w:firstLine="560"/>
        <w:spacing w:before="450" w:after="450" w:line="312" w:lineRule="auto"/>
      </w:pPr>
      <w:r>
        <w:rPr>
          <w:rFonts w:ascii="宋体" w:hAnsi="宋体" w:eastAsia="宋体" w:cs="宋体"/>
          <w:color w:val="000"/>
          <w:sz w:val="28"/>
          <w:szCs w:val="28"/>
        </w:rPr>
        <w:t xml:space="preserve">从接收评审资料之日起15天</w:t>
      </w:r>
    </w:p>
    <w:p>
      <w:pPr>
        <w:ind w:left="0" w:right="0" w:firstLine="560"/>
        <w:spacing w:before="450" w:after="450" w:line="312" w:lineRule="auto"/>
      </w:pPr>
      <w:r>
        <w:rPr>
          <w:rFonts w:ascii="宋体" w:hAnsi="宋体" w:eastAsia="宋体" w:cs="宋体"/>
          <w:color w:val="000"/>
          <w:sz w:val="28"/>
          <w:szCs w:val="28"/>
        </w:rPr>
        <w:t xml:space="preserve">5000万元以上</w:t>
      </w:r>
    </w:p>
    <w:p>
      <w:pPr>
        <w:ind w:left="0" w:right="0" w:firstLine="560"/>
        <w:spacing w:before="450" w:after="450" w:line="312" w:lineRule="auto"/>
      </w:pPr>
      <w:r>
        <w:rPr>
          <w:rFonts w:ascii="宋体" w:hAnsi="宋体" w:eastAsia="宋体" w:cs="宋体"/>
          <w:color w:val="000"/>
          <w:sz w:val="28"/>
          <w:szCs w:val="28"/>
        </w:rPr>
        <w:t xml:space="preserve">从接收评审资料之日起20天</w:t>
      </w:r>
    </w:p>
    <w:p>
      <w:pPr>
        <w:ind w:left="0" w:right="0" w:firstLine="560"/>
        <w:spacing w:before="450" w:after="450" w:line="312" w:lineRule="auto"/>
      </w:pPr>
      <w:r>
        <w:rPr>
          <w:rFonts w:ascii="宋体" w:hAnsi="宋体" w:eastAsia="宋体" w:cs="宋体"/>
          <w:color w:val="000"/>
          <w:sz w:val="28"/>
          <w:szCs w:val="28"/>
        </w:rPr>
        <w:t xml:space="preserve">(九)中介机构如不能在规定期间内完成评审任务，应及时向评审中心书面报告并说明原因，评审中心将酌情做出答复和处理；</w:t>
      </w:r>
    </w:p>
    <w:p>
      <w:pPr>
        <w:ind w:left="0" w:right="0" w:firstLine="560"/>
        <w:spacing w:before="450" w:after="450" w:line="312" w:lineRule="auto"/>
      </w:pPr>
      <w:r>
        <w:rPr>
          <w:rFonts w:ascii="宋体" w:hAnsi="宋体" w:eastAsia="宋体" w:cs="宋体"/>
          <w:color w:val="000"/>
          <w:sz w:val="28"/>
          <w:szCs w:val="28"/>
        </w:rPr>
        <w:t xml:space="preserve">(十)涉及需要现场踏勘的评审项目，应由评审中心负责联系建设单位，与中介机构一并参加；</w:t>
      </w:r>
    </w:p>
    <w:p>
      <w:pPr>
        <w:ind w:left="0" w:right="0" w:firstLine="560"/>
        <w:spacing w:before="450" w:after="450" w:line="312" w:lineRule="auto"/>
      </w:pPr>
      <w:r>
        <w:rPr>
          <w:rFonts w:ascii="宋体" w:hAnsi="宋体" w:eastAsia="宋体" w:cs="宋体"/>
          <w:color w:val="000"/>
          <w:sz w:val="28"/>
          <w:szCs w:val="28"/>
        </w:rPr>
        <w:t xml:space="preserve">(十一)各类项目预算评审必须健全评审工作底稿制度。</w:t>
      </w:r>
    </w:p>
    <w:p>
      <w:pPr>
        <w:ind w:left="0" w:right="0" w:firstLine="560"/>
        <w:spacing w:before="450" w:after="450" w:line="312" w:lineRule="auto"/>
      </w:pPr>
      <w:r>
        <w:rPr>
          <w:rFonts w:ascii="宋体" w:hAnsi="宋体" w:eastAsia="宋体" w:cs="宋体"/>
          <w:color w:val="000"/>
          <w:sz w:val="28"/>
          <w:szCs w:val="28"/>
        </w:rPr>
        <w:t xml:space="preserve">项目评审人员要对实施的评审方案、程序、获取评审证据及得出的评审结论做好完整的书面记录，其内容包括项目基本情况、评审情况、现场勘察情况、工程量确认情况、复审情况、评审结果等。对评审工作底稿不详、不实的不得签发评审报告，评审工作底稿于项目评审报告发出5个工作日后交评审中心存档。</w:t>
      </w:r>
    </w:p>
    <w:p>
      <w:pPr>
        <w:ind w:left="0" w:right="0" w:firstLine="560"/>
        <w:spacing w:before="450" w:after="450" w:line="312" w:lineRule="auto"/>
      </w:pPr>
      <w:r>
        <w:rPr>
          <w:rFonts w:ascii="宋体" w:hAnsi="宋体" w:eastAsia="宋体" w:cs="宋体"/>
          <w:color w:val="000"/>
          <w:sz w:val="28"/>
          <w:szCs w:val="28"/>
        </w:rPr>
        <w:t xml:space="preserve">第四章中介机构的考核</w:t>
      </w:r>
    </w:p>
    <w:p>
      <w:pPr>
        <w:ind w:left="0" w:right="0" w:firstLine="560"/>
        <w:spacing w:before="450" w:after="450" w:line="312" w:lineRule="auto"/>
      </w:pPr>
      <w:r>
        <w:rPr>
          <w:rFonts w:ascii="宋体" w:hAnsi="宋体" w:eastAsia="宋体" w:cs="宋体"/>
          <w:color w:val="000"/>
          <w:sz w:val="28"/>
          <w:szCs w:val="28"/>
        </w:rPr>
        <w:t xml:space="preserve">第十一条县财政局对入库中介机构按照“客观公正、实事求是”的原则进行考核，评审中心负责具体的考核工作。</w:t>
      </w:r>
    </w:p>
    <w:p>
      <w:pPr>
        <w:ind w:left="0" w:right="0" w:firstLine="560"/>
        <w:spacing w:before="450" w:after="450" w:line="312" w:lineRule="auto"/>
      </w:pPr>
      <w:r>
        <w:rPr>
          <w:rFonts w:ascii="宋体" w:hAnsi="宋体" w:eastAsia="宋体" w:cs="宋体"/>
          <w:color w:val="000"/>
          <w:sz w:val="28"/>
          <w:szCs w:val="28"/>
        </w:rPr>
        <w:t xml:space="preserve">第十二条评审中心对入库中介机构实行年度考核制。考核的内容包括报告准确率、服务时限、相关资料的完整性等方面，具体考核办法详见《中介机构年度考核指标及评分标准表》。根据综合考核结果，连续两年排名处于末位的予以淘汰；年度排名处于前列的，评审中心给予优先安排评审项目。</w:t>
      </w:r>
    </w:p>
    <w:p>
      <w:pPr>
        <w:ind w:left="0" w:right="0" w:firstLine="560"/>
        <w:spacing w:before="450" w:after="450" w:line="312" w:lineRule="auto"/>
      </w:pPr>
      <w:r>
        <w:rPr>
          <w:rFonts w:ascii="宋体" w:hAnsi="宋体" w:eastAsia="宋体" w:cs="宋体"/>
          <w:color w:val="000"/>
          <w:sz w:val="28"/>
          <w:szCs w:val="28"/>
        </w:rPr>
        <w:t xml:space="preserve">第十三条中介机构有下列情形之一的，立即清除出中介机构库，5年内不得参与县财政投资评审的相关业务：</w:t>
      </w:r>
    </w:p>
    <w:p>
      <w:pPr>
        <w:ind w:left="0" w:right="0" w:firstLine="560"/>
        <w:spacing w:before="450" w:after="450" w:line="312" w:lineRule="auto"/>
      </w:pPr>
      <w:r>
        <w:rPr>
          <w:rFonts w:ascii="宋体" w:hAnsi="宋体" w:eastAsia="宋体" w:cs="宋体"/>
          <w:color w:val="000"/>
          <w:sz w:val="28"/>
          <w:szCs w:val="28"/>
        </w:rPr>
        <w:t xml:space="preserve">(一)在企业资质、业绩、奖惩情况、执业人员等方面弄虚作假、挂靠、提供不真实信息资料的；</w:t>
      </w:r>
    </w:p>
    <w:p>
      <w:pPr>
        <w:ind w:left="0" w:right="0" w:firstLine="560"/>
        <w:spacing w:before="450" w:after="450" w:line="312" w:lineRule="auto"/>
      </w:pPr>
      <w:r>
        <w:rPr>
          <w:rFonts w:ascii="宋体" w:hAnsi="宋体" w:eastAsia="宋体" w:cs="宋体"/>
          <w:color w:val="000"/>
          <w:sz w:val="28"/>
          <w:szCs w:val="28"/>
        </w:rPr>
        <w:t xml:space="preserve">(二)违反有关法律、法规，被司法机关、行政监督等部门或行业自律组织处罚或处理的；</w:t>
      </w:r>
    </w:p>
    <w:p>
      <w:pPr>
        <w:ind w:left="0" w:right="0" w:firstLine="560"/>
        <w:spacing w:before="450" w:after="450" w:line="312" w:lineRule="auto"/>
      </w:pPr>
      <w:r>
        <w:rPr>
          <w:rFonts w:ascii="宋体" w:hAnsi="宋体" w:eastAsia="宋体" w:cs="宋体"/>
          <w:color w:val="000"/>
          <w:sz w:val="28"/>
          <w:szCs w:val="28"/>
        </w:rPr>
        <w:t xml:space="preserve">(三)出具的报告严重失实的；</w:t>
      </w:r>
    </w:p>
    <w:p>
      <w:pPr>
        <w:ind w:left="0" w:right="0" w:firstLine="560"/>
        <w:spacing w:before="450" w:after="450" w:line="312" w:lineRule="auto"/>
      </w:pPr>
      <w:r>
        <w:rPr>
          <w:rFonts w:ascii="宋体" w:hAnsi="宋体" w:eastAsia="宋体" w:cs="宋体"/>
          <w:color w:val="000"/>
          <w:sz w:val="28"/>
          <w:szCs w:val="28"/>
        </w:rPr>
        <w:t xml:space="preserve">(四)与项目单位或相关方弄虚作假，串通舞弊的；</w:t>
      </w:r>
    </w:p>
    <w:p>
      <w:pPr>
        <w:ind w:left="0" w:right="0" w:firstLine="560"/>
        <w:spacing w:before="450" w:after="450" w:line="312" w:lineRule="auto"/>
      </w:pPr>
      <w:r>
        <w:rPr>
          <w:rFonts w:ascii="宋体" w:hAnsi="宋体" w:eastAsia="宋体" w:cs="宋体"/>
          <w:color w:val="000"/>
          <w:sz w:val="28"/>
          <w:szCs w:val="28"/>
        </w:rPr>
        <w:t xml:space="preserve">(五)取得政府投资项目中介服务合同后，拒绝或转让其应履行的合同义务的；</w:t>
      </w:r>
    </w:p>
    <w:p>
      <w:pPr>
        <w:ind w:left="0" w:right="0" w:firstLine="560"/>
        <w:spacing w:before="450" w:after="450" w:line="312" w:lineRule="auto"/>
      </w:pPr>
      <w:r>
        <w:rPr>
          <w:rFonts w:ascii="宋体" w:hAnsi="宋体" w:eastAsia="宋体" w:cs="宋体"/>
          <w:color w:val="000"/>
          <w:sz w:val="28"/>
          <w:szCs w:val="28"/>
        </w:rPr>
        <w:t xml:space="preserve">(六)违反廉洁纪律的；</w:t>
      </w:r>
    </w:p>
    <w:p>
      <w:pPr>
        <w:ind w:left="0" w:right="0" w:firstLine="560"/>
        <w:spacing w:before="450" w:after="450" w:line="312" w:lineRule="auto"/>
      </w:pPr>
      <w:r>
        <w:rPr>
          <w:rFonts w:ascii="宋体" w:hAnsi="宋体" w:eastAsia="宋体" w:cs="宋体"/>
          <w:color w:val="000"/>
          <w:sz w:val="28"/>
          <w:szCs w:val="28"/>
        </w:rPr>
        <w:t xml:space="preserve">(七)有其他违法违规行为的。</w:t>
      </w:r>
    </w:p>
    <w:p>
      <w:pPr>
        <w:ind w:left="0" w:right="0" w:firstLine="560"/>
        <w:spacing w:before="450" w:after="450" w:line="312" w:lineRule="auto"/>
      </w:pPr>
      <w:r>
        <w:rPr>
          <w:rFonts w:ascii="宋体" w:hAnsi="宋体" w:eastAsia="宋体" w:cs="宋体"/>
          <w:color w:val="000"/>
          <w:sz w:val="28"/>
          <w:szCs w:val="28"/>
        </w:rPr>
        <w:t xml:space="preserve">第十四条对评审过程中的违规问题，评审中心根据情节严重程度给予警告、通报批评、暂停项目委托、取消入库资格、扣减评审服务费等处理。</w:t>
      </w:r>
    </w:p>
    <w:p>
      <w:pPr>
        <w:ind w:left="0" w:right="0" w:firstLine="560"/>
        <w:spacing w:before="450" w:after="450" w:line="312" w:lineRule="auto"/>
      </w:pPr>
      <w:r>
        <w:rPr>
          <w:rFonts w:ascii="宋体" w:hAnsi="宋体" w:eastAsia="宋体" w:cs="宋体"/>
          <w:color w:val="000"/>
          <w:sz w:val="28"/>
          <w:szCs w:val="28"/>
        </w:rPr>
        <w:t xml:space="preserve">评审中心对入库中介机构的评审纪律、评审程序、评审质量、评审效率进行监督管理，对违纪、违法情况向有关部门报告并提出具体处理建议。</w:t>
      </w:r>
    </w:p>
    <w:p>
      <w:pPr>
        <w:ind w:left="0" w:right="0" w:firstLine="560"/>
        <w:spacing w:before="450" w:after="450" w:line="312" w:lineRule="auto"/>
      </w:pPr>
      <w:r>
        <w:rPr>
          <w:rFonts w:ascii="宋体" w:hAnsi="宋体" w:eastAsia="宋体" w:cs="宋体"/>
          <w:color w:val="000"/>
          <w:sz w:val="28"/>
          <w:szCs w:val="28"/>
        </w:rPr>
        <w:t xml:space="preserve">第十五条评审中心应在每一年度末对入库中介机构资质进行审查，如发现资质不符合本办法规定的，限期整改，未及时整改到位的，取消委托资格。</w:t>
      </w:r>
    </w:p>
    <w:p>
      <w:pPr>
        <w:ind w:left="0" w:right="0" w:firstLine="560"/>
        <w:spacing w:before="450" w:after="450" w:line="312" w:lineRule="auto"/>
      </w:pPr>
      <w:r>
        <w:rPr>
          <w:rFonts w:ascii="宋体" w:hAnsi="宋体" w:eastAsia="宋体" w:cs="宋体"/>
          <w:color w:val="000"/>
          <w:sz w:val="28"/>
          <w:szCs w:val="28"/>
        </w:rPr>
        <w:t xml:space="preserve">第五章中介机构服务费的管理与支付</w:t>
      </w:r>
    </w:p>
    <w:p>
      <w:pPr>
        <w:ind w:left="0" w:right="0" w:firstLine="560"/>
        <w:spacing w:before="450" w:after="450" w:line="312" w:lineRule="auto"/>
      </w:pPr>
      <w:r>
        <w:rPr>
          <w:rFonts w:ascii="宋体" w:hAnsi="宋体" w:eastAsia="宋体" w:cs="宋体"/>
          <w:color w:val="000"/>
          <w:sz w:val="28"/>
          <w:szCs w:val="28"/>
        </w:rPr>
        <w:t xml:space="preserve">第十六条中介机构评审服务费按照“谁委托，谁付费”的原则，一般在所评审的项目资金来源中安排，纳入项目建设总投资。</w:t>
      </w:r>
    </w:p>
    <w:p>
      <w:pPr>
        <w:ind w:left="0" w:right="0" w:firstLine="560"/>
        <w:spacing w:before="450" w:after="450" w:line="312" w:lineRule="auto"/>
      </w:pPr>
      <w:r>
        <w:rPr>
          <w:rFonts w:ascii="宋体" w:hAnsi="宋体" w:eastAsia="宋体" w:cs="宋体"/>
          <w:color w:val="000"/>
          <w:sz w:val="28"/>
          <w:szCs w:val="28"/>
        </w:rPr>
        <w:t xml:space="preserve">第十七条中介机构评审服务费标准根据省物价局《湖南省建设工程造价咨询服务收费标准》(湘价服〔2024〕81号文件)结合市场行情实行下浮：</w:t>
      </w:r>
    </w:p>
    <w:p>
      <w:pPr>
        <w:ind w:left="0" w:right="0" w:firstLine="560"/>
        <w:spacing w:before="450" w:after="450" w:line="312" w:lineRule="auto"/>
      </w:pPr>
      <w:r>
        <w:rPr>
          <w:rFonts w:ascii="宋体" w:hAnsi="宋体" w:eastAsia="宋体" w:cs="宋体"/>
          <w:color w:val="000"/>
          <w:sz w:val="28"/>
          <w:szCs w:val="28"/>
        </w:rPr>
        <w:t xml:space="preserve">(一)基本服务费支付计算：预算评审基本服务费按湘价服〔2024〕81号文件规定的标准40%计算支付；</w:t>
      </w:r>
    </w:p>
    <w:p>
      <w:pPr>
        <w:ind w:left="0" w:right="0" w:firstLine="560"/>
        <w:spacing w:before="450" w:after="450" w:line="312" w:lineRule="auto"/>
      </w:pPr>
      <w:r>
        <w:rPr>
          <w:rFonts w:ascii="宋体" w:hAnsi="宋体" w:eastAsia="宋体" w:cs="宋体"/>
          <w:color w:val="000"/>
          <w:sz w:val="28"/>
          <w:szCs w:val="28"/>
        </w:rPr>
        <w:t xml:space="preserve">(二)核减额收费支付计算：预算评审核减金额500万元(含)以内的项目按标准收费的20%计算支付；预算评审核减金额500—1000万元(含)内的项目按标准收费的15%计算支付；预算评审核减金额1000万元以上的项目按标准收费的10%计算支付；</w:t>
      </w:r>
    </w:p>
    <w:p>
      <w:pPr>
        <w:ind w:left="0" w:right="0" w:firstLine="560"/>
        <w:spacing w:before="450" w:after="450" w:line="312" w:lineRule="auto"/>
      </w:pPr>
      <w:r>
        <w:rPr>
          <w:rFonts w:ascii="宋体" w:hAnsi="宋体" w:eastAsia="宋体" w:cs="宋体"/>
          <w:color w:val="000"/>
          <w:sz w:val="28"/>
          <w:szCs w:val="28"/>
        </w:rPr>
        <w:t xml:space="preserve">(三)非技术因素审减不计算核减额收费；</w:t>
      </w:r>
    </w:p>
    <w:p>
      <w:pPr>
        <w:ind w:left="0" w:right="0" w:firstLine="560"/>
        <w:spacing w:before="450" w:after="450" w:line="312" w:lineRule="auto"/>
      </w:pPr>
      <w:r>
        <w:rPr>
          <w:rFonts w:ascii="宋体" w:hAnsi="宋体" w:eastAsia="宋体" w:cs="宋体"/>
          <w:color w:val="000"/>
          <w:sz w:val="28"/>
          <w:szCs w:val="28"/>
        </w:rPr>
        <w:t xml:space="preserve">(四)计费方式按照以上《收费标准》，实行差额定率累进计费；</w:t>
      </w:r>
    </w:p>
    <w:p>
      <w:pPr>
        <w:ind w:left="0" w:right="0" w:firstLine="560"/>
        <w:spacing w:before="450" w:after="450" w:line="312" w:lineRule="auto"/>
      </w:pPr>
      <w:r>
        <w:rPr>
          <w:rFonts w:ascii="宋体" w:hAnsi="宋体" w:eastAsia="宋体" w:cs="宋体"/>
          <w:color w:val="000"/>
          <w:sz w:val="28"/>
          <w:szCs w:val="28"/>
        </w:rPr>
        <w:t xml:space="preserve">(五)预算审核服务费总额包含基本服务费和核减额收费，实行保底和封顶，低于2024元的按2024元计算，单个预算项目送审金额5000万元以内，审核服务费总额原则上不高于10万元，单个项目送审金额超过5000万元且技术性复杂的在上述下浮比例基础上协商约定。</w:t>
      </w:r>
    </w:p>
    <w:p>
      <w:pPr>
        <w:ind w:left="0" w:right="0" w:firstLine="560"/>
        <w:spacing w:before="450" w:after="450" w:line="312" w:lineRule="auto"/>
      </w:pPr>
      <w:r>
        <w:rPr>
          <w:rFonts w:ascii="宋体" w:hAnsi="宋体" w:eastAsia="宋体" w:cs="宋体"/>
          <w:color w:val="000"/>
          <w:sz w:val="28"/>
          <w:szCs w:val="28"/>
        </w:rPr>
        <w:t xml:space="preserve">第十八条中介机构服务费与审核质量及时限挂钩，具体如下：</w:t>
      </w:r>
    </w:p>
    <w:p>
      <w:pPr>
        <w:ind w:left="0" w:right="0" w:firstLine="560"/>
        <w:spacing w:before="450" w:after="450" w:line="312" w:lineRule="auto"/>
      </w:pPr>
      <w:r>
        <w:rPr>
          <w:rFonts w:ascii="宋体" w:hAnsi="宋体" w:eastAsia="宋体" w:cs="宋体"/>
          <w:color w:val="000"/>
          <w:sz w:val="28"/>
          <w:szCs w:val="28"/>
        </w:rPr>
        <w:t xml:space="preserve">(一)中介机构预算项目初审结论与评审中心复核审定结论比较，偏差率不高于3%，每增加1个百分点，扣减服务费总额20%，复核偏差率高于5%，该项目不支付服务费，一年内累计两次复核误差高于5%，取消委托资格；</w:t>
      </w:r>
    </w:p>
    <w:p>
      <w:pPr>
        <w:ind w:left="0" w:right="0" w:firstLine="560"/>
        <w:spacing w:before="450" w:after="450" w:line="312" w:lineRule="auto"/>
      </w:pPr>
      <w:r>
        <w:rPr>
          <w:rFonts w:ascii="宋体" w:hAnsi="宋体" w:eastAsia="宋体" w:cs="宋体"/>
          <w:color w:val="000"/>
          <w:sz w:val="28"/>
          <w:szCs w:val="28"/>
        </w:rPr>
        <w:t xml:space="preserve">(二)未按期完成工作的，每延期一天，服务费总额扣减5%，此项扣减合计不超过总服务费的30%；</w:t>
      </w:r>
    </w:p>
    <w:p>
      <w:pPr>
        <w:ind w:left="0" w:right="0" w:firstLine="560"/>
        <w:spacing w:before="450" w:after="450" w:line="312" w:lineRule="auto"/>
      </w:pPr>
      <w:r>
        <w:rPr>
          <w:rFonts w:ascii="宋体" w:hAnsi="宋体" w:eastAsia="宋体" w:cs="宋体"/>
          <w:color w:val="000"/>
          <w:sz w:val="28"/>
          <w:szCs w:val="28"/>
        </w:rPr>
        <w:t xml:space="preserve">(三)中介机构审核完成的项目，在实施过程中发现重大差错或漏项的，财政评审中心将予以追溯或从以后的项目服务费中扣除。</w:t>
      </w:r>
    </w:p>
    <w:p>
      <w:pPr>
        <w:ind w:left="0" w:right="0" w:firstLine="560"/>
        <w:spacing w:before="450" w:after="450" w:line="312" w:lineRule="auto"/>
      </w:pPr>
      <w:r>
        <w:rPr>
          <w:rFonts w:ascii="宋体" w:hAnsi="宋体" w:eastAsia="宋体" w:cs="宋体"/>
          <w:color w:val="000"/>
          <w:sz w:val="28"/>
          <w:szCs w:val="28"/>
        </w:rPr>
        <w:t xml:space="preserve">第十九条评审服务费须经过评审中心审核，建设单位收到审核结论后，根据评审中心对服务费审核意见及时向中介机构支付。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第二十条本办法自发布之日起执行。</w:t>
      </w:r>
    </w:p>
    <w:p>
      <w:pPr>
        <w:ind w:left="0" w:right="0" w:firstLine="560"/>
        <w:spacing w:before="450" w:after="450" w:line="312" w:lineRule="auto"/>
      </w:pPr>
      <w:r>
        <w:rPr>
          <w:rFonts w:ascii="宋体" w:hAnsi="宋体" w:eastAsia="宋体" w:cs="宋体"/>
          <w:color w:val="000"/>
          <w:sz w:val="28"/>
          <w:szCs w:val="28"/>
        </w:rPr>
        <w:t xml:space="preserve">第二十一条本办法由XX县财政投资评审中心负责解释。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2025-04-03T15:47:10+08:00</dcterms:created>
  <dcterms:modified xsi:type="dcterms:W3CDTF">2025-04-03T15:47:10+08:00</dcterms:modified>
</cp:coreProperties>
</file>

<file path=docProps/custom.xml><?xml version="1.0" encoding="utf-8"?>
<Properties xmlns="http://schemas.openxmlformats.org/officeDocument/2006/custom-properties" xmlns:vt="http://schemas.openxmlformats.org/officeDocument/2006/docPropsVTypes"/>
</file>