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最新乡镇党委书记主题党日党建引领乡村振兴主题辅导宣讲稿（推进会讲话）</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主题辅导宣讲稿今天，有幸与**的党员干部群众坐在一起，共同探讨党建引领乡村振兴有关问题，我主要按照“__”工作要求，今天，我来给大家讲一次党课。党的十九大报告首次提出，要按照产业兴旺、生态宜居、乡风文明、治理有效、生活富裕的...</w:t>
      </w:r>
    </w:p>
    <w:p>
      <w:pPr>
        <w:ind w:left="0" w:right="0" w:firstLine="560"/>
        <w:spacing w:before="450" w:after="450" w:line="312" w:lineRule="auto"/>
      </w:pPr>
      <w:r>
        <w:rPr>
          <w:rFonts w:ascii="宋体" w:hAnsi="宋体" w:eastAsia="宋体" w:cs="宋体"/>
          <w:color w:val="000"/>
          <w:sz w:val="28"/>
          <w:szCs w:val="28"/>
        </w:rPr>
        <w:t xml:space="preserve">党建引领乡村振兴主题辅导宣讲稿</w:t>
      </w:r>
    </w:p>
    <w:p>
      <w:pPr>
        <w:ind w:left="0" w:right="0" w:firstLine="560"/>
        <w:spacing w:before="450" w:after="450" w:line="312" w:lineRule="auto"/>
      </w:pPr>
      <w:r>
        <w:rPr>
          <w:rFonts w:ascii="宋体" w:hAnsi="宋体" w:eastAsia="宋体" w:cs="宋体"/>
          <w:color w:val="000"/>
          <w:sz w:val="28"/>
          <w:szCs w:val="28"/>
        </w:rPr>
        <w:t xml:space="preserve">今天，有幸与**的党员干部群众坐在一起，共同探讨党建引领乡村振兴有关问题，我主要按照“__”工作要求，今天，我来给大家讲一次党课。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乡村振兴专题辅导宣讲稿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到2024年，乡村振兴取得决定性进展，农业农村现代化基本实现；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w:t>
      </w:r>
    </w:p>
    <w:p>
      <w:pPr>
        <w:ind w:left="0" w:right="0" w:firstLine="560"/>
        <w:spacing w:before="450" w:after="450" w:line="312" w:lineRule="auto"/>
      </w:pPr>
      <w:r>
        <w:rPr>
          <w:rFonts w:ascii="宋体" w:hAnsi="宋体" w:eastAsia="宋体" w:cs="宋体"/>
          <w:color w:val="000"/>
          <w:sz w:val="28"/>
          <w:szCs w:val="28"/>
        </w:rPr>
        <w:t xml:space="preserve">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w:t>
      </w:r>
    </w:p>
    <w:p>
      <w:pPr>
        <w:ind w:left="0" w:right="0" w:firstLine="560"/>
        <w:spacing w:before="450" w:after="450" w:line="312" w:lineRule="auto"/>
      </w:pPr>
      <w:r>
        <w:rPr>
          <w:rFonts w:ascii="宋体" w:hAnsi="宋体" w:eastAsia="宋体" w:cs="宋体"/>
          <w:color w:val="000"/>
          <w:sz w:val="28"/>
          <w:szCs w:val="28"/>
        </w:rPr>
        <w:t xml:space="preserve">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对接水利、水保部门，对村主河道上游1000米河道进行清理整治，做好河道护坡，保护水源，提升河道储水量；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w:t>
      </w:r>
    </w:p>
    <w:p>
      <w:pPr>
        <w:ind w:left="0" w:right="0" w:firstLine="560"/>
        <w:spacing w:before="450" w:after="450" w:line="312" w:lineRule="auto"/>
      </w:pPr>
      <w:r>
        <w:rPr>
          <w:rFonts w:ascii="宋体" w:hAnsi="宋体" w:eastAsia="宋体" w:cs="宋体"/>
          <w:color w:val="000"/>
          <w:sz w:val="28"/>
          <w:szCs w:val="28"/>
        </w:rPr>
        <w:t xml:space="preserve">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w:t>
      </w:r>
    </w:p>
    <w:p>
      <w:pPr>
        <w:ind w:left="0" w:right="0" w:firstLine="560"/>
        <w:spacing w:before="450" w:after="450" w:line="312" w:lineRule="auto"/>
      </w:pPr>
      <w:r>
        <w:rPr>
          <w:rFonts w:ascii="宋体" w:hAnsi="宋体" w:eastAsia="宋体" w:cs="宋体"/>
          <w:color w:val="000"/>
          <w:sz w:val="28"/>
          <w:szCs w:val="28"/>
        </w:rPr>
        <w:t xml:space="preserve">其次，行政村规模调整不彻底，还是各干各的，谁也管不了谁，影响了政策的落实；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w:t>
      </w:r>
    </w:p>
    <w:p>
      <w:pPr>
        <w:ind w:left="0" w:right="0" w:firstLine="560"/>
        <w:spacing w:before="450" w:after="450" w:line="312" w:lineRule="auto"/>
      </w:pPr>
      <w:r>
        <w:rPr>
          <w:rFonts w:ascii="宋体" w:hAnsi="宋体" w:eastAsia="宋体" w:cs="宋体"/>
          <w:color w:val="000"/>
          <w:sz w:val="28"/>
          <w:szCs w:val="28"/>
        </w:rPr>
        <w:t xml:space="preserve">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在实施“乡村振兴战略”现场会上的讲话（宣讲稿）</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w:t>
      </w:r>
    </w:p>
    <w:p>
      <w:pPr>
        <w:ind w:left="0" w:right="0" w:firstLine="560"/>
        <w:spacing w:before="450" w:after="450" w:line="312" w:lineRule="auto"/>
      </w:pPr>
      <w:r>
        <w:rPr>
          <w:rFonts w:ascii="宋体" w:hAnsi="宋体" w:eastAsia="宋体" w:cs="宋体"/>
          <w:color w:val="000"/>
          <w:sz w:val="28"/>
          <w:szCs w:val="28"/>
        </w:rPr>
        <w:t xml:space="preserve">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w:t>
      </w:r>
    </w:p>
    <w:p>
      <w:pPr>
        <w:ind w:left="0" w:right="0" w:firstLine="560"/>
        <w:spacing w:before="450" w:after="450" w:line="312" w:lineRule="auto"/>
      </w:pPr>
      <w:r>
        <w:rPr>
          <w:rFonts w:ascii="宋体" w:hAnsi="宋体" w:eastAsia="宋体" w:cs="宋体"/>
          <w:color w:val="000"/>
          <w:sz w:val="28"/>
          <w:szCs w:val="28"/>
        </w:rPr>
        <w:t xml:space="preserve">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w:t>
      </w:r>
    </w:p>
    <w:p>
      <w:pPr>
        <w:ind w:left="0" w:right="0" w:firstLine="560"/>
        <w:spacing w:before="450" w:after="450" w:line="312" w:lineRule="auto"/>
      </w:pPr>
      <w:r>
        <w:rPr>
          <w:rFonts w:ascii="宋体" w:hAnsi="宋体" w:eastAsia="宋体" w:cs="宋体"/>
          <w:color w:val="000"/>
          <w:sz w:val="28"/>
          <w:szCs w:val="28"/>
        </w:rPr>
        <w:t xml:space="preserve">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宋体" w:hAnsi="宋体" w:eastAsia="宋体" w:cs="宋体"/>
          <w:color w:val="000"/>
          <w:sz w:val="28"/>
          <w:szCs w:val="28"/>
        </w:rPr>
        <w:t xml:space="preserve">全面推进乡村振兴战略落实专题宣讲稿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今年，是新中国成立*周年，也是中国共产党建党*周年，在这个特殊的年份里、今天，我围绕坚持不忘初心、牢记使命全面推进乡村振兴战略落实，为大家作个辅导报告，也是一次党课，更是与大家共同交流。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第三，要用好我们自己的品牌。我们一定要重视品牌效应，真正认识到没有叫得响的品牌就卖不出让人满意的好价格，农民增加收入就有难度。品牌意识必须树立，这种思想不能断，要致力于培树品牌。比如，**。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三要切实发挥带头表率作用。这方面，上级研究了很多有效的载体，比如，****等，还得持续坚持住，把它用好。你们也有一些好做法，值得推广。比如，****，充分调动了党员参与农村建设的积极性，形成比学赶超的良好氛围。再比如****，这些都为我们发挥党员作用提供了平台，咱们基层党组织一定要用活用好，广大党员一定要积极参与，为打造我们美好幸福的同富村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2024-11-22T15:00:30+08:00</dcterms:created>
  <dcterms:modified xsi:type="dcterms:W3CDTF">2024-11-22T15:00:30+08:00</dcterms:modified>
</cp:coreProperties>
</file>

<file path=docProps/custom.xml><?xml version="1.0" encoding="utf-8"?>
<Properties xmlns="http://schemas.openxmlformats.org/officeDocument/2006/custom-properties" xmlns:vt="http://schemas.openxmlformats.org/officeDocument/2006/docPropsVTypes"/>
</file>