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2021XX一中关于开展中小学有偿补课和教师违规收受礼品礼金问题专项整治工作的实施方案</w:t>
      </w:r>
      <w:bookmarkEnd w:id="1"/>
    </w:p>
    <w:p>
      <w:pPr>
        <w:jc w:val="center"/>
        <w:spacing w:before="0" w:after="450"/>
      </w:pPr>
      <w:r>
        <w:rPr>
          <w:rFonts w:ascii="Arial" w:hAnsi="Arial" w:eastAsia="Arial" w:cs="Arial"/>
          <w:color w:val="999999"/>
          <w:sz w:val="20"/>
          <w:szCs w:val="20"/>
        </w:rPr>
        <w:t xml:space="preserve">来源：网络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2021XX一中关于开展中小学有偿补课和教师违规收受礼品礼金问题专项整治工作的实施方案按照《XX省教育厅关于开展中小学有偿补课和教师违规收受礼品礼金问题专项整治工作的通知》的通知”要求，学校将集中开展对学校教师有偿补课和违规收受礼品礼金问题...</w:t>
      </w:r>
    </w:p>
    <w:p>
      <w:pPr>
        <w:ind w:left="0" w:right="0" w:firstLine="560"/>
        <w:spacing w:before="450" w:after="450" w:line="312" w:lineRule="auto"/>
      </w:pPr>
      <w:r>
        <w:rPr>
          <w:rFonts w:ascii="宋体" w:hAnsi="宋体" w:eastAsia="宋体" w:cs="宋体"/>
          <w:color w:val="000"/>
          <w:sz w:val="28"/>
          <w:szCs w:val="28"/>
        </w:rPr>
        <w:t xml:space="preserve">2021XX一中关于开展中小学有偿补课和教师违规收受礼品礼金问题专项整治工作的实施方案</w:t>
      </w:r>
    </w:p>
    <w:p>
      <w:pPr>
        <w:ind w:left="0" w:right="0" w:firstLine="560"/>
        <w:spacing w:before="450" w:after="450" w:line="312" w:lineRule="auto"/>
      </w:pPr>
      <w:r>
        <w:rPr>
          <w:rFonts w:ascii="宋体" w:hAnsi="宋体" w:eastAsia="宋体" w:cs="宋体"/>
          <w:color w:val="000"/>
          <w:sz w:val="28"/>
          <w:szCs w:val="28"/>
        </w:rPr>
        <w:t xml:space="preserve">按照《XX省教育厅关于开展中小学有偿补课和教师违规收受礼品礼金问题专项整治工作的通知》的通知”要求，学校将集中开展对学校教师有偿补课和违规收受礼品礼金问题进行专项整治。为有效禁止和杜绝教师有偿补课和违规收受礼品礼金问题，特制定本实施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为加强组织协调，强化专项工作责任制，成立专项整治工作领导小组：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领导小组下设办公室，办公室设在教研处，负责专项整治日常工作和协调、督办等工作。办公室主任由XXX同志担任，副主任为XXX同志。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学校在职教师有偿补课和违规收受礼品礼金问题专项整治工作为突破口，切实运用法治思维方式治理违规违纪行为，增强学校规范办学意识，提高学校规范办学自觉性，教育引导全校在职教师关爱学生，廉洁从教，努力培养和造就一支“有理想信念、有道德情操、有扎实知识、有仁爱之心”的教师队伍；规范在职教师的职业行为，进一步加大在职教师有偿补课等行为的查处力度，通过督查和警示一批师德不正、行为失范的在职教师，促进学校形成良好教风、学风和校风，创设良好的教育生态环境，办好人民满意的教育。</w:t>
      </w:r>
    </w:p>
    <w:p>
      <w:pPr>
        <w:ind w:left="0" w:right="0" w:firstLine="560"/>
        <w:spacing w:before="450" w:after="450" w:line="312" w:lineRule="auto"/>
      </w:pPr>
      <w:r>
        <w:rPr>
          <w:rFonts w:ascii="宋体" w:hAnsi="宋体" w:eastAsia="宋体" w:cs="宋体"/>
          <w:color w:val="000"/>
          <w:sz w:val="28"/>
          <w:szCs w:val="28"/>
        </w:rPr>
        <w:t xml:space="preserve">三、专项整治内容</w:t>
      </w:r>
    </w:p>
    <w:p>
      <w:pPr>
        <w:ind w:left="0" w:right="0" w:firstLine="560"/>
        <w:spacing w:before="450" w:after="450" w:line="312" w:lineRule="auto"/>
      </w:pPr>
      <w:r>
        <w:rPr>
          <w:rFonts w:ascii="宋体" w:hAnsi="宋体" w:eastAsia="宋体" w:cs="宋体"/>
          <w:color w:val="000"/>
          <w:sz w:val="28"/>
          <w:szCs w:val="28"/>
        </w:rPr>
        <w:t xml:space="preserve">（一）违规收受礼品礼金方面</w:t>
      </w:r>
    </w:p>
    <w:p>
      <w:pPr>
        <w:ind w:left="0" w:right="0" w:firstLine="560"/>
        <w:spacing w:before="450" w:after="450" w:line="312" w:lineRule="auto"/>
      </w:pPr>
      <w:r>
        <w:rPr>
          <w:rFonts w:ascii="宋体" w:hAnsi="宋体" w:eastAsia="宋体" w:cs="宋体"/>
          <w:color w:val="000"/>
          <w:sz w:val="28"/>
          <w:szCs w:val="28"/>
        </w:rPr>
        <w:t xml:space="preserve">1、严肃查处以任何方式接受或索要学生及家长赠送的礼品礼金、有价证券和支付凭证，包括通过银行转账或微信红包等新的手段收取好处，特别是借分班、调座等机会收受财物问题。</w:t>
      </w:r>
    </w:p>
    <w:p>
      <w:pPr>
        <w:ind w:left="0" w:right="0" w:firstLine="560"/>
        <w:spacing w:before="450" w:after="450" w:line="312" w:lineRule="auto"/>
      </w:pPr>
      <w:r>
        <w:rPr>
          <w:rFonts w:ascii="宋体" w:hAnsi="宋体" w:eastAsia="宋体" w:cs="宋体"/>
          <w:color w:val="000"/>
          <w:sz w:val="28"/>
          <w:szCs w:val="28"/>
        </w:rPr>
        <w:t xml:space="preserve">2、严肃查处让学生及家长支付或报销应由教师个人或亲属承担的费用问题。</w:t>
      </w:r>
    </w:p>
    <w:p>
      <w:pPr>
        <w:ind w:left="0" w:right="0" w:firstLine="560"/>
        <w:spacing w:before="450" w:after="450" w:line="312" w:lineRule="auto"/>
      </w:pPr>
      <w:r>
        <w:rPr>
          <w:rFonts w:ascii="宋体" w:hAnsi="宋体" w:eastAsia="宋体" w:cs="宋体"/>
          <w:color w:val="000"/>
          <w:sz w:val="28"/>
          <w:szCs w:val="28"/>
        </w:rPr>
        <w:t xml:space="preserve">3、严肃查处参加由学生及家长安排的旅游、健身等各类消费活动问题。</w:t>
      </w:r>
    </w:p>
    <w:p>
      <w:pPr>
        <w:ind w:left="0" w:right="0" w:firstLine="560"/>
        <w:spacing w:before="450" w:after="450" w:line="312" w:lineRule="auto"/>
      </w:pPr>
      <w:r>
        <w:rPr>
          <w:rFonts w:ascii="宋体" w:hAnsi="宋体" w:eastAsia="宋体" w:cs="宋体"/>
          <w:color w:val="000"/>
          <w:sz w:val="28"/>
          <w:szCs w:val="28"/>
        </w:rPr>
        <w:t xml:space="preserve">4、严肃查处通过向学生推销图书、报刊、生活用品、社会保险等商业服务收取好处的问题。</w:t>
      </w:r>
    </w:p>
    <w:p>
      <w:pPr>
        <w:ind w:left="0" w:right="0" w:firstLine="560"/>
        <w:spacing w:before="450" w:after="450" w:line="312" w:lineRule="auto"/>
      </w:pPr>
      <w:r>
        <w:rPr>
          <w:rFonts w:ascii="宋体" w:hAnsi="宋体" w:eastAsia="宋体" w:cs="宋体"/>
          <w:color w:val="000"/>
          <w:sz w:val="28"/>
          <w:szCs w:val="28"/>
        </w:rPr>
        <w:t xml:space="preserve">（二）有偿补课方面</w:t>
      </w:r>
    </w:p>
    <w:p>
      <w:pPr>
        <w:ind w:left="0" w:right="0" w:firstLine="560"/>
        <w:spacing w:before="450" w:after="450" w:line="312" w:lineRule="auto"/>
      </w:pPr>
      <w:r>
        <w:rPr>
          <w:rFonts w:ascii="宋体" w:hAnsi="宋体" w:eastAsia="宋体" w:cs="宋体"/>
          <w:color w:val="000"/>
          <w:sz w:val="28"/>
          <w:szCs w:val="28"/>
        </w:rPr>
        <w:t xml:space="preserve">5、严肃查处教师组织、推荐和诱导学生参加各类有偿补课等问题。</w:t>
      </w:r>
    </w:p>
    <w:p>
      <w:pPr>
        <w:ind w:left="0" w:right="0" w:firstLine="560"/>
        <w:spacing w:before="450" w:after="450" w:line="312" w:lineRule="auto"/>
      </w:pPr>
      <w:r>
        <w:rPr>
          <w:rFonts w:ascii="宋体" w:hAnsi="宋体" w:eastAsia="宋体" w:cs="宋体"/>
          <w:color w:val="000"/>
          <w:sz w:val="28"/>
          <w:szCs w:val="28"/>
        </w:rPr>
        <w:t xml:space="preserve">6、严肃查处教师为校外培训机构和他人介绍生源、提供相关信息收取好处或为补习机构上课并收取费用等问题。</w:t>
      </w:r>
    </w:p>
    <w:p>
      <w:pPr>
        <w:ind w:left="0" w:right="0" w:firstLine="560"/>
        <w:spacing w:before="450" w:after="450" w:line="312" w:lineRule="auto"/>
      </w:pPr>
      <w:r>
        <w:rPr>
          <w:rFonts w:ascii="宋体" w:hAnsi="宋体" w:eastAsia="宋体" w:cs="宋体"/>
          <w:color w:val="000"/>
          <w:sz w:val="28"/>
          <w:szCs w:val="28"/>
        </w:rPr>
        <w:t xml:space="preserve">7、严肃查处中小学教师在课堂上不完成教学任务、课后办班并收费、打击报复不参与有偿补课学生等严重违纪、败坏师德的问题。</w:t>
      </w:r>
    </w:p>
    <w:p>
      <w:pPr>
        <w:ind w:left="0" w:right="0" w:firstLine="560"/>
        <w:spacing w:before="450" w:after="450" w:line="312" w:lineRule="auto"/>
      </w:pPr>
      <w:r>
        <w:rPr>
          <w:rFonts w:ascii="宋体" w:hAnsi="宋体" w:eastAsia="宋体" w:cs="宋体"/>
          <w:color w:val="000"/>
          <w:sz w:val="28"/>
          <w:szCs w:val="28"/>
        </w:rPr>
        <w:t xml:space="preserve">（三）乱办班、乱收费方面</w:t>
      </w:r>
    </w:p>
    <w:p>
      <w:pPr>
        <w:ind w:left="0" w:right="0" w:firstLine="560"/>
        <w:spacing w:before="450" w:after="450" w:line="312" w:lineRule="auto"/>
      </w:pPr>
      <w:r>
        <w:rPr>
          <w:rFonts w:ascii="宋体" w:hAnsi="宋体" w:eastAsia="宋体" w:cs="宋体"/>
          <w:color w:val="000"/>
          <w:sz w:val="28"/>
          <w:szCs w:val="28"/>
        </w:rPr>
        <w:t xml:space="preserve">8、严肃查处利用公共教育资源或与校外培训机构以及不具备资质的“黑补课班”联合办班并收费问题。</w:t>
      </w:r>
    </w:p>
    <w:p>
      <w:pPr>
        <w:ind w:left="0" w:right="0" w:firstLine="560"/>
        <w:spacing w:before="450" w:after="450" w:line="312" w:lineRule="auto"/>
      </w:pPr>
      <w:r>
        <w:rPr>
          <w:rFonts w:ascii="宋体" w:hAnsi="宋体" w:eastAsia="宋体" w:cs="宋体"/>
          <w:color w:val="000"/>
          <w:sz w:val="28"/>
          <w:szCs w:val="28"/>
        </w:rPr>
        <w:t xml:space="preserve">9、严肃查处学校和教师违背自愿原则以及在评议公告范围之外强制订购教辅材料等问题。</w:t>
      </w:r>
    </w:p>
    <w:p>
      <w:pPr>
        <w:ind w:left="0" w:right="0" w:firstLine="560"/>
        <w:spacing w:before="450" w:after="450" w:line="312" w:lineRule="auto"/>
      </w:pPr>
      <w:r>
        <w:rPr>
          <w:rFonts w:ascii="宋体" w:hAnsi="宋体" w:eastAsia="宋体" w:cs="宋体"/>
          <w:color w:val="000"/>
          <w:sz w:val="28"/>
          <w:szCs w:val="28"/>
        </w:rPr>
        <w:t xml:space="preserve">10、严肃查处学校各类违规服务性收费和代收费等问题。</w:t>
      </w:r>
    </w:p>
    <w:p>
      <w:pPr>
        <w:ind w:left="0" w:right="0" w:firstLine="560"/>
        <w:spacing w:before="450" w:after="450" w:line="312" w:lineRule="auto"/>
      </w:pPr>
      <w:r>
        <w:rPr>
          <w:rFonts w:ascii="宋体" w:hAnsi="宋体" w:eastAsia="宋体" w:cs="宋体"/>
          <w:color w:val="000"/>
          <w:sz w:val="28"/>
          <w:szCs w:val="28"/>
        </w:rPr>
        <w:t xml:space="preserve">四、专项整治措施</w:t>
      </w:r>
    </w:p>
    <w:p>
      <w:pPr>
        <w:ind w:left="0" w:right="0" w:firstLine="560"/>
        <w:spacing w:before="450" w:after="450" w:line="312" w:lineRule="auto"/>
      </w:pPr>
      <w:r>
        <w:rPr>
          <w:rFonts w:ascii="宋体" w:hAnsi="宋体" w:eastAsia="宋体" w:cs="宋体"/>
          <w:color w:val="000"/>
          <w:sz w:val="28"/>
          <w:szCs w:val="28"/>
        </w:rPr>
        <w:t xml:space="preserve">1、召开学校班子会认真学习传达市教体局文件，研究制定专项整治措施，确定具体责任，形成学校专项整治工作实施方案。</w:t>
      </w:r>
    </w:p>
    <w:p>
      <w:pPr>
        <w:ind w:left="0" w:right="0" w:firstLine="560"/>
        <w:spacing w:before="450" w:after="450" w:line="312" w:lineRule="auto"/>
      </w:pPr>
      <w:r>
        <w:rPr>
          <w:rFonts w:ascii="宋体" w:hAnsi="宋体" w:eastAsia="宋体" w:cs="宋体"/>
          <w:color w:val="000"/>
          <w:sz w:val="28"/>
          <w:szCs w:val="28"/>
        </w:rPr>
        <w:t xml:space="preserve">2、召开全校教职工大会，传达文件，做好动员，开展集中警示教育提醒谈话，要求坚决禁止和杜绝教师有偿补课和违规收受礼品礼金问题，坚决恪守教师职业道德底线，不断增强廉洁从教的自觉性和主动性。</w:t>
      </w:r>
    </w:p>
    <w:p>
      <w:pPr>
        <w:ind w:left="0" w:right="0" w:firstLine="560"/>
        <w:spacing w:before="450" w:after="450" w:line="312" w:lineRule="auto"/>
      </w:pPr>
      <w:r>
        <w:rPr>
          <w:rFonts w:ascii="宋体" w:hAnsi="宋体" w:eastAsia="宋体" w:cs="宋体"/>
          <w:color w:val="000"/>
          <w:sz w:val="28"/>
          <w:szCs w:val="28"/>
        </w:rPr>
        <w:t xml:space="preserve">3、开展对班主任、高考学科教师等重点人员提醒谈话。学校实行主管领导负责制，对有苗头、有条件、有可能违规的教师按所属级部、教研组由主管领导分别进行提醒、监督，出现问题负连带责任。</w:t>
      </w:r>
    </w:p>
    <w:p>
      <w:pPr>
        <w:ind w:left="0" w:right="0" w:firstLine="560"/>
        <w:spacing w:before="450" w:after="450" w:line="312" w:lineRule="auto"/>
      </w:pPr>
      <w:r>
        <w:rPr>
          <w:rFonts w:ascii="宋体" w:hAnsi="宋体" w:eastAsia="宋体" w:cs="宋体"/>
          <w:color w:val="000"/>
          <w:sz w:val="28"/>
          <w:szCs w:val="28"/>
        </w:rPr>
        <w:t xml:space="preserve">4、制定学校校长与教师“严禁教师有偿补课和违规收受礼品礼金责任状”，组织全体教师开展签状仪式，压实责任。</w:t>
      </w:r>
    </w:p>
    <w:p>
      <w:pPr>
        <w:ind w:left="0" w:right="0" w:firstLine="560"/>
        <w:spacing w:before="450" w:after="450" w:line="312" w:lineRule="auto"/>
      </w:pPr>
      <w:r>
        <w:rPr>
          <w:rFonts w:ascii="宋体" w:hAnsi="宋体" w:eastAsia="宋体" w:cs="宋体"/>
          <w:color w:val="000"/>
          <w:sz w:val="28"/>
          <w:szCs w:val="28"/>
        </w:rPr>
        <w:t xml:space="preserve">5、学校通过微信公众号、校园网等媒体开展宣传、提醒、警示，同时把承诺内容向社会公示，广泛接受社会舆论监督，规范教师从教行为。</w:t>
      </w:r>
    </w:p>
    <w:p>
      <w:pPr>
        <w:ind w:left="0" w:right="0" w:firstLine="560"/>
        <w:spacing w:before="450" w:after="450" w:line="312" w:lineRule="auto"/>
      </w:pPr>
      <w:r>
        <w:rPr>
          <w:rFonts w:ascii="宋体" w:hAnsi="宋体" w:eastAsia="宋体" w:cs="宋体"/>
          <w:color w:val="000"/>
          <w:sz w:val="28"/>
          <w:szCs w:val="28"/>
        </w:rPr>
        <w:t xml:space="preserve">6、学校通过各班家校群、致家长一封信等渠道，公布举报电话、微信公众号，同时在校门口张贴公告，设立师德问题举报意见箱，自觉接受群众监督和投诉，做到有诉必查，有错必纠。</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1、为落实专项整治责任，学校成立由学校一把手为组长，分管领导为副组长，中层干部为成员的专项整治活动领导小组，全面负责专项整治工作，领导小组办公室设在学校教研处。在专项整治活动领导小组统一领导下，负责专项整治活动日常工作。</w:t>
      </w:r>
    </w:p>
    <w:p>
      <w:pPr>
        <w:ind w:left="0" w:right="0" w:firstLine="560"/>
        <w:spacing w:before="450" w:after="450" w:line="312" w:lineRule="auto"/>
      </w:pPr>
      <w:r>
        <w:rPr>
          <w:rFonts w:ascii="宋体" w:hAnsi="宋体" w:eastAsia="宋体" w:cs="宋体"/>
          <w:color w:val="000"/>
          <w:sz w:val="28"/>
          <w:szCs w:val="28"/>
        </w:rPr>
        <w:t xml:space="preserve">2、严肃责任追究。在专项治理期间，对排查出的师德师风问题，坚持“零容忍”态度，一经发现及时上报，严肃处理。对履行治理工作责任不力、工作不到位、造成不良影响的，由校长室追究个别部门、科室负责人和有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2025-04-02T19:44:24+08:00</dcterms:created>
  <dcterms:modified xsi:type="dcterms:W3CDTF">2025-04-02T19:44:24+08:00</dcterms:modified>
</cp:coreProperties>
</file>

<file path=docProps/custom.xml><?xml version="1.0" encoding="utf-8"?>
<Properties xmlns="http://schemas.openxmlformats.org/officeDocument/2006/custom-properties" xmlns:vt="http://schemas.openxmlformats.org/officeDocument/2006/docPropsVTypes"/>
</file>