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2024农村地区新冠肺炎疫情防控宣传工作方案一</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宣传工作方案为进一步巩固深化农村地区新冠肺炎疫情防控成果，助力常态化疫情防控措施落地见效，全力抓好粮食扩面增产、生猪复产保供等重点工作，为全面夺取疫情防控和经济社会发展双胜利营造有利舆论氛围，特制订本工作方案。一、总...</w:t>
      </w:r>
    </w:p>
    <w:p>
      <w:pPr>
        <w:ind w:left="0" w:right="0" w:firstLine="560"/>
        <w:spacing w:before="450" w:after="450" w:line="312" w:lineRule="auto"/>
      </w:pPr>
      <w:r>
        <w:rPr>
          <w:rFonts w:ascii="宋体" w:hAnsi="宋体" w:eastAsia="宋体" w:cs="宋体"/>
          <w:color w:val="000"/>
          <w:sz w:val="28"/>
          <w:szCs w:val="28"/>
        </w:rPr>
        <w:t xml:space="preserve">农村地区新冠肺炎疫情防控宣传工作方案</w:t>
      </w:r>
    </w:p>
    <w:p>
      <w:pPr>
        <w:ind w:left="0" w:right="0" w:firstLine="560"/>
        <w:spacing w:before="450" w:after="450" w:line="312" w:lineRule="auto"/>
      </w:pPr>
      <w:r>
        <w:rPr>
          <w:rFonts w:ascii="宋体" w:hAnsi="宋体" w:eastAsia="宋体" w:cs="宋体"/>
          <w:color w:val="000"/>
          <w:sz w:val="28"/>
          <w:szCs w:val="28"/>
        </w:rPr>
        <w:t xml:space="preserve">为进一步巩固深化农村地区新冠肺炎疫情防控成果，助力常态化疫情防控措施落地见效，全力抓好粮食扩面增产、生猪复产保供等重点工作，为全面夺取疫情防控和经济社会发展双胜利营造有利舆论氛围，特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落实中央、省委、市委关于抓紧抓实抓细常态化疫情防控工作的决策部署，牢牢坚持“外防输入、内放反弹”防控策略和“力度不减、形式创新、责任压实”的要求，坚决克服麻痹思想、厌战情绪、侥幸心理、松劲心态，紧盯农村地区防控薄弱环节，采取有力有效措施，提升群众防护意识和健康素养，构建群防群控新格局，以常态化宣传推动疫情常态化防控工作。</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（一）中央和省、市做好常态化疫情防控工作的部署、要求。</w:t>
      </w:r>
    </w:p>
    <w:p>
      <w:pPr>
        <w:ind w:left="0" w:right="0" w:firstLine="560"/>
        <w:spacing w:before="450" w:after="450" w:line="312" w:lineRule="auto"/>
      </w:pPr>
      <w:r>
        <w:rPr>
          <w:rFonts w:ascii="宋体" w:hAnsi="宋体" w:eastAsia="宋体" w:cs="宋体"/>
          <w:color w:val="000"/>
          <w:sz w:val="28"/>
          <w:szCs w:val="28"/>
        </w:rPr>
        <w:t xml:space="preserve">深入宣传贯彻习近平总书记关于新冠肺炎疫情防控的重要讲话精神；深入宣传中央和省、市联防联控做好常态化疫情防控工作的部署、要求；宣传我市做好常态化疫情防控工作部署、进展成效等。</w:t>
      </w:r>
    </w:p>
    <w:p>
      <w:pPr>
        <w:ind w:left="0" w:right="0" w:firstLine="560"/>
        <w:spacing w:before="450" w:after="450" w:line="312" w:lineRule="auto"/>
      </w:pPr>
      <w:r>
        <w:rPr>
          <w:rFonts w:ascii="宋体" w:hAnsi="宋体" w:eastAsia="宋体" w:cs="宋体"/>
          <w:color w:val="000"/>
          <w:sz w:val="28"/>
          <w:szCs w:val="28"/>
        </w:rPr>
        <w:t xml:space="preserve">（二）疫情防控知识内容。</w:t>
      </w:r>
    </w:p>
    <w:p>
      <w:pPr>
        <w:ind w:left="0" w:right="0" w:firstLine="560"/>
        <w:spacing w:before="450" w:after="450" w:line="312" w:lineRule="auto"/>
      </w:pPr>
      <w:r>
        <w:rPr>
          <w:rFonts w:ascii="宋体" w:hAnsi="宋体" w:eastAsia="宋体" w:cs="宋体"/>
          <w:color w:val="000"/>
          <w:sz w:val="28"/>
          <w:szCs w:val="28"/>
        </w:rPr>
        <w:t xml:space="preserve">重点宣传新冠肺炎疫情防控的最新知识和要求，宣传以非洲猪瘟、禽流感、草地贪夜蛾为主的动植物疫情防控知识。</w:t>
      </w:r>
    </w:p>
    <w:p>
      <w:pPr>
        <w:ind w:left="0" w:right="0" w:firstLine="560"/>
        <w:spacing w:before="450" w:after="450" w:line="312" w:lineRule="auto"/>
      </w:pPr>
      <w:r>
        <w:rPr>
          <w:rFonts w:ascii="宋体" w:hAnsi="宋体" w:eastAsia="宋体" w:cs="宋体"/>
          <w:color w:val="000"/>
          <w:sz w:val="28"/>
          <w:szCs w:val="28"/>
        </w:rPr>
        <w:t xml:space="preserve">（三）倡导社交文明、加强公共卫生。</w:t>
      </w:r>
    </w:p>
    <w:p>
      <w:pPr>
        <w:ind w:left="0" w:right="0" w:firstLine="560"/>
        <w:spacing w:before="450" w:after="450" w:line="312" w:lineRule="auto"/>
      </w:pPr>
      <w:r>
        <w:rPr>
          <w:rFonts w:ascii="宋体" w:hAnsi="宋体" w:eastAsia="宋体" w:cs="宋体"/>
          <w:color w:val="000"/>
          <w:sz w:val="28"/>
          <w:szCs w:val="28"/>
        </w:rPr>
        <w:t xml:space="preserve">开展“倡导社交文明、加强公共卫生”行动，刊播中央和省、市宣传部、文明办制作的海报、微视频等</w:t>
      </w:r>
    </w:p>
    <w:p>
      <w:pPr>
        <w:ind w:left="0" w:right="0" w:firstLine="560"/>
        <w:spacing w:before="450" w:after="450" w:line="312" w:lineRule="auto"/>
      </w:pPr>
      <w:r>
        <w:rPr>
          <w:rFonts w:ascii="宋体" w:hAnsi="宋体" w:eastAsia="宋体" w:cs="宋体"/>
          <w:color w:val="000"/>
          <w:sz w:val="28"/>
          <w:szCs w:val="28"/>
        </w:rPr>
        <w:t xml:space="preserve">公益广告；重点宣传农村垃圾治理、污水处理、厕所革命、村庄清洁、畜禽粪污资源化利用等公共卫生知识；号召群众养成卫生习惯，提高公共卫生水平。</w:t>
      </w:r>
    </w:p>
    <w:p>
      <w:pPr>
        <w:ind w:left="0" w:right="0" w:firstLine="560"/>
        <w:spacing w:before="450" w:after="450" w:line="312" w:lineRule="auto"/>
      </w:pPr>
      <w:r>
        <w:rPr>
          <w:rFonts w:ascii="宋体" w:hAnsi="宋体" w:eastAsia="宋体" w:cs="宋体"/>
          <w:color w:val="000"/>
          <w:sz w:val="28"/>
          <w:szCs w:val="28"/>
        </w:rPr>
        <w:t xml:space="preserve">（四）宣传推行“一码通行”。</w:t>
      </w:r>
    </w:p>
    <w:p>
      <w:pPr>
        <w:ind w:left="0" w:right="0" w:firstLine="560"/>
        <w:spacing w:before="450" w:after="450" w:line="312" w:lineRule="auto"/>
      </w:pPr>
      <w:r>
        <w:rPr>
          <w:rFonts w:ascii="宋体" w:hAnsi="宋体" w:eastAsia="宋体" w:cs="宋体"/>
          <w:color w:val="000"/>
          <w:sz w:val="28"/>
          <w:szCs w:val="28"/>
        </w:rPr>
        <w:t xml:space="preserve">引导群众通过国家政务服务平台申领防疫健康信息码，鼓励农业农村系统干部职工、村（社区）干部、涉农经营者带头使用健康码，督促公共场所落实健康码查验工作。</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本方案发布之日起至2024年1月。</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（一）充分发挥农村“山湾联防”“十户联防”防控体系优势。</w:t>
      </w:r>
    </w:p>
    <w:p>
      <w:pPr>
        <w:ind w:left="0" w:right="0" w:firstLine="560"/>
        <w:spacing w:before="450" w:after="450" w:line="312" w:lineRule="auto"/>
      </w:pPr>
      <w:r>
        <w:rPr>
          <w:rFonts w:ascii="宋体" w:hAnsi="宋体" w:eastAsia="宋体" w:cs="宋体"/>
          <w:color w:val="000"/>
          <w:sz w:val="28"/>
          <w:szCs w:val="28"/>
        </w:rPr>
        <w:t xml:space="preserve">在农村结合湾、埂、塝、坝等自然地形，实行“山湾联防”和“十户联防”，按一湾、一塝、一埂、一坝为单元，集中10家农户，建立“十户联防”机制。挑选责任心强、热心公益事业的村民担任“片长”，建立起县、镇、村、组、片、户六级精准防控宣传体系，真正做到横向到边、纵向到底，引导群众口口相传，实现疫情防控常态化宣传不漏一户、不少一人。</w:t>
      </w:r>
    </w:p>
    <w:p>
      <w:pPr>
        <w:ind w:left="0" w:right="0" w:firstLine="560"/>
        <w:spacing w:before="450" w:after="450" w:line="312" w:lineRule="auto"/>
      </w:pPr>
      <w:r>
        <w:rPr>
          <w:rFonts w:ascii="宋体" w:hAnsi="宋体" w:eastAsia="宋体" w:cs="宋体"/>
          <w:color w:val="000"/>
          <w:sz w:val="28"/>
          <w:szCs w:val="28"/>
        </w:rPr>
        <w:t xml:space="preserve">（二）全面推动农村广播“村村响”宣传常态化。</w:t>
      </w:r>
    </w:p>
    <w:p>
      <w:pPr>
        <w:ind w:left="0" w:right="0" w:firstLine="560"/>
        <w:spacing w:before="450" w:after="450" w:line="312" w:lineRule="auto"/>
      </w:pPr>
      <w:r>
        <w:rPr>
          <w:rFonts w:ascii="宋体" w:hAnsi="宋体" w:eastAsia="宋体" w:cs="宋体"/>
          <w:color w:val="000"/>
          <w:sz w:val="28"/>
          <w:szCs w:val="28"/>
        </w:rPr>
        <w:t xml:space="preserve">指导发挥农村广播“村村响”的独特宣传优势，创作诗歌、歌曲、三句半、顺口溜等农民易接受的方式，通过村广播室（站）循环播放宣传讲解新冠肺炎、非洲猪瘟等疫情防控知识，增强农民群众健康意识、防病意识，营造安全稳定的农业生产发展环境。</w:t>
      </w:r>
    </w:p>
    <w:p>
      <w:pPr>
        <w:ind w:left="0" w:right="0" w:firstLine="560"/>
        <w:spacing w:before="450" w:after="450" w:line="312" w:lineRule="auto"/>
      </w:pPr>
      <w:r>
        <w:rPr>
          <w:rFonts w:ascii="宋体" w:hAnsi="宋体" w:eastAsia="宋体" w:cs="宋体"/>
          <w:color w:val="000"/>
          <w:sz w:val="28"/>
          <w:szCs w:val="28"/>
        </w:rPr>
        <w:t xml:space="preserve">（三）紧盯重点场所、重点人群开展广泛宣传。</w:t>
      </w:r>
    </w:p>
    <w:p>
      <w:pPr>
        <w:ind w:left="0" w:right="0" w:firstLine="560"/>
        <w:spacing w:before="450" w:after="450" w:line="312" w:lineRule="auto"/>
      </w:pPr>
      <w:r>
        <w:rPr>
          <w:rFonts w:ascii="宋体" w:hAnsi="宋体" w:eastAsia="宋体" w:cs="宋体"/>
          <w:color w:val="000"/>
          <w:sz w:val="28"/>
          <w:szCs w:val="28"/>
        </w:rPr>
        <w:t xml:space="preserve">重点群体为老人、儿童、学生、返乡农民工、农村客运经营者、农业经营主体等流动频繁、有聚集性特征的人群；重点场所为乡镇集市、村小卖部、茶馆、农家乐等人员密集的公共场所。要充分利用农村电影、宣传栏、宣传横幅、微信群等载体做好农村地区疫情常态化防控宣传工作；要定期通报农村地区防控信息，引导农村群众及时关注官方疫情动态，提高防范意识，做到不信谣、不传谣、不造谣。</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区）农业农村部门党委（党组）要肩负起政治责任和领导责任，把新冠肺炎疫情常态化防控宣传摆在重要位置；要把疫情常态化防控宣传工作和城乡环境综合整治、非洲猪瘟等重大动物疫病防控结合起来，切实提升宣传的针对性和有效性。</w:t>
      </w:r>
    </w:p>
    <w:p>
      <w:pPr>
        <w:ind w:left="0" w:right="0" w:firstLine="560"/>
        <w:spacing w:before="450" w:after="450" w:line="312" w:lineRule="auto"/>
      </w:pPr>
      <w:r>
        <w:rPr>
          <w:rFonts w:ascii="宋体" w:hAnsi="宋体" w:eastAsia="宋体" w:cs="宋体"/>
          <w:color w:val="000"/>
          <w:sz w:val="28"/>
          <w:szCs w:val="28"/>
        </w:rPr>
        <w:t xml:space="preserve">（二）落实主体责任。</w:t>
      </w:r>
    </w:p>
    <w:p>
      <w:pPr>
        <w:ind w:left="0" w:right="0" w:firstLine="560"/>
        <w:spacing w:before="450" w:after="450" w:line="312" w:lineRule="auto"/>
      </w:pPr>
      <w:r>
        <w:rPr>
          <w:rFonts w:ascii="宋体" w:hAnsi="宋体" w:eastAsia="宋体" w:cs="宋体"/>
          <w:color w:val="000"/>
          <w:sz w:val="28"/>
          <w:szCs w:val="28"/>
        </w:rPr>
        <w:t xml:space="preserve">各地要清醒认识到农村医疗卫生条件较差、农民防范意识相对薄弱、农民工跨区域就业等问题，时刻保持农村地区疫情防控工作的紧迫感，积极履职尽责、主动担当作为，做好农村地区新冠肺炎疫情常态化防控宣传教育工作，推动各项防控措施在农村落地落实。</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市、县指挥部办公室将通过暗访、督促指导、采访等形式，对新冠肺炎疫情常态化防控宣传工作开展监督检查。对疫情常态化防控宣传工作不作为、慢作为、假作为、乱作为的单位或个人要进行通报批评，造成严重后果的要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2025-04-25T03:33:26+08:00</dcterms:created>
  <dcterms:modified xsi:type="dcterms:W3CDTF">2025-04-25T03:33:26+08:00</dcterms:modified>
</cp:coreProperties>
</file>

<file path=docProps/custom.xml><?xml version="1.0" encoding="utf-8"?>
<Properties xmlns="http://schemas.openxmlformats.org/officeDocument/2006/custom-properties" xmlns:vt="http://schemas.openxmlformats.org/officeDocument/2006/docPropsVTypes"/>
</file>