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市长在信访联席会议的讲话</w:t>
      </w:r>
      <w:bookmarkEnd w:id="1"/>
    </w:p>
    <w:p>
      <w:pPr>
        <w:jc w:val="center"/>
        <w:spacing w:before="0" w:after="450"/>
      </w:pPr>
      <w:r>
        <w:rPr>
          <w:rFonts w:ascii="Arial" w:hAnsi="Arial" w:eastAsia="Arial" w:cs="Arial"/>
          <w:color w:val="999999"/>
          <w:sz w:val="20"/>
          <w:szCs w:val="20"/>
        </w:rPr>
        <w:t xml:space="preserve">来源：网络  作者：青灯古佛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市长在信访联席会议的讲话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w:t>
      </w:r>
    </w:p>
    <w:p>
      <w:pPr>
        <w:ind w:left="0" w:right="0" w:firstLine="560"/>
        <w:spacing w:before="450" w:after="450" w:line="312" w:lineRule="auto"/>
      </w:pPr>
      <w:r>
        <w:rPr>
          <w:rFonts w:ascii="宋体" w:hAnsi="宋体" w:eastAsia="宋体" w:cs="宋体"/>
          <w:color w:val="000"/>
          <w:sz w:val="28"/>
          <w:szCs w:val="28"/>
        </w:rPr>
        <w:t xml:space="preserve">市长在信访联席会议的讲话</w:t>
      </w:r>
    </w:p>
    <w:p>
      <w:pPr>
        <w:ind w:left="0" w:right="0" w:firstLine="560"/>
        <w:spacing w:before="450" w:after="450" w:line="312" w:lineRule="auto"/>
      </w:pPr>
      <w:r>
        <w:rPr>
          <w:rFonts w:ascii="宋体" w:hAnsi="宋体" w:eastAsia="宋体" w:cs="宋体"/>
          <w:color w:val="000"/>
          <w:sz w:val="28"/>
          <w:szCs w:val="28"/>
        </w:rPr>
        <w:t xml:space="preserve">刚才，信访局局长赵建荣同志、副市长潘颖同志通报了涉军人员有关情况，市委常委、政法委书记张清池同志做了安排部署。中秋、国庆“两节”将至，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二、扎实做好基础性工作。</w:t>
      </w:r>
    </w:p>
    <w:p>
      <w:pPr>
        <w:ind w:left="0" w:right="0" w:firstLine="560"/>
        <w:spacing w:before="450" w:after="450" w:line="312" w:lineRule="auto"/>
      </w:pPr>
      <w:r>
        <w:rPr>
          <w:rFonts w:ascii="宋体" w:hAnsi="宋体" w:eastAsia="宋体" w:cs="宋体"/>
          <w:color w:val="000"/>
          <w:sz w:val="28"/>
          <w:szCs w:val="28"/>
        </w:rPr>
        <w:t xml:space="preserve">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三、抓好重点信访案件办理。</w:t>
      </w:r>
    </w:p>
    <w:p>
      <w:pPr>
        <w:ind w:left="0" w:right="0" w:firstLine="560"/>
        <w:spacing w:before="450" w:after="450" w:line="312" w:lineRule="auto"/>
      </w:pPr>
      <w:r>
        <w:rPr>
          <w:rFonts w:ascii="宋体" w:hAnsi="宋体" w:eastAsia="宋体" w:cs="宋体"/>
          <w:color w:val="000"/>
          <w:sz w:val="28"/>
          <w:szCs w:val="28"/>
        </w:rPr>
        <w:t xml:space="preserve">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四、依法严厉打击非访行为。</w:t>
      </w:r>
    </w:p>
    <w:p>
      <w:pPr>
        <w:ind w:left="0" w:right="0" w:firstLine="560"/>
        <w:spacing w:before="450" w:after="450" w:line="312" w:lineRule="auto"/>
      </w:pPr>
      <w:r>
        <w:rPr>
          <w:rFonts w:ascii="宋体" w:hAnsi="宋体" w:eastAsia="宋体" w:cs="宋体"/>
          <w:color w:val="000"/>
          <w:sz w:val="28"/>
          <w:szCs w:val="28"/>
        </w:rPr>
        <w:t xml:space="preserve">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五、依纪严肃追责问责。</w:t>
      </w:r>
    </w:p>
    <w:p>
      <w:pPr>
        <w:ind w:left="0" w:right="0" w:firstLine="560"/>
        <w:spacing w:before="450" w:after="450" w:line="312" w:lineRule="auto"/>
      </w:pPr>
      <w:r>
        <w:rPr>
          <w:rFonts w:ascii="宋体" w:hAnsi="宋体" w:eastAsia="宋体" w:cs="宋体"/>
          <w:color w:val="000"/>
          <w:sz w:val="28"/>
          <w:szCs w:val="28"/>
        </w:rPr>
        <w:t xml:space="preserve">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2025-04-04T08:48:49+08:00</dcterms:created>
  <dcterms:modified xsi:type="dcterms:W3CDTF">2025-04-04T08:48:49+08:00</dcterms:modified>
</cp:coreProperties>
</file>

<file path=docProps/custom.xml><?xml version="1.0" encoding="utf-8"?>
<Properties xmlns="http://schemas.openxmlformats.org/officeDocument/2006/custom-properties" xmlns:vt="http://schemas.openxmlformats.org/officeDocument/2006/docPropsVTypes"/>
</file>