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党课稿：如何提高中青年干部的综合能力</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提高中青年干部的综合能力同志们:今天结合一月份“主题党日”活动，由我来给大家上一堂党课。中青年干部是时代的先锋，是新时代中国特色社会主义现代化建设的中流砥柱，是引领人民群众开拓进取实现中华民族伟大复兴的战斗堡垒。但面对复杂多变的新形势和...</w:t>
      </w:r>
    </w:p>
    <w:p>
      <w:pPr>
        <w:ind w:left="0" w:right="0" w:firstLine="560"/>
        <w:spacing w:before="450" w:after="450" w:line="312" w:lineRule="auto"/>
      </w:pPr>
      <w:r>
        <w:rPr>
          <w:rFonts w:ascii="宋体" w:hAnsi="宋体" w:eastAsia="宋体" w:cs="宋体"/>
          <w:color w:val="000"/>
          <w:sz w:val="28"/>
          <w:szCs w:val="28"/>
        </w:rPr>
        <w:t xml:space="preserve">如何提高中青年干部的综合能力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今天结合一月份“主题党日”活动，由我来给大家上一堂党课。</w:t>
      </w:r>
    </w:p>
    <w:p>
      <w:pPr>
        <w:ind w:left="0" w:right="0" w:firstLine="560"/>
        <w:spacing w:before="450" w:after="450" w:line="312" w:lineRule="auto"/>
      </w:pPr>
      <w:r>
        <w:rPr>
          <w:rFonts w:ascii="宋体" w:hAnsi="宋体" w:eastAsia="宋体" w:cs="宋体"/>
          <w:color w:val="000"/>
          <w:sz w:val="28"/>
          <w:szCs w:val="28"/>
        </w:rPr>
        <w:t xml:space="preserve">中青年干部是时代的先锋，是新时代中国特色社会主义现代化建设的中流砥柱，是引领人民群众开拓进取实现中华民族伟大复兴的战斗堡垒。但面对复杂多变的新形势和日益繁重的新任务，一些中青年干部的综合能力还不能完全适应客观需要。如何提高中青年干部的综合能力，使之适应时代需求，是个很值得探讨的话题。</w:t>
      </w:r>
    </w:p>
    <w:p>
      <w:pPr>
        <w:ind w:left="0" w:right="0" w:firstLine="560"/>
        <w:spacing w:before="450" w:after="450" w:line="312" w:lineRule="auto"/>
      </w:pPr>
      <w:r>
        <w:rPr>
          <w:rFonts w:ascii="宋体" w:hAnsi="宋体" w:eastAsia="宋体" w:cs="宋体"/>
          <w:color w:val="000"/>
          <w:sz w:val="28"/>
          <w:szCs w:val="28"/>
        </w:rPr>
        <w:t xml:space="preserve">一、提高中青年干部的综合能力，从加强中青年干部的党性修养着手。</w:t>
      </w:r>
    </w:p>
    <w:p>
      <w:pPr>
        <w:ind w:left="0" w:right="0" w:firstLine="560"/>
        <w:spacing w:before="450" w:after="450" w:line="312" w:lineRule="auto"/>
      </w:pPr>
      <w:r>
        <w:rPr>
          <w:rFonts w:ascii="宋体" w:hAnsi="宋体" w:eastAsia="宋体" w:cs="宋体"/>
          <w:color w:val="000"/>
          <w:sz w:val="28"/>
          <w:szCs w:val="28"/>
        </w:rPr>
        <w:t xml:space="preserve">加强中青年干部的党性修养，是党的干部队伍建设的一项重要内容和艰巨任务，事关新时代中国特色社会主义道路伟大事业的兴衰成败及党和国家的长治久安。</w:t>
      </w:r>
    </w:p>
    <w:p>
      <w:pPr>
        <w:ind w:left="0" w:right="0" w:firstLine="560"/>
        <w:spacing w:before="450" w:after="450" w:line="312" w:lineRule="auto"/>
      </w:pPr>
      <w:r>
        <w:rPr>
          <w:rFonts w:ascii="宋体" w:hAnsi="宋体" w:eastAsia="宋体" w:cs="宋体"/>
          <w:color w:val="000"/>
          <w:sz w:val="28"/>
          <w:szCs w:val="28"/>
        </w:rPr>
        <w:t xml:space="preserve">第一、加强政治修养，树立坚定的理想信念。加强政治修养的关键在于坚定理想信念。有了正确而坚定的理想信念，中青年干部就能够积极主动地、满腔热情地为党和人民事业而奋斗。共产主义远大理想是中国共产党人的崇高追求和强大精神支柱。中青年干部要把共产主义远大理想同实现党在现阶段的历史任务结合起来，坚定走新时代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w:t>
      </w:r>
    </w:p>
    <w:p>
      <w:pPr>
        <w:ind w:left="0" w:right="0" w:firstLine="560"/>
        <w:spacing w:before="450" w:after="450" w:line="312" w:lineRule="auto"/>
      </w:pPr>
      <w:r>
        <w:rPr>
          <w:rFonts w:ascii="宋体" w:hAnsi="宋体" w:eastAsia="宋体" w:cs="宋体"/>
          <w:color w:val="000"/>
          <w:sz w:val="28"/>
          <w:szCs w:val="28"/>
        </w:rPr>
        <w:t xml:space="preserve">第二、加强理论修养，充实理论基础。中青年干部提高理论修养重在加强理论学习，要认真学习马克思列宁主义、毛泽东思想、邓小平理论、“三个代表”重要思想和科学发展观和习近平新时代中国特色社会主义思想，自觉把理论学习与自身思想实际结合起来，把理论学习与自身工作实践结合起来，提高理论素质，用科学的理论武装头脑、指导实践、推动工作。要牢固树立实践观点，坚持理论和实践相统一，把党的科学理论与经济社会发展实践结合起来，提高运用科学理论解决经济社会发展中遇到的各种问题的能力，创新发展理念，更新发展思路，转变发展模式，优化发展手段，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加强作风修养，强化宗旨观念。中青年干部要自觉践行社会主义核心价值体系，大兴解放思想之风，大兴求真务实之风、大兴亲民为民之风，大兴廉洁从政之风，大兴艰苦奋斗之风，树立高尚道德，提高作风修养水平，永葆共产党人的政治本色。要把精力放在实现好、维护好、发展好最广大人民的根本利益上，凝聚党心，振奋民心，攻难克坚，为保持经济平稳较快发展提供强大动力。坚持立党为公，执政为民，始终成为人民利益的忠实代表、成为广大人民群众满意的公仆，切实增强宗旨观念，更好地履行促进发展、造福人民的历史职责，从解决人民群众最关心、最直接、最现实的利益问题入手，立足以人为本、注重民生民利、关注公平正义、致力安定和谐，实实在在地为群众谋利益，多办群众拥护的好事、实事，让人民群众共享发展成果。</w:t>
      </w:r>
    </w:p>
    <w:p>
      <w:pPr>
        <w:ind w:left="0" w:right="0" w:firstLine="560"/>
        <w:spacing w:before="450" w:after="450" w:line="312" w:lineRule="auto"/>
      </w:pPr>
      <w:r>
        <w:rPr>
          <w:rFonts w:ascii="宋体" w:hAnsi="宋体" w:eastAsia="宋体" w:cs="宋体"/>
          <w:color w:val="000"/>
          <w:sz w:val="28"/>
          <w:szCs w:val="28"/>
        </w:rPr>
        <w:t xml:space="preserve">第四、加强纪律修养，维护团结统一。纪律严明和党性坚强密不可分。中青年干部加强党性修养，要切实增强党的纪律观念，严守组织纪律，带头模范遵守党章和党纪党规，自觉遵守国家法律法规，努力维护党的团结统一。自觉维护党的政治纪律、组织纪律、经济纪律、宣传纪律、群众纪律、保密纪律，做到顾全大局、淡泊名利、作风正派、清正廉洁，抗得住诱惑、管得住小节，始终保持高尚的精神追求和健康的生活情趣。正确开展批评与自我批评，维护有原则的团结，形成民主团结、奋发向上的浓厚氛围。</w:t>
      </w:r>
    </w:p>
    <w:p>
      <w:pPr>
        <w:ind w:left="0" w:right="0" w:firstLine="560"/>
        <w:spacing w:before="450" w:after="450" w:line="312" w:lineRule="auto"/>
      </w:pPr>
      <w:r>
        <w:rPr>
          <w:rFonts w:ascii="宋体" w:hAnsi="宋体" w:eastAsia="宋体" w:cs="宋体"/>
          <w:color w:val="000"/>
          <w:sz w:val="28"/>
          <w:szCs w:val="28"/>
        </w:rPr>
        <w:t xml:space="preserve">第五、加强领导艺术和能力修养，提高管理水平。中青年干部有相当一部分会走上领导岗位。所以要求中青年干部不仅要有敏锐的政治嗅觉、很强的组织协调能力、优秀的思想品德，同时还要具有开阔的视野和良好的风度修养。也就是说，既要有高智商，也要有高情商；既会工作也会生活，既会用制度管人管事，也会用情感凝聚激励人心；要善于将自己的部属从要求他努力工作和主动关心集体，培养转变成为他要努力工作和主动关心集体；要使他们既敬畏领导者的权力转变为更敬重领导者的能力和人品，由不得不服变为心悦诚服。努力把自己造就成为令人由衷敬佩的领导干部。</w:t>
      </w:r>
    </w:p>
    <w:p>
      <w:pPr>
        <w:ind w:left="0" w:right="0" w:firstLine="560"/>
        <w:spacing w:before="450" w:after="450" w:line="312" w:lineRule="auto"/>
      </w:pPr>
      <w:r>
        <w:rPr>
          <w:rFonts w:ascii="宋体" w:hAnsi="宋体" w:eastAsia="宋体" w:cs="宋体"/>
          <w:color w:val="000"/>
          <w:sz w:val="28"/>
          <w:szCs w:val="28"/>
        </w:rPr>
        <w:t xml:space="preserve">二、提高中青年干部的综合能力，从加强中青年干部的实践锻炼着手。</w:t>
      </w:r>
    </w:p>
    <w:p>
      <w:pPr>
        <w:ind w:left="0" w:right="0" w:firstLine="560"/>
        <w:spacing w:before="450" w:after="450" w:line="312" w:lineRule="auto"/>
      </w:pPr>
      <w:r>
        <w:rPr>
          <w:rFonts w:ascii="宋体" w:hAnsi="宋体" w:eastAsia="宋体" w:cs="宋体"/>
          <w:color w:val="000"/>
          <w:sz w:val="28"/>
          <w:szCs w:val="28"/>
        </w:rPr>
        <w:t xml:space="preserve">实践出真知。对于中青年干部来说，领导经验的缺乏往往使之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台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因此，中青年干部要勇于到第一线去、到基层去、到艰苦的地方去、到问题多的地方去，迎难而上、开拓进取，千方百计为党和人民排忧解难，在实践中不断增长才干。</w:t>
      </w:r>
    </w:p>
    <w:p>
      <w:pPr>
        <w:ind w:left="0" w:right="0" w:firstLine="560"/>
        <w:spacing w:before="450" w:after="450" w:line="312" w:lineRule="auto"/>
      </w:pPr>
      <w:r>
        <w:rPr>
          <w:rFonts w:ascii="宋体" w:hAnsi="宋体" w:eastAsia="宋体" w:cs="宋体"/>
          <w:color w:val="000"/>
          <w:sz w:val="28"/>
          <w:szCs w:val="28"/>
        </w:rPr>
        <w:t xml:space="preserve">首先，要勤奋工作。就是要以强烈的革命事业心和责任感，为改革开放和现代化建设事业，脚踏实地、尽心尽力地工作。中青年干部要认识到，越是基层，越是艰苦的地方，越是困难的时期，就越能锻炼人。中青年干部不能只想轻轻松松做宫，不想认认真真做事；不能沾染投机取巧、虚报浮夸的习气，搞形式主义、做表面文章；更不能急功近利，不顾实际，不讲科学，搞短期行为，劳民伤财。要正确看待自己、正确对待别人，自觉到艰苦的环境中经受锻炼。要立足本职岗位，踏实工作，变消极等待为主动适应，努力使自己早成才快上岗。中青年干部只有脚踏实地干一番事业，才能赢得广大群众的信任，提高自己的威信。</w:t>
      </w:r>
    </w:p>
    <w:p>
      <w:pPr>
        <w:ind w:left="0" w:right="0" w:firstLine="560"/>
        <w:spacing w:before="450" w:after="450" w:line="312" w:lineRule="auto"/>
      </w:pPr>
      <w:r>
        <w:rPr>
          <w:rFonts w:ascii="宋体" w:hAnsi="宋体" w:eastAsia="宋体" w:cs="宋体"/>
          <w:color w:val="000"/>
          <w:sz w:val="28"/>
          <w:szCs w:val="28"/>
        </w:rPr>
        <w:t xml:space="preserve">其次，要勇于创造。就是要解放思想，实事求是，锐意进取，创造性地贯彻落实党的路线、方针、政策，在改革开放和现代化建设中建功立业。青年干部不能面对新形势、新问题而不研究、不探索，满足于上传下达，或者照抄照搬别人的经验；不能取得点成绩，就沾沾自喜，固步自封；不能碰到一点困难，就唉声叹气、怨天尤人。中青年干部要始终保持一个良好的精神状态，“抓住机遇而不可丧失机遇，开拓进取而不可因循守旧”，敢想、敢干、敢闯、敢试，敢为天下先，只有这样，才能更快地成长起来。</w:t>
      </w:r>
    </w:p>
    <w:p>
      <w:pPr>
        <w:ind w:left="0" w:right="0" w:firstLine="560"/>
        <w:spacing w:before="450" w:after="450" w:line="312" w:lineRule="auto"/>
      </w:pPr>
      <w:r>
        <w:rPr>
          <w:rFonts w:ascii="宋体" w:hAnsi="宋体" w:eastAsia="宋体" w:cs="宋体"/>
          <w:color w:val="000"/>
          <w:sz w:val="28"/>
          <w:szCs w:val="28"/>
        </w:rPr>
        <w:t xml:space="preserve">第三，要善于思考。就是要对工作中的热点、难点问题和成败得失经常进行思考，找出其中规律性的东西，完善自己、提高自己。中青年干部要坚持经常深入基层，调查研究，了解真实情况，并善于把感性认识上升为理性认识。要密切联系群众，坚持“从群众中来、到群众中去”的工作方法，尊重群众的首创精神，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提高中青年干部综合能力是动态的，不是一成不变的，不同的环境要求不同的能力体现，因此，中青年干部能力的提高不仅是一个由弱到强的成程，更是一个从感性到理性的认识的转变、丰富的理论基础与不断实践创新相结合的无止境的提高过程。中青年干部要树立一定的目标，加强党性修养和实践锻炼，使自己的能力得以健康快速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2024-11-22T14:48:30+08:00</dcterms:created>
  <dcterms:modified xsi:type="dcterms:W3CDTF">2024-11-22T14:48:30+08:00</dcterms:modified>
</cp:coreProperties>
</file>

<file path=docProps/custom.xml><?xml version="1.0" encoding="utf-8"?>
<Properties xmlns="http://schemas.openxmlformats.org/officeDocument/2006/custom-properties" xmlns:vt="http://schemas.openxmlformats.org/officeDocument/2006/docPropsVTypes"/>
</file>