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企业员工党员自评模板</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员工党员自评模板范文三篇敬爱的党组织：我是一个在党的阳光沐浴下成长起来的新时代青年，我学唱第一首完整的歌是没有共产党就没有新中国，她深深的烙在了我的心中。自小受到学校、家庭的良好教育和熏陶，所以在学习上、事业上我始终追求的是上进，在思想...</w:t>
      </w:r>
    </w:p>
    <w:p>
      <w:pPr>
        <w:ind w:left="0" w:right="0" w:firstLine="560"/>
        <w:spacing w:before="450" w:after="450" w:line="312" w:lineRule="auto"/>
      </w:pPr>
      <w:r>
        <w:rPr>
          <w:rFonts w:ascii="宋体" w:hAnsi="宋体" w:eastAsia="宋体" w:cs="宋体"/>
          <w:color w:val="000"/>
          <w:sz w:val="28"/>
          <w:szCs w:val="28"/>
        </w:rPr>
        <w:t xml:space="preserve">企业员工党员自评模板范文三篇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克思列宁主义、毛泽东思想、邓小平理论和三个代表重要思想、科学发展观、____习近平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祖国对法邪教组织的坚决取缔和对邪教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特别对网络维护管理的重要性有了进一步的认识：就是要保障用户能收视到清晰的图象、保障党和政府向人民传播思想、娱乐、知识、紧密联系群众的这一途径畅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克思列宁主义、毛泽东思想、邓小平理论和三个代表重要思想、科学发展观、____习近平新时代中国特色社会主义思想，学习党的路线、方针、政策及决议，自觉坚持党的基本路线，学习科学、文化和业务知识，努力提高为人民服务的本领，积极带头参加改革开放和社会主义现代化建设，在学习、工作、社会生活中起模范带头作用，以马克思列宁主义、毛泽东思想、邓小平理论和三个代表重要思想、科学发展观、____习近平新时代中国特色社会主义思想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我志愿加入中国共产党，拥护党的纲领，遵守党的章程，履行党员义务，执行党的决议，严守党的纪律，保守党的秘密，对党忠诚，积极工作，为共产主义奋斗终身，随时为党和人民牺牲一切，永不叛党。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企业员工党员自评模板范文在领导、组织的关心指导和同志们的帮助下，作为一名共产党员，先锋模范作用主要体现在以下几个方面：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一、学习上，缺少对马列主义理论的系统公文写作学习。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企业员工党员自评模板范文经过党员前辈和领导老师们的教导熏陶，我不仅更加坚定了自己入党的决心，而且在学习上、生活中也不忘严格要求自己，无论何时都积极上进，不断以一名党员的条件自警。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工作上、生活中，我能舍小义，求大全。例如有时为年级机关报《梦翔》审稿，常常牺牲休息时间，有时熬到深夜才得以安睡等等。</w:t>
      </w:r>
    </w:p>
    <w:p>
      <w:pPr>
        <w:ind w:left="0" w:right="0" w:firstLine="560"/>
        <w:spacing w:before="450" w:after="450" w:line="312" w:lineRule="auto"/>
      </w:pPr>
      <w:r>
        <w:rPr>
          <w:rFonts w:ascii="宋体" w:hAnsi="宋体" w:eastAsia="宋体" w:cs="宋体"/>
          <w:color w:val="000"/>
          <w:sz w:val="28"/>
          <w:szCs w:val="28"/>
        </w:rPr>
        <w:t xml:space="preserve">至此，个人利益和集体利益并未发生过很严重的冲突，但我相信自己在遇到要为党和人民“舍大义”时，也能同样无怨无悔。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2025-01-22T23:36:56+08:00</dcterms:created>
  <dcterms:modified xsi:type="dcterms:W3CDTF">2025-01-22T23:36:56+08:00</dcterms:modified>
</cp:coreProperties>
</file>

<file path=docProps/custom.xml><?xml version="1.0" encoding="utf-8"?>
<Properties xmlns="http://schemas.openxmlformats.org/officeDocument/2006/custom-properties" xmlns:vt="http://schemas.openxmlformats.org/officeDocument/2006/docPropsVTypes"/>
</file>