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关于2024年学习“七一”重要讲话精神发言材料[大全5篇]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七一”重要讲话精神发言材料关于2024年学习“七一”重要讲话精神发言材料范文习近平总书记在庆祝中国共产党成立100周年大会上的重要讲话，高屋建瓴、总揽全局，气势恢宏、博大精深，思想深刻、内涵丰富，坚持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第一篇：关于2024年学习“七一”重要讲话精神发言材料</w:t>
      </w:r>
    </w:p>
    <w:p>
      <w:pPr>
        <w:ind w:left="0" w:right="0" w:firstLine="560"/>
        <w:spacing w:before="450" w:after="450" w:line="312" w:lineRule="auto"/>
      </w:pPr>
      <w:r>
        <w:rPr>
          <w:rFonts w:ascii="宋体" w:hAnsi="宋体" w:eastAsia="宋体" w:cs="宋体"/>
          <w:color w:val="000"/>
          <w:sz w:val="28"/>
          <w:szCs w:val="28"/>
        </w:rPr>
        <w:t xml:space="preserve">关于2024年学习“七一”重要讲话精神发言材料范文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高屋建瓴、总揽全局，气势恢宏、博大精深，思想深刻、内涵丰富，坚持历史和现实、理论和实际、国内和国际相结合，回顾中国共产党百年奋斗的光辉历程，展望中华民族伟大复兴的光明前景，科学回答了党和国家发展的一系列全局性、根本性、战略性问题，是一篇充满真理力量的马克思主义纲领性文献，为新征程上政协事业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一、坚定理想信念，矢志不渝地做信仰坚定的共产党人</w:t>
      </w:r>
    </w:p>
    <w:p>
      <w:pPr>
        <w:ind w:left="0" w:right="0" w:firstLine="560"/>
        <w:spacing w:before="450" w:after="450" w:line="312" w:lineRule="auto"/>
      </w:pPr>
      <w:r>
        <w:rPr>
          <w:rFonts w:ascii="宋体" w:hAnsi="宋体" w:eastAsia="宋体" w:cs="宋体"/>
          <w:color w:val="000"/>
          <w:sz w:val="28"/>
          <w:szCs w:val="28"/>
        </w:rPr>
        <w:t xml:space="preserve">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的成就。特别是在党的十八大以来，中国特色社会主义进入新时代，在党的全面领导下，党和国家事业取得历史性成就、发生历史性变革。这些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一要把握政治方向。要把学习宣传贯彻习近平总书记“七一”重要讲话精神作为重大政治任务抓紧抓实，深刻认识中国共产党为实现中华民族伟大复兴作出的伟大贡献和创造的伟大成就，深刻认识伟大建党精神是中国共产党的精神之源，深刻认识以史为鉴、开创未来的“九个必须”使命任务，自觉增强“四个意识”、坚定“四个自信”、做到“两个维护”，切实增强贯彻落实的政治自觉、思想自觉、行动自觉，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加强理论武装。要把思想建设摆在人民政协各项建设的首位，全面系统掌握党的创新理论，结合习近平总书记对XXX的系列指示批示精神，加深对习近平新时代中国特色社会主义思想的理解和领悟，做到原原本本学、联系实际学、融会贯通学，以知促行，知行合一，不断提高服务大局能力、建言献策能力、联系基层能力、民主监督能力，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坚持党的全面领导。要毫不动摇坚持党的全面领导，充分发挥人民政协作为坚持和加强党对各项工作领导重要阵地的作用，及时将党的主张转化为社会各界共识。要用党在百年奋斗中形成的伟大建党精神滋养自己、激励自己，做到思想上充分信赖核心、政治上坚决维护核心、组织上自觉服从核心、感情上深刻认同核心，自觉从党的百年奋斗光辉历程和宝贵经验中汲取奋勇前进的强大力量。</w:t>
      </w:r>
    </w:p>
    <w:p>
      <w:pPr>
        <w:ind w:left="0" w:right="0" w:firstLine="560"/>
        <w:spacing w:before="450" w:after="450" w:line="312" w:lineRule="auto"/>
      </w:pPr>
      <w:r>
        <w:rPr>
          <w:rFonts w:ascii="宋体" w:hAnsi="宋体" w:eastAsia="宋体" w:cs="宋体"/>
          <w:color w:val="000"/>
          <w:sz w:val="28"/>
          <w:szCs w:val="28"/>
        </w:rPr>
        <w:t xml:space="preserve">二、牢记为民初心，坚持不懈地做恪守情怀的人民公仆</w:t>
      </w:r>
    </w:p>
    <w:p>
      <w:pPr>
        <w:ind w:left="0" w:right="0" w:firstLine="560"/>
        <w:spacing w:before="450" w:after="450" w:line="312" w:lineRule="auto"/>
      </w:pPr>
      <w:r>
        <w:rPr>
          <w:rFonts w:ascii="宋体" w:hAnsi="宋体" w:eastAsia="宋体" w:cs="宋体"/>
          <w:color w:val="000"/>
          <w:sz w:val="28"/>
          <w:szCs w:val="28"/>
        </w:rPr>
        <w:t xml:space="preserve">习近平总书记在讲话中强调：“江山就是人民、人民就是江山，打江山、守江山，守的是人民的心。中国共产党根基在人民、血脉在人民、力量在人民。”这就要求我们坚持执政为民，把全心全意为人民服务的宗旨融入到工作的各个方面。</w:t>
      </w:r>
    </w:p>
    <w:p>
      <w:pPr>
        <w:ind w:left="0" w:right="0" w:firstLine="560"/>
        <w:spacing w:before="450" w:after="450" w:line="312" w:lineRule="auto"/>
      </w:pPr>
      <w:r>
        <w:rPr>
          <w:rFonts w:ascii="宋体" w:hAnsi="宋体" w:eastAsia="宋体" w:cs="宋体"/>
          <w:color w:val="000"/>
          <w:sz w:val="28"/>
          <w:szCs w:val="28"/>
        </w:rPr>
        <w:t xml:space="preserve">一要坚持人民立场。我们党的最大政治优势是密切联系群众，党执政后的最大危险是脱离群众，而人民政协要做的就是最大限度争取人心工作。我们要始终保持同人民群众的血肉联系，不断增强同人民群众的感情，始终把群众呼声作为第一信号，把群众需要作为第一选择，把群众利益放在第一位置，把群众满意作为第一标准，与人民心心相印、与人民同甘共苦、与人民团结奋斗，真正做到一切为了群众、一切依靠群众，自觉地站在人民群众立场上想问题出办法作决策，以群众的满意度作为衡量我们工作的根本标准。</w:t>
      </w:r>
    </w:p>
    <w:p>
      <w:pPr>
        <w:ind w:left="0" w:right="0" w:firstLine="560"/>
        <w:spacing w:before="450" w:after="450" w:line="312" w:lineRule="auto"/>
      </w:pPr>
      <w:r>
        <w:rPr>
          <w:rFonts w:ascii="宋体" w:hAnsi="宋体" w:eastAsia="宋体" w:cs="宋体"/>
          <w:color w:val="000"/>
          <w:sz w:val="28"/>
          <w:szCs w:val="28"/>
        </w:rPr>
        <w:t xml:space="preserve">二要着力解决人民群众急难愁盼问题。人民群众对美好生活的向往，就是我们的奋斗目标。能不能听民声、解民忧、纾民困，这是检验我们工作成效的根本标准。我们要认真履行好人民群众赋予我们的权力和责任，时刻把群众的安危冷暖放在心上，善于倾听来自基层一线、田间地头的声音，在与群众的良性互动中，真正实现心往一起想、劲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三要树立求真务实、敢于担当的工作作风。工作中要认真学习贯彻习近平总书记关于加强和改进人民政协工作的重要思想，把以人民为中心的发展思想融会贯通到履行三项职能的全领域、全过程，使协商为民、监督利民、真心爱民真正成为政协委员履职尽责的价值导向。要灵活运用界别协商、对口协商、基层协商等形式，汇聚各方面真知灼见，切实做到听民声、解民意、聚民心。要坚持一切从实际出发，讲真话，报真情，把“与民共商、汇聚民智、惠及民生、满足民需”贯穿到调研协商、民主监督、提案督办等工作全过程，切实把人民政协事业发展的基础根植到基层，让群众实实在在感受到政协委员就在身边，感受到人民政协始终与人民同行。</w:t>
      </w:r>
    </w:p>
    <w:p>
      <w:pPr>
        <w:ind w:left="0" w:right="0" w:firstLine="560"/>
        <w:spacing w:before="450" w:after="450" w:line="312" w:lineRule="auto"/>
      </w:pPr>
      <w:r>
        <w:rPr>
          <w:rFonts w:ascii="宋体" w:hAnsi="宋体" w:eastAsia="宋体" w:cs="宋体"/>
          <w:color w:val="000"/>
          <w:sz w:val="28"/>
          <w:szCs w:val="28"/>
        </w:rPr>
        <w:t xml:space="preserve">三、勇担职责使命，锲而不舍地做干事创业的政协人</w:t>
      </w:r>
    </w:p>
    <w:p>
      <w:pPr>
        <w:ind w:left="0" w:right="0" w:firstLine="560"/>
        <w:spacing w:before="450" w:after="450" w:line="312" w:lineRule="auto"/>
      </w:pPr>
      <w:r>
        <w:rPr>
          <w:rFonts w:ascii="宋体" w:hAnsi="宋体" w:eastAsia="宋体" w:cs="宋体"/>
          <w:color w:val="000"/>
          <w:sz w:val="28"/>
          <w:szCs w:val="28"/>
        </w:rPr>
        <w:t xml:space="preserve">这100年，既是一个政党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要在服务发展上更有作为。要发挥政协人才荟萃、智力密集的优势，聚焦转型升级、创新驱动、城乡发展一体化、加强生态文明建设等问题，动员和组织各级政协组织和广大政协委员，深入调查研究，积极提出具有前瞻性和针对性的对策建议。要紧紧围绕教育、就业、医疗、社保、交通、食品安全、环境保护等涉及群众切身利益的问题，积极建言献策，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二要在协商民主上更有成效。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w:t>
      </w:r>
    </w:p>
    <w:p>
      <w:pPr>
        <w:ind w:left="0" w:right="0" w:firstLine="560"/>
        <w:spacing w:before="450" w:after="450" w:line="312" w:lineRule="auto"/>
      </w:pPr>
      <w:r>
        <w:rPr>
          <w:rFonts w:ascii="宋体" w:hAnsi="宋体" w:eastAsia="宋体" w:cs="宋体"/>
          <w:color w:val="000"/>
          <w:sz w:val="28"/>
          <w:szCs w:val="28"/>
        </w:rPr>
        <w:t xml:space="preserve">三要在团结联合上更有力量。要坚持大团结大联合，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560"/>
        <w:spacing w:before="450" w:after="450" w:line="312" w:lineRule="auto"/>
      </w:pPr>
      <w:r>
        <w:rPr>
          <w:rFonts w:ascii="黑体" w:hAnsi="黑体" w:eastAsia="黑体" w:cs="黑体"/>
          <w:color w:val="000000"/>
          <w:sz w:val="36"/>
          <w:szCs w:val="36"/>
          <w:b w:val="1"/>
          <w:bCs w:val="1"/>
        </w:rPr>
        <w:t xml:space="preserve">第三篇：市长学习“七一”重要讲话精神研讨发言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第四篇：县纪委书记学习“七一”重要讲话精神发言材料</w:t>
      </w:r>
    </w:p>
    <w:p>
      <w:pPr>
        <w:ind w:left="0" w:right="0" w:firstLine="560"/>
        <w:spacing w:before="450" w:after="450" w:line="312" w:lineRule="auto"/>
      </w:pPr>
      <w:r>
        <w:rPr>
          <w:rFonts w:ascii="宋体" w:hAnsi="宋体" w:eastAsia="宋体" w:cs="宋体"/>
          <w:color w:val="000"/>
          <w:sz w:val="28"/>
          <w:szCs w:val="28"/>
        </w:rPr>
        <w:t xml:space="preserve">某县纪委书记学习习近平总书记“七一”重要讲话精神发言材料</w:t>
      </w:r>
    </w:p>
    <w:p>
      <w:pPr>
        <w:ind w:left="0" w:right="0" w:firstLine="560"/>
        <w:spacing w:before="450" w:after="450" w:line="312" w:lineRule="auto"/>
      </w:pPr>
      <w:r>
        <w:rPr>
          <w:rFonts w:ascii="宋体" w:hAnsi="宋体" w:eastAsia="宋体" w:cs="宋体"/>
          <w:color w:val="000"/>
          <w:sz w:val="28"/>
          <w:szCs w:val="28"/>
        </w:rPr>
        <w:t xml:space="preserve">按照党史学习教育和县委理论中心组学习会议有关要求，我认真学习了习近平总书记“七一”重要讲话精神，对我们党一百年来的历史有了更加清醒的认识和理解，对践行初心使命有了更高的目标和要求。下面，我结合工作实际，谈谈个人的认识和体会。</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华民族近代以来180多年的历史、中国共产党成立以来100年的历史、中华人民共和国成立以来70多年的历史都充分证明，没有中国共产党，就没有新中国，就没有中华民族伟大复兴。百年以来，党从小到大，从弱到强，从近代中国数百个政党中脱颖而出，一条重要的经验就是团结一致，党中央一发出号令，党员干部就闻令而动、舍身为国，战胜一切困难和挑战，取得了伟大胜利。回顾过去，党的历史反复证明，坚持党中央集中统一领导，坚决听从党中央号令，是党的生命力、战斗力的关键所在。我深刻认识到，作为纪检监察干部，必须永葆忠诚本色，做到党中央号令坚决响应、令行禁止、使命必达；党中央重大决策部署，不打折扣、不做选择、不搞变通地贯彻落实，以实际行动严守党的政治纪律和政治规矩，切实做到“两个维护”。纪检监察机关要在党的全面领导下，把学习贯彻“七一”重要讲话精神作为当前和今后一个时期一项重大政治任务；要精准开展政治监督，把“两个维护”落实落细到监督执纪问责和监督调查处置的每一项具体工作中，紧紧围绕“三大攻坚战”、“六稳”“六保”、主动融入**地区双城经济圈建设、加快“****”建设等重大决策部署开展监督检查，推动全县各级党组织和党员干部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精百年党史，知来路，明去处，坚定信念。历史脉络盘根错节，历史细节浩如烟海。在知识的汪洋大海中，学好历史需要广泛阅读党史、新中国史、改革开放史、社会主义发展史等历史书籍，“读书万卷”纵观历史全貌，避免“一叶障目不见泰山”、见孤木以为森林；更需要阅读《论中国共产党历史》《毛泽东、邓小平、江泽民、胡锦涛关于中国共产党历史论述摘编》《中国共产党简史》等权威著作，牢牢抓住历史发展主线。在读史中，理清中国共产党发展的来龙去脉，认清历史发展规律，正确地认识到“只有社会主义才能救中国，只有中国特色社会主义才能发展中国”，坚定社会主义信念；把握党的历史发展主题主线，即争取民族独立、人民解放和实现国家富强、人民幸福；充分地认识到“没有共产党就没有新中国”，做到始终坚持党的领导。</w:t>
      </w:r>
    </w:p>
    <w:p>
      <w:pPr>
        <w:ind w:left="0" w:right="0" w:firstLine="560"/>
        <w:spacing w:before="450" w:after="450" w:line="312" w:lineRule="auto"/>
      </w:pPr>
      <w:r>
        <w:rPr>
          <w:rFonts w:ascii="宋体" w:hAnsi="宋体" w:eastAsia="宋体" w:cs="宋体"/>
          <w:color w:val="000"/>
          <w:sz w:val="28"/>
          <w:szCs w:val="28"/>
        </w:rPr>
        <w:t xml:space="preserve">品红色经典，悟初心，汲力量，赓续血脉。在中国共产党的百年时间轴上，精读那些耀眼的闪光点，学习革命先辈的思想智慧和精神内涵。《沂蒙六姐妹》中为解放军顺利渡河带领妇女同志用肩膀扛着门板搭起一座“人桥”的沂蒙六姐妹，《上甘岭》里身躯挡住子弹，用鲜血守卫使命的抗美援朝志愿军战士，谷文昌、焦裕禄、孔繁森等人民好公仆，深入基层一线、攻坚克难的扶贫干部，不惧风雨、英勇奋战、奉献坚守的抗疫英雄……一个个闪闪发光的“星星”汇聚成伟大的“中国精神”。星星之火，可以燎原。新时代党员干部要在这些红色故事中领悟为中国人民谋幸福、为中华民族谋复兴的初心使命，传承红色基因，赓续精神血脉，拒绝“内卷”、拒绝“躺平”，以一往无前的奋斗姿态迎接新征程新使命。</w:t>
      </w:r>
    </w:p>
    <w:p>
      <w:pPr>
        <w:ind w:left="0" w:right="0" w:firstLine="560"/>
        <w:spacing w:before="450" w:after="450" w:line="312" w:lineRule="auto"/>
      </w:pPr>
      <w:r>
        <w:rPr>
          <w:rFonts w:ascii="宋体" w:hAnsi="宋体" w:eastAsia="宋体" w:cs="宋体"/>
          <w:color w:val="000"/>
          <w:sz w:val="28"/>
          <w:szCs w:val="28"/>
        </w:rPr>
        <w:t xml:space="preserve">研初心使命，观现实，取真经，开篇新局。广大党员干部要观照现实，带着问题去品读历史中的重大事件、重要会议和重要论著等历史经典。在“以史为鉴”中用好党史“指南针”，解决现实生活中遇到的实际问题、思想问题和理论问题。依靠人民群众求胜利、集中力量办大事等丰富的历史经验，指导新时代的中国在经济建设、社会建设、生态文明建设、民生建设等方面“办成了许多过去想办而没有办成的大事”，如“嫦娥”探月、“蛟龙”入海等，还指导新时代的中国在面对全球性新冠肺炎疫情时形成“全国一盘棋”的防御网，以中国速度、中国力量、中国效率抗击疫情。广大党员干部要继续用党的实践创造和历史经验启迪智慧、砥砺品格，坚守初心使命，坚守为民宗旨，在复杂形势面前不迷航，在艰巨斗争面前不退缩，凝心聚力创伟业，勇立潮头开新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