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2024抗击疫情第一线的英雄事迹感人故事</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抗击疫情第一线的英雄事迹感人故事五篇《一线抗疫群英谱》我们一起来认识一位90后海关关员胡银宽，在广州白云国际机场，他和同事们一起把守着防控境外疫情输入的第一关，他说站在国门前，就要为人民拦住风险。广州白云国际机场，华南地区最大的进出...</w:t>
      </w:r>
    </w:p>
    <w:p>
      <w:pPr>
        <w:ind w:left="0" w:right="0" w:firstLine="560"/>
        <w:spacing w:before="450" w:after="450" w:line="312" w:lineRule="auto"/>
      </w:pPr>
      <w:r>
        <w:rPr>
          <w:rFonts w:ascii="宋体" w:hAnsi="宋体" w:eastAsia="宋体" w:cs="宋体"/>
          <w:color w:val="000"/>
          <w:sz w:val="28"/>
          <w:szCs w:val="28"/>
        </w:rPr>
        <w:t xml:space="preserve">2024抗击疫情第一线的英雄事迹感人故事五篇</w:t>
      </w:r>
    </w:p>
    <w:p>
      <w:pPr>
        <w:ind w:left="0" w:right="0" w:firstLine="560"/>
        <w:spacing w:before="450" w:after="450" w:line="312" w:lineRule="auto"/>
      </w:pPr>
      <w:r>
        <w:rPr>
          <w:rFonts w:ascii="宋体" w:hAnsi="宋体" w:eastAsia="宋体" w:cs="宋体"/>
          <w:color w:val="000"/>
          <w:sz w:val="28"/>
          <w:szCs w:val="28"/>
        </w:rPr>
        <w:t xml:space="preserve">《一线抗疫群英谱》我们一起来认识一位90后海关关员胡银宽，在广州白云国际机场，他和同事们一起把守着防控境外疫情输入的第一关，他说站在国门前，就要为人民拦住风险。</w:t>
      </w:r>
    </w:p>
    <w:p>
      <w:pPr>
        <w:ind w:left="0" w:right="0" w:firstLine="560"/>
        <w:spacing w:before="450" w:after="450" w:line="312" w:lineRule="auto"/>
      </w:pPr>
      <w:r>
        <w:rPr>
          <w:rFonts w:ascii="宋体" w:hAnsi="宋体" w:eastAsia="宋体" w:cs="宋体"/>
          <w:color w:val="000"/>
          <w:sz w:val="28"/>
          <w:szCs w:val="28"/>
        </w:rPr>
        <w:t xml:space="preserve">广州白云国际机场，华南地区最大的进出境空港口岸，航线通达国内外***个通航点，受新冠肺炎疫情影响，高峰期时，这里每小时仍有超过数百名旅客入境。</w:t>
      </w:r>
    </w:p>
    <w:p>
      <w:pPr>
        <w:ind w:left="0" w:right="0" w:firstLine="560"/>
        <w:spacing w:before="450" w:after="450" w:line="312" w:lineRule="auto"/>
      </w:pPr>
      <w:r>
        <w:rPr>
          <w:rFonts w:ascii="宋体" w:hAnsi="宋体" w:eastAsia="宋体" w:cs="宋体"/>
          <w:color w:val="000"/>
          <w:sz w:val="28"/>
          <w:szCs w:val="28"/>
        </w:rPr>
        <w:t xml:space="preserve">胡银宽是广州白云机场海关的一名卫生检疫关员，旅客自廊桥一下来，立即进入测温通道，胡银宽就开始忙着健康申明卡初筛和再次核验，进行流行病学调查。</w:t>
      </w:r>
    </w:p>
    <w:p>
      <w:pPr>
        <w:ind w:left="0" w:right="0" w:firstLine="560"/>
        <w:spacing w:before="450" w:after="450" w:line="312" w:lineRule="auto"/>
      </w:pPr>
      <w:r>
        <w:rPr>
          <w:rFonts w:ascii="宋体" w:hAnsi="宋体" w:eastAsia="宋体" w:cs="宋体"/>
          <w:color w:val="000"/>
          <w:sz w:val="28"/>
          <w:szCs w:val="28"/>
        </w:rPr>
        <w:t xml:space="preserve">几天前，在排查过程中，一名境外回国的旅客引起了胡银宽的注意。</w:t>
      </w:r>
    </w:p>
    <w:p>
      <w:pPr>
        <w:ind w:left="0" w:right="0" w:firstLine="560"/>
        <w:spacing w:before="450" w:after="450" w:line="312" w:lineRule="auto"/>
      </w:pPr>
      <w:r>
        <w:rPr>
          <w:rFonts w:ascii="宋体" w:hAnsi="宋体" w:eastAsia="宋体" w:cs="宋体"/>
          <w:color w:val="000"/>
          <w:sz w:val="28"/>
          <w:szCs w:val="28"/>
        </w:rPr>
        <w:t xml:space="preserve">细心的胡银宽没有放松警惕而是继续追问，得知旅客在国外居住的社区有阳性病例报告，胡银宽第一时间判定她有染疫可能。</w:t>
      </w:r>
    </w:p>
    <w:p>
      <w:pPr>
        <w:ind w:left="0" w:right="0" w:firstLine="560"/>
        <w:spacing w:before="450" w:after="450" w:line="312" w:lineRule="auto"/>
      </w:pPr>
      <w:r>
        <w:rPr>
          <w:rFonts w:ascii="宋体" w:hAnsi="宋体" w:eastAsia="宋体" w:cs="宋体"/>
          <w:color w:val="000"/>
          <w:sz w:val="28"/>
          <w:szCs w:val="28"/>
        </w:rPr>
        <w:t xml:space="preserve">过去奋战的40多天，胡银宽就是这样如履薄冰，他说，疫情防控没有小事，只有每个细节做到位了，才能遏制住疫情在口岸传播。</w:t>
      </w:r>
    </w:p>
    <w:p>
      <w:pPr>
        <w:ind w:left="0" w:right="0" w:firstLine="560"/>
        <w:spacing w:before="450" w:after="450" w:line="312" w:lineRule="auto"/>
      </w:pPr>
      <w:r>
        <w:rPr>
          <w:rFonts w:ascii="宋体" w:hAnsi="宋体" w:eastAsia="宋体" w:cs="宋体"/>
          <w:color w:val="000"/>
          <w:sz w:val="28"/>
          <w:szCs w:val="28"/>
        </w:rPr>
        <w:t xml:space="preserve">《一线抗疫群英谱》，我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宋体" w:hAnsi="宋体" w:eastAsia="宋体" w:cs="宋体"/>
          <w:color w:val="000"/>
          <w:sz w:val="28"/>
          <w:szCs w:val="28"/>
        </w:rPr>
        <w:t xml:space="preserve">“作为江苏医疗队中继续坚守疫情一线的人员，我们要为疫情兜底。人民呼唤，就会坚持到底。”挂职黄石市中医医院副院长、党委委员的姚欣说，他刚刚结束***个小时的工作。这几天，该院归拢收治黄石市内其他医院转来的***名新冠肺炎相关患者，包括两名危重症患者。</w:t>
      </w:r>
    </w:p>
    <w:p>
      <w:pPr>
        <w:ind w:left="0" w:right="0" w:firstLine="560"/>
        <w:spacing w:before="450" w:after="450" w:line="312" w:lineRule="auto"/>
      </w:pPr>
      <w:r>
        <w:rPr>
          <w:rFonts w:ascii="宋体" w:hAnsi="宋体" w:eastAsia="宋体" w:cs="宋体"/>
          <w:color w:val="000"/>
          <w:sz w:val="28"/>
          <w:szCs w:val="28"/>
        </w:rPr>
        <w:t xml:space="preserve">江苏省人民医院呼吸与危重症医学科主任医师姚欣，已在黄石这家传染病医院战斗了40余天。据了解，该院被称为当地的“小汤山”，疫情期间收治了黄石市大部分新冠肺炎确诊病例。之前收治的***名新冠肺炎确诊患者，绝大多数已康复出院。</w:t>
      </w:r>
    </w:p>
    <w:p>
      <w:pPr>
        <w:ind w:left="0" w:right="0" w:firstLine="560"/>
        <w:spacing w:before="450" w:after="450" w:line="312" w:lineRule="auto"/>
      </w:pPr>
      <w:r>
        <w:rPr>
          <w:rFonts w:ascii="宋体" w:hAnsi="宋体" w:eastAsia="宋体" w:cs="宋体"/>
          <w:color w:val="000"/>
          <w:sz w:val="28"/>
          <w:szCs w:val="28"/>
        </w:rPr>
        <w:t xml:space="preserve">患者基数多、病情重，当地医护构成多元、救治理念不同，医院硬件设施与防护装备较为欠缺……这是姚欣和队员们最初面临的难题。身为医疗和行政双重“领队”的姚欣，一直在思考：如何带领***名江苏医疗队队员高效介入疫情救治，把各方医护力量拧成一股绳?</w:t>
      </w:r>
    </w:p>
    <w:p>
      <w:pPr>
        <w:ind w:left="0" w:right="0" w:firstLine="560"/>
        <w:spacing w:before="450" w:after="450" w:line="312" w:lineRule="auto"/>
      </w:pPr>
      <w:r>
        <w:rPr>
          <w:rFonts w:ascii="宋体" w:hAnsi="宋体" w:eastAsia="宋体" w:cs="宋体"/>
          <w:color w:val="000"/>
          <w:sz w:val="28"/>
          <w:szCs w:val="28"/>
        </w:rPr>
        <w:t xml:space="preserve">姚欣回忆：刚来没两天，医院就紧急转进一名30多岁的危重症患者。这名患者不吸氧血氧饱和度只有82，呼吸严重衰竭，生命体征极不稳定。经过对患者之前病情的研究，姚欣和团队突破常规，对原有方案进行了重大调整……“很庆幸救回了这名患者，但结束后我反思很久……”姚欣告诉记者，实地救治经历使他意识到，必须确立适合黄石市中医医院的统一规范的救治流程、合作模式。</w:t>
      </w:r>
    </w:p>
    <w:p>
      <w:pPr>
        <w:ind w:left="0" w:right="0" w:firstLine="560"/>
        <w:spacing w:before="450" w:after="450" w:line="312" w:lineRule="auto"/>
      </w:pPr>
      <w:r>
        <w:rPr>
          <w:rFonts w:ascii="宋体" w:hAnsi="宋体" w:eastAsia="宋体" w:cs="宋体"/>
          <w:color w:val="000"/>
          <w:sz w:val="28"/>
          <w:szCs w:val="28"/>
        </w:rPr>
        <w:t xml:space="preserve">说干就干。参照江苏省人民医院的资料，结合所支援医院的实际情况，姚欣用一周时间加班加点，亲自拟定了一批方案：《重症新冠肺炎患者转运流程》《新冠肺炎舱内值班制度》《疫情期间突发停止中心供氧应急预案》《疫情期间突发火灾应急预案》《疫情期间使用呼吸机过程中突发断电应急预案》……</w:t>
      </w:r>
    </w:p>
    <w:p>
      <w:pPr>
        <w:ind w:left="0" w:right="0" w:firstLine="560"/>
        <w:spacing w:before="450" w:after="450" w:line="312" w:lineRule="auto"/>
      </w:pPr>
      <w:r>
        <w:rPr>
          <w:rFonts w:ascii="宋体" w:hAnsi="宋体" w:eastAsia="宋体" w:cs="宋体"/>
          <w:color w:val="000"/>
          <w:sz w:val="28"/>
          <w:szCs w:val="28"/>
        </w:rPr>
        <w:t xml:space="preserve">“为了最大程度地发挥诊治的有生力量，我们将江苏医疗队与黄石当地医护人员进行了混编。”姚欣介绍：每个病区都有江苏医疗队的相关专业精干力量，方便两地医护及时沟通，制订最优方案。此外，姚欣还积极与当地院方沟通协调，做好防护设施、仪器设备等一线临床支持，加强对队员及当地医护人员在关键救治技术方面的培训。</w:t>
      </w:r>
    </w:p>
    <w:p>
      <w:pPr>
        <w:ind w:left="0" w:right="0" w:firstLine="560"/>
        <w:spacing w:before="450" w:after="450" w:line="312" w:lineRule="auto"/>
      </w:pPr>
      <w:r>
        <w:rPr>
          <w:rFonts w:ascii="宋体" w:hAnsi="宋体" w:eastAsia="宋体" w:cs="宋体"/>
          <w:color w:val="000"/>
          <w:sz w:val="28"/>
          <w:szCs w:val="28"/>
        </w:rPr>
        <w:t xml:space="preserve">“防护安全有了底，医疗运行也流畅，我们的工作积极性就更高了。”有队员说。</w:t>
      </w:r>
    </w:p>
    <w:p>
      <w:pPr>
        <w:ind w:left="0" w:right="0" w:firstLine="560"/>
        <w:spacing w:before="450" w:after="450" w:line="312" w:lineRule="auto"/>
      </w:pPr>
      <w:r>
        <w:rPr>
          <w:rFonts w:ascii="宋体" w:hAnsi="宋体" w:eastAsia="宋体" w:cs="宋体"/>
          <w:color w:val="000"/>
          <w:sz w:val="28"/>
          <w:szCs w:val="28"/>
        </w:rPr>
        <w:t xml:space="preserve">“各项新制度实施后，医疗救治有条不紊地运行到现在。”姚欣说，很欣慰这些制度和方案在此次救治工作中起到了明显作用，成为两地双方共同的医疗财富。</w:t>
      </w:r>
    </w:p>
    <w:p>
      <w:pPr>
        <w:ind w:left="0" w:right="0" w:firstLine="560"/>
        <w:spacing w:before="450" w:after="450" w:line="312" w:lineRule="auto"/>
      </w:pPr>
      <w:r>
        <w:rPr>
          <w:rFonts w:ascii="宋体" w:hAnsi="宋体" w:eastAsia="宋体" w:cs="宋体"/>
          <w:color w:val="000"/>
          <w:sz w:val="28"/>
          <w:szCs w:val="28"/>
        </w:rPr>
        <w:t xml:space="preserve">《一线抗疫群英谱》，我们来认识一位七旬医者——中国工程院院士、天津中医药大学校长张伯礼。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以上。特别在用药方面，目前已筛选出金花清感颗粒、连花清瘟胶囊、血必净注射液和清肺排毒汤、化湿败毒方、宣肺败毒方等有明显疗效的“三药三方”，并编入第七版新冠肺炎诊疗方案中。</w:t>
      </w:r>
    </w:p>
    <w:p>
      <w:pPr>
        <w:ind w:left="0" w:right="0" w:firstLine="560"/>
        <w:spacing w:before="450" w:after="450" w:line="312" w:lineRule="auto"/>
      </w:pPr>
      <w:r>
        <w:rPr>
          <w:rFonts w:ascii="宋体" w:hAnsi="宋体" w:eastAsia="宋体" w:cs="宋体"/>
          <w:color w:val="000"/>
          <w:sz w:val="28"/>
          <w:szCs w:val="28"/>
        </w:rPr>
        <w:t xml:space="preserve">目前，湖北武汉的重症和危重症患者已经不到***人，在武汉市肺科医院的ICU病房，重症监护室主任胡明带领医护人员和各地前来支援的医疗团队一起，齐心协力，全力救治每一位危重症患者。</w:t>
      </w:r>
    </w:p>
    <w:p>
      <w:pPr>
        <w:ind w:left="0" w:right="0" w:firstLine="560"/>
        <w:spacing w:before="450" w:after="450" w:line="312" w:lineRule="auto"/>
      </w:pPr>
      <w:r>
        <w:rPr>
          <w:rFonts w:ascii="宋体" w:hAnsi="宋体" w:eastAsia="宋体" w:cs="宋体"/>
          <w:color w:val="000"/>
          <w:sz w:val="28"/>
          <w:szCs w:val="28"/>
        </w:rPr>
        <w:t xml:space="preserve">晚上12点多，武汉市肺科医院ICU主任胡明正在夜间查房。他仔细检查每一位病人的各项参数变化。这位近50岁的患者已经用了快30天的ECMO，每个细节都将决定救治的走向。</w:t>
      </w:r>
    </w:p>
    <w:p>
      <w:pPr>
        <w:ind w:left="0" w:right="0" w:firstLine="560"/>
        <w:spacing w:before="450" w:after="450" w:line="312" w:lineRule="auto"/>
      </w:pPr>
      <w:r>
        <w:rPr>
          <w:rFonts w:ascii="宋体" w:hAnsi="宋体" w:eastAsia="宋体" w:cs="宋体"/>
          <w:color w:val="000"/>
          <w:sz w:val="28"/>
          <w:szCs w:val="28"/>
        </w:rPr>
        <w:t xml:space="preserve">为了更好地救治危重症患者，武汉市肺科医院原本两个独立的ICU病区最近刚刚打通，并根据病人情况进行了危重区、过渡区和康复区的功能划分。胡明负责的病床从10张变成了20张。</w:t>
      </w:r>
    </w:p>
    <w:p>
      <w:pPr>
        <w:ind w:left="0" w:right="0" w:firstLine="560"/>
        <w:spacing w:before="450" w:after="450" w:line="312" w:lineRule="auto"/>
      </w:pPr>
      <w:r>
        <w:rPr>
          <w:rFonts w:ascii="宋体" w:hAnsi="宋体" w:eastAsia="宋体" w:cs="宋体"/>
          <w:color w:val="000"/>
          <w:sz w:val="28"/>
          <w:szCs w:val="28"/>
        </w:rPr>
        <w:t xml:space="preserve">在危重症患者康复区，这位患者是胡明他们收治新冠肺炎患者以来救治时间最长的一位，已经满70天了。如今，在团队的不懈努力下，患者的病情正在一天天好转。</w:t>
      </w:r>
    </w:p>
    <w:p>
      <w:pPr>
        <w:ind w:left="0" w:right="0" w:firstLine="560"/>
        <w:spacing w:before="450" w:after="450" w:line="312" w:lineRule="auto"/>
      </w:pPr>
      <w:r>
        <w:rPr>
          <w:rFonts w:ascii="宋体" w:hAnsi="宋体" w:eastAsia="宋体" w:cs="宋体"/>
          <w:color w:val="000"/>
          <w:sz w:val="28"/>
          <w:szCs w:val="28"/>
        </w:rPr>
        <w:t xml:space="preserve">在ICU病房，胡明已经坚守了两个多月了，晚上就住在病房隔壁的值班室里。每次抢救，作为科室主任的他总是冲在最前面。2月下旬，胡明光荣地成为武汉市肺科医院首批火线入党的五名党员之一。</w:t>
      </w:r>
    </w:p>
    <w:p>
      <w:pPr>
        <w:ind w:left="0" w:right="0" w:firstLine="560"/>
        <w:spacing w:before="450" w:after="450" w:line="312" w:lineRule="auto"/>
      </w:pPr>
      <w:r>
        <w:rPr>
          <w:rFonts w:ascii="宋体" w:hAnsi="宋体" w:eastAsia="宋体" w:cs="宋体"/>
          <w:color w:val="000"/>
          <w:sz w:val="28"/>
          <w:szCs w:val="28"/>
        </w:rPr>
        <w:t xml:space="preserve">随着危重症患者向高水平定点医院集中，武汉肺科医院ICU转入了更多的危重患者，***名患者中有5个人上了ECMO。从最初***名本院医护人员的坚守，到现在内蒙古、安徽、浙江、江苏、北京等多地近两百名医护人员的进驻，大家齐心协力对每一位危重患者进行救治，与死神进行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2025-04-01T05:57:55+08:00</dcterms:created>
  <dcterms:modified xsi:type="dcterms:W3CDTF">2025-04-01T05:57:55+08:00</dcterms:modified>
</cp:coreProperties>
</file>

<file path=docProps/custom.xml><?xml version="1.0" encoding="utf-8"?>
<Properties xmlns="http://schemas.openxmlformats.org/officeDocument/2006/custom-properties" xmlns:vt="http://schemas.openxmlformats.org/officeDocument/2006/docPropsVTypes"/>
</file>