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财务科（学生资助科）关于致学生家长一封信</w:t>
      </w:r>
      <w:bookmarkEnd w:id="1"/>
    </w:p>
    <w:p>
      <w:pPr>
        <w:jc w:val="center"/>
        <w:spacing w:before="0" w:after="450"/>
      </w:pPr>
      <w:r>
        <w:rPr>
          <w:rFonts w:ascii="Arial" w:hAnsi="Arial" w:eastAsia="Arial" w:cs="Arial"/>
          <w:color w:val="999999"/>
          <w:sz w:val="20"/>
          <w:szCs w:val="20"/>
        </w:rPr>
        <w:t xml:space="preserve">来源：网络  作者：梦里寻梅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致学生家长的一封信——国家学生资助政策宣传解读尊敬的各位家长：您好！希望你们在享受国家资助政策的同时，大力宣传国家助学政策，关心和支持资助工作。衷心希望各位家长把助学金用到孩子的学习、生活中，培养孩子不畏艰苦、勇于进取的良好品质，让他们刻苦...</w:t>
      </w:r>
    </w:p>
    <w:p>
      <w:pPr>
        <w:ind w:left="0" w:right="0" w:firstLine="560"/>
        <w:spacing w:before="450" w:after="450" w:line="312" w:lineRule="auto"/>
      </w:pPr>
      <w:r>
        <w:rPr>
          <w:rFonts w:ascii="宋体" w:hAnsi="宋体" w:eastAsia="宋体" w:cs="宋体"/>
          <w:color w:val="000"/>
          <w:sz w:val="28"/>
          <w:szCs w:val="28"/>
        </w:rPr>
        <w:t xml:space="preserve">致学生家长的一封信</w:t>
      </w:r>
    </w:p>
    <w:p>
      <w:pPr>
        <w:ind w:left="0" w:right="0" w:firstLine="560"/>
        <w:spacing w:before="450" w:after="450" w:line="312" w:lineRule="auto"/>
      </w:pPr>
      <w:r>
        <w:rPr>
          <w:rFonts w:ascii="宋体" w:hAnsi="宋体" w:eastAsia="宋体" w:cs="宋体"/>
          <w:color w:val="000"/>
          <w:sz w:val="28"/>
          <w:szCs w:val="28"/>
        </w:rPr>
        <w:t xml:space="preserve">——国家学生资助政策宣传解读</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希望你们在享受国家资助政策的同时，大力宣传国家助学政策，关心和支持资助工作。衷心希望各位家长把助学金用到孩子的学习、生活中，培养孩子不畏艰苦、勇于进取的良好品质，让他们刻苦学习，报效祖国，回报家庭，感恩社会，做一个对社会有用的人。</w:t>
      </w:r>
    </w:p>
    <w:p>
      <w:pPr>
        <w:ind w:left="0" w:right="0" w:firstLine="560"/>
        <w:spacing w:before="450" w:after="450" w:line="312" w:lineRule="auto"/>
      </w:pPr>
      <w:r>
        <w:rPr>
          <w:rFonts w:ascii="宋体" w:hAnsi="宋体" w:eastAsia="宋体" w:cs="宋体"/>
          <w:color w:val="000"/>
          <w:sz w:val="28"/>
          <w:szCs w:val="28"/>
        </w:rPr>
        <w:t xml:space="preserve">一、学前教育幼儿资助</w:t>
      </w:r>
    </w:p>
    <w:p>
      <w:pPr>
        <w:ind w:left="0" w:right="0" w:firstLine="560"/>
        <w:spacing w:before="450" w:after="450" w:line="312" w:lineRule="auto"/>
      </w:pPr>
      <w:r>
        <w:rPr>
          <w:rFonts w:ascii="宋体" w:hAnsi="宋体" w:eastAsia="宋体" w:cs="宋体"/>
          <w:color w:val="000"/>
          <w:sz w:val="28"/>
          <w:szCs w:val="28"/>
        </w:rPr>
        <w:t xml:space="preserve">政策依据：《湖北省教育厅</w:t>
      </w:r>
    </w:p>
    <w:p>
      <w:pPr>
        <w:ind w:left="0" w:right="0" w:firstLine="560"/>
        <w:spacing w:before="450" w:after="450" w:line="312" w:lineRule="auto"/>
      </w:pPr>
      <w:r>
        <w:rPr>
          <w:rFonts w:ascii="宋体" w:hAnsi="宋体" w:eastAsia="宋体" w:cs="宋体"/>
          <w:color w:val="000"/>
          <w:sz w:val="28"/>
          <w:szCs w:val="28"/>
        </w:rPr>
        <w:t xml:space="preserve">湖北省财政厅印发关于建立学前教育资助制度的实施方案的通知》（鄂教财[2024]9号）。</w:t>
      </w:r>
    </w:p>
    <w:p>
      <w:pPr>
        <w:ind w:left="0" w:right="0" w:firstLine="560"/>
        <w:spacing w:before="450" w:after="450" w:line="312" w:lineRule="auto"/>
      </w:pPr>
      <w:r>
        <w:rPr>
          <w:rFonts w:ascii="宋体" w:hAnsi="宋体" w:eastAsia="宋体" w:cs="宋体"/>
          <w:color w:val="000"/>
          <w:sz w:val="28"/>
          <w:szCs w:val="28"/>
        </w:rPr>
        <w:t xml:space="preserve">资助对象:实施范围内接受学前教育的家庭经济困难儿童（公办幼儿园和民办普惠性幼儿园）</w:t>
      </w:r>
    </w:p>
    <w:p>
      <w:pPr>
        <w:ind w:left="0" w:right="0" w:firstLine="560"/>
        <w:spacing w:before="450" w:after="450" w:line="312" w:lineRule="auto"/>
      </w:pPr>
      <w:r>
        <w:rPr>
          <w:rFonts w:ascii="宋体" w:hAnsi="宋体" w:eastAsia="宋体" w:cs="宋体"/>
          <w:color w:val="000"/>
          <w:sz w:val="28"/>
          <w:szCs w:val="28"/>
        </w:rPr>
        <w:t xml:space="preserve">资助标准:每人每年1000元，其中中央和省50%、地方配套50%，学年初评审、分学期发放。资助比例原则上为5%，有条件的县（市、区）也可在省定资助标准、范围的基础上提高资助比例和标准。</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1、享受城乡最低生活保障家庭子女或者纳入城乡特困救助范围的家庭子女；</w:t>
      </w:r>
    </w:p>
    <w:p>
      <w:pPr>
        <w:ind w:left="0" w:right="0" w:firstLine="560"/>
        <w:spacing w:before="450" w:after="450" w:line="312" w:lineRule="auto"/>
      </w:pPr>
      <w:r>
        <w:rPr>
          <w:rFonts w:ascii="宋体" w:hAnsi="宋体" w:eastAsia="宋体" w:cs="宋体"/>
          <w:color w:val="000"/>
          <w:sz w:val="28"/>
          <w:szCs w:val="28"/>
        </w:rPr>
        <w:t xml:space="preserve">2、精准扶贫“建档立卡”家庭幼儿；</w:t>
      </w:r>
    </w:p>
    <w:p>
      <w:pPr>
        <w:ind w:left="0" w:right="0" w:firstLine="560"/>
        <w:spacing w:before="450" w:after="450" w:line="312" w:lineRule="auto"/>
      </w:pPr>
      <w:r>
        <w:rPr>
          <w:rFonts w:ascii="宋体" w:hAnsi="宋体" w:eastAsia="宋体" w:cs="宋体"/>
          <w:color w:val="000"/>
          <w:sz w:val="28"/>
          <w:szCs w:val="28"/>
        </w:rPr>
        <w:t xml:space="preserve">3、孤儿、革命烈士子女、残疾幼儿；</w:t>
      </w:r>
    </w:p>
    <w:p>
      <w:pPr>
        <w:ind w:left="0" w:right="0" w:firstLine="560"/>
        <w:spacing w:before="450" w:after="450" w:line="312" w:lineRule="auto"/>
      </w:pPr>
      <w:r>
        <w:rPr>
          <w:rFonts w:ascii="宋体" w:hAnsi="宋体" w:eastAsia="宋体" w:cs="宋体"/>
          <w:color w:val="000"/>
          <w:sz w:val="28"/>
          <w:szCs w:val="28"/>
        </w:rPr>
        <w:t xml:space="preserve">4、其他经济困难家庭幼儿。</w:t>
      </w:r>
    </w:p>
    <w:p>
      <w:pPr>
        <w:ind w:left="0" w:right="0" w:firstLine="560"/>
        <w:spacing w:before="450" w:after="450" w:line="312" w:lineRule="auto"/>
      </w:pPr>
      <w:r>
        <w:rPr>
          <w:rFonts w:ascii="宋体" w:hAnsi="宋体" w:eastAsia="宋体" w:cs="宋体"/>
          <w:color w:val="000"/>
          <w:sz w:val="28"/>
          <w:szCs w:val="28"/>
        </w:rPr>
        <w:t xml:space="preserve">二、义务教育阶段家庭经济困难寄宿生生活补助（以下简称“一补”）</w:t>
      </w:r>
    </w:p>
    <w:p>
      <w:pPr>
        <w:ind w:left="0" w:right="0" w:firstLine="560"/>
        <w:spacing w:before="450" w:after="450" w:line="312" w:lineRule="auto"/>
      </w:pPr>
      <w:r>
        <w:rPr>
          <w:rFonts w:ascii="宋体" w:hAnsi="宋体" w:eastAsia="宋体" w:cs="宋体"/>
          <w:color w:val="000"/>
          <w:sz w:val="28"/>
          <w:szCs w:val="28"/>
        </w:rPr>
        <w:t xml:space="preserve">政策依据：省人民政府办公厅《关于印发湖北省进一步完善城乡义务教育经费保障机制实施方案的通知》（鄂政办发[2024]14号）和《湖北省义务教育阶段家庭经济困难寄宿生生活费补助资金管理办法（试行）的通知》（鄂财教规[2024]6号）。</w:t>
      </w:r>
    </w:p>
    <w:p>
      <w:pPr>
        <w:ind w:left="0" w:right="0" w:firstLine="560"/>
        <w:spacing w:before="450" w:after="450" w:line="312" w:lineRule="auto"/>
      </w:pPr>
      <w:r>
        <w:rPr>
          <w:rFonts w:ascii="宋体" w:hAnsi="宋体" w:eastAsia="宋体" w:cs="宋体"/>
          <w:color w:val="000"/>
          <w:sz w:val="28"/>
          <w:szCs w:val="28"/>
        </w:rPr>
        <w:t xml:space="preserve">资助对象:具有正式注册学籍的义务教育阶段家庭经济困难在校寄宿学生和所有特殊教育学生。农村地区按寄宿生人数25%的比例核定。</w:t>
      </w:r>
    </w:p>
    <w:p>
      <w:pPr>
        <w:ind w:left="0" w:right="0" w:firstLine="560"/>
        <w:spacing w:before="450" w:after="450" w:line="312" w:lineRule="auto"/>
      </w:pPr>
      <w:r>
        <w:rPr>
          <w:rFonts w:ascii="宋体" w:hAnsi="宋体" w:eastAsia="宋体" w:cs="宋体"/>
          <w:color w:val="000"/>
          <w:sz w:val="28"/>
          <w:szCs w:val="28"/>
        </w:rPr>
        <w:t xml:space="preserve">资助标准:小学生4元/天，初中生（含特殊教育）5元/天，每学期在校时间按125天计算，小学每生每年1000元、初中（含特殊教育）每生每年1250元。按基本标准核定“一补”所需资金由中央和省级财政各承担50%。</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1、革命烈士子女、孤儿、残疾学生、少数民族贫困家庭子女；</w:t>
      </w:r>
    </w:p>
    <w:p>
      <w:pPr>
        <w:ind w:left="0" w:right="0" w:firstLine="560"/>
        <w:spacing w:before="450" w:after="450" w:line="312" w:lineRule="auto"/>
      </w:pPr>
      <w:r>
        <w:rPr>
          <w:rFonts w:ascii="宋体" w:hAnsi="宋体" w:eastAsia="宋体" w:cs="宋体"/>
          <w:color w:val="000"/>
          <w:sz w:val="28"/>
          <w:szCs w:val="28"/>
        </w:rPr>
        <w:t xml:space="preserve">2、精准扶贫“建档立卡”家庭子女；</w:t>
      </w:r>
    </w:p>
    <w:p>
      <w:pPr>
        <w:ind w:left="0" w:right="0" w:firstLine="560"/>
        <w:spacing w:before="450" w:after="450" w:line="312" w:lineRule="auto"/>
      </w:pPr>
      <w:r>
        <w:rPr>
          <w:rFonts w:ascii="宋体" w:hAnsi="宋体" w:eastAsia="宋体" w:cs="宋体"/>
          <w:color w:val="000"/>
          <w:sz w:val="28"/>
          <w:szCs w:val="28"/>
        </w:rPr>
        <w:t xml:space="preserve">3、父母一方死亡、离异的单亲贫困家庭子女</w:t>
      </w:r>
    </w:p>
    <w:p>
      <w:pPr>
        <w:ind w:left="0" w:right="0" w:firstLine="560"/>
        <w:spacing w:before="450" w:after="450" w:line="312" w:lineRule="auto"/>
      </w:pPr>
      <w:r>
        <w:rPr>
          <w:rFonts w:ascii="宋体" w:hAnsi="宋体" w:eastAsia="宋体" w:cs="宋体"/>
          <w:color w:val="000"/>
          <w:sz w:val="28"/>
          <w:szCs w:val="28"/>
        </w:rPr>
        <w:t xml:space="preserve">4、享受最低生活保障家庭子女</w:t>
      </w:r>
    </w:p>
    <w:p>
      <w:pPr>
        <w:ind w:left="0" w:right="0" w:firstLine="560"/>
        <w:spacing w:before="450" w:after="450" w:line="312" w:lineRule="auto"/>
      </w:pPr>
      <w:r>
        <w:rPr>
          <w:rFonts w:ascii="宋体" w:hAnsi="宋体" w:eastAsia="宋体" w:cs="宋体"/>
          <w:color w:val="000"/>
          <w:sz w:val="28"/>
          <w:szCs w:val="28"/>
        </w:rPr>
        <w:t xml:space="preserve">5、因天灾人祸造成重大经济损失的家庭子女</w:t>
      </w:r>
    </w:p>
    <w:p>
      <w:pPr>
        <w:ind w:left="0" w:right="0" w:firstLine="560"/>
        <w:spacing w:before="450" w:after="450" w:line="312" w:lineRule="auto"/>
      </w:pPr>
      <w:r>
        <w:rPr>
          <w:rFonts w:ascii="宋体" w:hAnsi="宋体" w:eastAsia="宋体" w:cs="宋体"/>
          <w:color w:val="000"/>
          <w:sz w:val="28"/>
          <w:szCs w:val="28"/>
        </w:rPr>
        <w:t xml:space="preserve">6、父母因重大疾病丧失劳动能力的家庭子女</w:t>
      </w:r>
    </w:p>
    <w:p>
      <w:pPr>
        <w:ind w:left="0" w:right="0" w:firstLine="560"/>
        <w:spacing w:before="450" w:after="450" w:line="312" w:lineRule="auto"/>
      </w:pPr>
      <w:r>
        <w:rPr>
          <w:rFonts w:ascii="宋体" w:hAnsi="宋体" w:eastAsia="宋体" w:cs="宋体"/>
          <w:color w:val="000"/>
          <w:sz w:val="28"/>
          <w:szCs w:val="28"/>
        </w:rPr>
        <w:t xml:space="preserve">7、其他特殊原因造成经济困难的家庭子女。</w:t>
      </w:r>
    </w:p>
    <w:p>
      <w:pPr>
        <w:ind w:left="0" w:right="0" w:firstLine="560"/>
        <w:spacing w:before="450" w:after="450" w:line="312" w:lineRule="auto"/>
      </w:pPr>
      <w:r>
        <w:rPr>
          <w:rFonts w:ascii="宋体" w:hAnsi="宋体" w:eastAsia="宋体" w:cs="宋体"/>
          <w:color w:val="000"/>
          <w:sz w:val="28"/>
          <w:szCs w:val="28"/>
        </w:rPr>
        <w:t xml:space="preserve">三、中职学校国家资助政策</w:t>
      </w:r>
    </w:p>
    <w:p>
      <w:pPr>
        <w:ind w:left="0" w:right="0" w:firstLine="560"/>
        <w:spacing w:before="450" w:after="450" w:line="312" w:lineRule="auto"/>
      </w:pPr>
      <w:r>
        <w:rPr>
          <w:rFonts w:ascii="宋体" w:hAnsi="宋体" w:eastAsia="宋体" w:cs="宋体"/>
          <w:color w:val="000"/>
          <w:sz w:val="28"/>
          <w:szCs w:val="28"/>
        </w:rPr>
        <w:t xml:space="preserve">政策依据：〈湖北省中等职业学校国家国家助学金管理办法〉的通知》（鄂财教发【2024】115号）。</w:t>
      </w:r>
    </w:p>
    <w:p>
      <w:pPr>
        <w:ind w:left="0" w:right="0" w:firstLine="560"/>
        <w:spacing w:before="450" w:after="450" w:line="312" w:lineRule="auto"/>
      </w:pPr>
      <w:r>
        <w:rPr>
          <w:rFonts w:ascii="宋体" w:hAnsi="宋体" w:eastAsia="宋体" w:cs="宋体"/>
          <w:color w:val="000"/>
          <w:sz w:val="28"/>
          <w:szCs w:val="28"/>
        </w:rPr>
        <w:t xml:space="preserve">（一）中职学校国家助学金</w:t>
      </w:r>
    </w:p>
    <w:p>
      <w:pPr>
        <w:ind w:left="0" w:right="0" w:firstLine="560"/>
        <w:spacing w:before="450" w:after="450" w:line="312" w:lineRule="auto"/>
      </w:pPr>
      <w:r>
        <w:rPr>
          <w:rFonts w:ascii="宋体" w:hAnsi="宋体" w:eastAsia="宋体" w:cs="宋体"/>
          <w:color w:val="000"/>
          <w:sz w:val="28"/>
          <w:szCs w:val="28"/>
        </w:rPr>
        <w:t xml:space="preserve">资助对象:具有中职学校全日制学历教育正式学籍的一、二年级在校涉农专业学生和非涉农专业家庭经济困难学生。非涉农专业家庭经济困难学生人数按对应年级在校学生的15％确定（扣除涉农专业学生、连片特困地区和比照西部政策地区及林区农村学生）。</w:t>
      </w:r>
    </w:p>
    <w:p>
      <w:pPr>
        <w:ind w:left="0" w:right="0" w:firstLine="560"/>
        <w:spacing w:before="450" w:after="450" w:line="312" w:lineRule="auto"/>
      </w:pPr>
      <w:r>
        <w:rPr>
          <w:rFonts w:ascii="宋体" w:hAnsi="宋体" w:eastAsia="宋体" w:cs="宋体"/>
          <w:color w:val="000"/>
          <w:sz w:val="28"/>
          <w:szCs w:val="28"/>
        </w:rPr>
        <w:t xml:space="preserve">资助标准:每生每年2024元，所需资金由中央、省、地方按6：2：2分担，资金直接打入学生资助卡。</w:t>
      </w:r>
    </w:p>
    <w:p>
      <w:pPr>
        <w:ind w:left="0" w:right="0" w:firstLine="560"/>
        <w:spacing w:before="450" w:after="450" w:line="312" w:lineRule="auto"/>
      </w:pPr>
      <w:r>
        <w:rPr>
          <w:rFonts w:ascii="宋体" w:hAnsi="宋体" w:eastAsia="宋体" w:cs="宋体"/>
          <w:color w:val="000"/>
          <w:sz w:val="28"/>
          <w:szCs w:val="28"/>
        </w:rPr>
        <w:t xml:space="preserve">非涉农专业家庭经济困难学生申请资助条件：同等条件下，对以下家庭经济困难学生优先评定。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1、享受城乡居民最低生活保障政策家庭子女；</w:t>
      </w:r>
    </w:p>
    <w:p>
      <w:pPr>
        <w:ind w:left="0" w:right="0" w:firstLine="560"/>
        <w:spacing w:before="450" w:after="450" w:line="312" w:lineRule="auto"/>
      </w:pPr>
      <w:r>
        <w:rPr>
          <w:rFonts w:ascii="宋体" w:hAnsi="宋体" w:eastAsia="宋体" w:cs="宋体"/>
          <w:color w:val="000"/>
          <w:sz w:val="28"/>
          <w:szCs w:val="28"/>
        </w:rPr>
        <w:t xml:space="preserve">2、孤儿、烈士子女及残疾人家庭学生和残疾学生；</w:t>
      </w:r>
    </w:p>
    <w:p>
      <w:pPr>
        <w:ind w:left="0" w:right="0" w:firstLine="560"/>
        <w:spacing w:before="450" w:after="450" w:line="312" w:lineRule="auto"/>
      </w:pPr>
      <w:r>
        <w:rPr>
          <w:rFonts w:ascii="宋体" w:hAnsi="宋体" w:eastAsia="宋体" w:cs="宋体"/>
          <w:color w:val="000"/>
          <w:sz w:val="28"/>
          <w:szCs w:val="28"/>
        </w:rPr>
        <w:t xml:space="preserve">3、家庭或学生遭受天灾人祸，造成重大损失，无力负担学费的学生；</w:t>
      </w:r>
    </w:p>
    <w:p>
      <w:pPr>
        <w:ind w:left="0" w:right="0" w:firstLine="560"/>
        <w:spacing w:before="450" w:after="450" w:line="312" w:lineRule="auto"/>
      </w:pPr>
      <w:r>
        <w:rPr>
          <w:rFonts w:ascii="宋体" w:hAnsi="宋体" w:eastAsia="宋体" w:cs="宋体"/>
          <w:color w:val="000"/>
          <w:sz w:val="28"/>
          <w:szCs w:val="28"/>
        </w:rPr>
        <w:t xml:space="preserve">4、家庭直系成员患有重大疾病的家庭经济困难学生；</w:t>
      </w:r>
    </w:p>
    <w:p>
      <w:pPr>
        <w:ind w:left="0" w:right="0" w:firstLine="560"/>
        <w:spacing w:before="450" w:after="450" w:line="312" w:lineRule="auto"/>
      </w:pPr>
      <w:r>
        <w:rPr>
          <w:rFonts w:ascii="宋体" w:hAnsi="宋体" w:eastAsia="宋体" w:cs="宋体"/>
          <w:color w:val="000"/>
          <w:sz w:val="28"/>
          <w:szCs w:val="28"/>
        </w:rPr>
        <w:t xml:space="preserve">5、无稳定收入的单亲家庭经济困难学生；</w:t>
      </w:r>
    </w:p>
    <w:p>
      <w:pPr>
        <w:ind w:left="0" w:right="0" w:firstLine="560"/>
        <w:spacing w:before="450" w:after="450" w:line="312" w:lineRule="auto"/>
      </w:pPr>
      <w:r>
        <w:rPr>
          <w:rFonts w:ascii="宋体" w:hAnsi="宋体" w:eastAsia="宋体" w:cs="宋体"/>
          <w:color w:val="000"/>
          <w:sz w:val="28"/>
          <w:szCs w:val="28"/>
        </w:rPr>
        <w:t xml:space="preserve">6、三峡工程、南水北调工程等库区贫困移民子女；</w:t>
      </w:r>
    </w:p>
    <w:p>
      <w:pPr>
        <w:ind w:left="0" w:right="0" w:firstLine="560"/>
        <w:spacing w:before="450" w:after="450" w:line="312" w:lineRule="auto"/>
      </w:pPr>
      <w:r>
        <w:rPr>
          <w:rFonts w:ascii="宋体" w:hAnsi="宋体" w:eastAsia="宋体" w:cs="宋体"/>
          <w:color w:val="000"/>
          <w:sz w:val="28"/>
          <w:szCs w:val="28"/>
        </w:rPr>
        <w:t xml:space="preserve">7、精准扶贫建档立卡家庭的子女；</w:t>
      </w:r>
    </w:p>
    <w:p>
      <w:pPr>
        <w:ind w:left="0" w:right="0" w:firstLine="560"/>
        <w:spacing w:before="450" w:after="450" w:line="312" w:lineRule="auto"/>
      </w:pPr>
      <w:r>
        <w:rPr>
          <w:rFonts w:ascii="宋体" w:hAnsi="宋体" w:eastAsia="宋体" w:cs="宋体"/>
          <w:color w:val="000"/>
          <w:sz w:val="28"/>
          <w:szCs w:val="28"/>
        </w:rPr>
        <w:t xml:space="preserve">8、其他家庭经济特别困难的学生。</w:t>
      </w:r>
    </w:p>
    <w:p>
      <w:pPr>
        <w:ind w:left="0" w:right="0" w:firstLine="560"/>
        <w:spacing w:before="450" w:after="450" w:line="312" w:lineRule="auto"/>
      </w:pPr>
      <w:r>
        <w:rPr>
          <w:rFonts w:ascii="宋体" w:hAnsi="宋体" w:eastAsia="宋体" w:cs="宋体"/>
          <w:color w:val="000"/>
          <w:sz w:val="28"/>
          <w:szCs w:val="28"/>
        </w:rPr>
        <w:t xml:space="preserve">（二）中职学校免学费</w:t>
      </w:r>
    </w:p>
    <w:p>
      <w:pPr>
        <w:ind w:left="0" w:right="0" w:firstLine="560"/>
        <w:spacing w:before="450" w:after="450" w:line="312" w:lineRule="auto"/>
      </w:pPr>
      <w:r>
        <w:rPr>
          <w:rFonts w:ascii="宋体" w:hAnsi="宋体" w:eastAsia="宋体" w:cs="宋体"/>
          <w:color w:val="000"/>
          <w:sz w:val="28"/>
          <w:szCs w:val="28"/>
        </w:rPr>
        <w:t xml:space="preserve">免学费对象:中职学校全日制正式学籍的一、二、三年级中所有农村（含县镇）学生、地级以上城市新远城区的学生，以及城市涉农专业学生和家庭经济困难学生（艺术类相关表演专业学生除外）。对于一年制的中职学校学生符合条件的可以享受一年的免学费资金补助；两年制的中职学校学生符合条件的可以享受两年的免学费资金补助。</w:t>
      </w:r>
    </w:p>
    <w:p>
      <w:pPr>
        <w:ind w:left="0" w:right="0" w:firstLine="560"/>
        <w:spacing w:before="450" w:after="450" w:line="312" w:lineRule="auto"/>
      </w:pPr>
      <w:r>
        <w:rPr>
          <w:rFonts w:ascii="宋体" w:hAnsi="宋体" w:eastAsia="宋体" w:cs="宋体"/>
          <w:color w:val="000"/>
          <w:sz w:val="28"/>
          <w:szCs w:val="28"/>
        </w:rPr>
        <w:t xml:space="preserve">免学费标准:每生每年2024元，所需资金由中央、省、地方按6：2：2分担。</w:t>
      </w:r>
    </w:p>
    <w:p>
      <w:pPr>
        <w:ind w:left="0" w:right="0" w:firstLine="560"/>
        <w:spacing w:before="450" w:after="450" w:line="312" w:lineRule="auto"/>
      </w:pPr>
      <w:r>
        <w:rPr>
          <w:rFonts w:ascii="宋体" w:hAnsi="宋体" w:eastAsia="宋体" w:cs="宋体"/>
          <w:color w:val="000"/>
          <w:sz w:val="28"/>
          <w:szCs w:val="28"/>
        </w:rPr>
        <w:t xml:space="preserve">四、普通高中国家资助政策</w:t>
      </w:r>
    </w:p>
    <w:p>
      <w:pPr>
        <w:ind w:left="0" w:right="0" w:firstLine="560"/>
        <w:spacing w:before="450" w:after="450" w:line="312" w:lineRule="auto"/>
      </w:pPr>
      <w:r>
        <w:rPr>
          <w:rFonts w:ascii="宋体" w:hAnsi="宋体" w:eastAsia="宋体" w:cs="宋体"/>
          <w:color w:val="000"/>
          <w:sz w:val="28"/>
          <w:szCs w:val="28"/>
        </w:rPr>
        <w:t xml:space="preserve">（一）普通高中国家助学金</w:t>
      </w:r>
    </w:p>
    <w:p>
      <w:pPr>
        <w:ind w:left="0" w:right="0" w:firstLine="560"/>
        <w:spacing w:before="450" w:after="450" w:line="312" w:lineRule="auto"/>
      </w:pPr>
      <w:r>
        <w:rPr>
          <w:rFonts w:ascii="宋体" w:hAnsi="宋体" w:eastAsia="宋体" w:cs="宋体"/>
          <w:color w:val="000"/>
          <w:sz w:val="28"/>
          <w:szCs w:val="28"/>
        </w:rPr>
        <w:t xml:space="preserve">政策依据：《省财政厅</w:t>
      </w:r>
    </w:p>
    <w:p>
      <w:pPr>
        <w:ind w:left="0" w:right="0" w:firstLine="560"/>
        <w:spacing w:before="450" w:after="450" w:line="312" w:lineRule="auto"/>
      </w:pPr>
      <w:r>
        <w:rPr>
          <w:rFonts w:ascii="宋体" w:hAnsi="宋体" w:eastAsia="宋体" w:cs="宋体"/>
          <w:color w:val="000"/>
          <w:sz w:val="28"/>
          <w:szCs w:val="28"/>
        </w:rPr>
        <w:t xml:space="preserve">省教育厅关于印发〈湖北省普通高中国家助学金管理办法〉的通知》（鄂财教规[2024]7号）。</w:t>
      </w:r>
    </w:p>
    <w:p>
      <w:pPr>
        <w:ind w:left="0" w:right="0" w:firstLine="560"/>
        <w:spacing w:before="450" w:after="450" w:line="312" w:lineRule="auto"/>
      </w:pPr>
      <w:r>
        <w:rPr>
          <w:rFonts w:ascii="宋体" w:hAnsi="宋体" w:eastAsia="宋体" w:cs="宋体"/>
          <w:color w:val="000"/>
          <w:sz w:val="28"/>
          <w:szCs w:val="28"/>
        </w:rPr>
        <w:t xml:space="preserve">资助对象：具有正式注册学籍的普通高中在校生中家庭经济困难学生。高中国家助学金资助面占普通高中在校生总数的20%，各地结合实际，可适当向农村地区、贫困地区和民族地区倾斜。</w:t>
      </w:r>
    </w:p>
    <w:p>
      <w:pPr>
        <w:ind w:left="0" w:right="0" w:firstLine="560"/>
        <w:spacing w:before="450" w:after="450" w:line="312" w:lineRule="auto"/>
      </w:pPr>
      <w:r>
        <w:rPr>
          <w:rFonts w:ascii="宋体" w:hAnsi="宋体" w:eastAsia="宋体" w:cs="宋体"/>
          <w:color w:val="000"/>
          <w:sz w:val="28"/>
          <w:szCs w:val="28"/>
        </w:rPr>
        <w:t xml:space="preserve">资助标准:</w:t>
      </w:r>
    </w:p>
    <w:p>
      <w:pPr>
        <w:ind w:left="0" w:right="0" w:firstLine="560"/>
        <w:spacing w:before="450" w:after="450" w:line="312" w:lineRule="auto"/>
      </w:pPr>
      <w:r>
        <w:rPr>
          <w:rFonts w:ascii="宋体" w:hAnsi="宋体" w:eastAsia="宋体" w:cs="宋体"/>
          <w:color w:val="000"/>
          <w:sz w:val="28"/>
          <w:szCs w:val="28"/>
        </w:rPr>
        <w:t xml:space="preserve">平均标准为每生每年2024元，我市实行每生每年1500元、2024元和3000元三档标准，所需资金由中央、省、地方按6：2：2分担，资金直接打入学生资助卡。</w:t>
      </w:r>
    </w:p>
    <w:p>
      <w:pPr>
        <w:ind w:left="0" w:right="0" w:firstLine="560"/>
        <w:spacing w:before="450" w:after="450" w:line="312" w:lineRule="auto"/>
      </w:pPr>
      <w:r>
        <w:rPr>
          <w:rFonts w:ascii="宋体" w:hAnsi="宋体" w:eastAsia="宋体" w:cs="宋体"/>
          <w:color w:val="000"/>
          <w:sz w:val="28"/>
          <w:szCs w:val="28"/>
        </w:rPr>
        <w:t xml:space="preserve">申请资助条件：同等条件下，对以下家庭经济困难学生优先评定。</w:t>
      </w:r>
    </w:p>
    <w:p>
      <w:pPr>
        <w:ind w:left="0" w:right="0" w:firstLine="560"/>
        <w:spacing w:before="450" w:after="450" w:line="312" w:lineRule="auto"/>
      </w:pPr>
      <w:r>
        <w:rPr>
          <w:rFonts w:ascii="宋体" w:hAnsi="宋体" w:eastAsia="宋体" w:cs="宋体"/>
          <w:color w:val="000"/>
          <w:sz w:val="28"/>
          <w:szCs w:val="28"/>
        </w:rPr>
        <w:t xml:space="preserve">1、农村建档立卡家庭学生；</w:t>
      </w:r>
    </w:p>
    <w:p>
      <w:pPr>
        <w:ind w:left="0" w:right="0" w:firstLine="560"/>
        <w:spacing w:before="450" w:after="450" w:line="312" w:lineRule="auto"/>
      </w:pPr>
      <w:r>
        <w:rPr>
          <w:rFonts w:ascii="宋体" w:hAnsi="宋体" w:eastAsia="宋体" w:cs="宋体"/>
          <w:color w:val="000"/>
          <w:sz w:val="28"/>
          <w:szCs w:val="28"/>
        </w:rPr>
        <w:t xml:space="preserve">2、残疾学生；</w:t>
      </w:r>
    </w:p>
    <w:p>
      <w:pPr>
        <w:ind w:left="0" w:right="0" w:firstLine="560"/>
        <w:spacing w:before="450" w:after="450" w:line="312" w:lineRule="auto"/>
      </w:pPr>
      <w:r>
        <w:rPr>
          <w:rFonts w:ascii="宋体" w:hAnsi="宋体" w:eastAsia="宋体" w:cs="宋体"/>
          <w:color w:val="000"/>
          <w:sz w:val="28"/>
          <w:szCs w:val="28"/>
        </w:rPr>
        <w:t xml:space="preserve">3、低保户家庭学生；</w:t>
      </w:r>
    </w:p>
    <w:p>
      <w:pPr>
        <w:ind w:left="0" w:right="0" w:firstLine="560"/>
        <w:spacing w:before="450" w:after="450" w:line="312" w:lineRule="auto"/>
      </w:pPr>
      <w:r>
        <w:rPr>
          <w:rFonts w:ascii="宋体" w:hAnsi="宋体" w:eastAsia="宋体" w:cs="宋体"/>
          <w:color w:val="000"/>
          <w:sz w:val="28"/>
          <w:szCs w:val="28"/>
        </w:rPr>
        <w:t xml:space="preserve">4、其他家庭经济特别困难学生。</w:t>
      </w:r>
    </w:p>
    <w:p>
      <w:pPr>
        <w:ind w:left="0" w:right="0" w:firstLine="560"/>
        <w:spacing w:before="450" w:after="450" w:line="312" w:lineRule="auto"/>
      </w:pPr>
      <w:r>
        <w:rPr>
          <w:rFonts w:ascii="宋体" w:hAnsi="宋体" w:eastAsia="宋体" w:cs="宋体"/>
          <w:color w:val="000"/>
          <w:sz w:val="28"/>
          <w:szCs w:val="28"/>
        </w:rPr>
        <w:t xml:space="preserve">（二）普通高中学校免学费</w:t>
      </w:r>
    </w:p>
    <w:p>
      <w:pPr>
        <w:ind w:left="0" w:right="0" w:firstLine="560"/>
        <w:spacing w:before="450" w:after="450" w:line="312" w:lineRule="auto"/>
      </w:pPr>
      <w:r>
        <w:rPr>
          <w:rFonts w:ascii="宋体" w:hAnsi="宋体" w:eastAsia="宋体" w:cs="宋体"/>
          <w:color w:val="000"/>
          <w:sz w:val="28"/>
          <w:szCs w:val="28"/>
        </w:rPr>
        <w:t xml:space="preserve">政策依据：《省财政厅</w:t>
      </w:r>
    </w:p>
    <w:p>
      <w:pPr>
        <w:ind w:left="0" w:right="0" w:firstLine="560"/>
        <w:spacing w:before="450" w:after="450" w:line="312" w:lineRule="auto"/>
      </w:pPr>
      <w:r>
        <w:rPr>
          <w:rFonts w:ascii="宋体" w:hAnsi="宋体" w:eastAsia="宋体" w:cs="宋体"/>
          <w:color w:val="000"/>
          <w:sz w:val="28"/>
          <w:szCs w:val="28"/>
        </w:rPr>
        <w:t xml:space="preserve">省教育厅关于免除普通高中建档立卡家庭经济困难学生学杂费的实施意见》（鄂财明电〔2024〕1号）</w:t>
      </w:r>
    </w:p>
    <w:p>
      <w:pPr>
        <w:ind w:left="0" w:right="0" w:firstLine="560"/>
        <w:spacing w:before="450" w:after="450" w:line="312" w:lineRule="auto"/>
      </w:pPr>
      <w:r>
        <w:rPr>
          <w:rFonts w:ascii="宋体" w:hAnsi="宋体" w:eastAsia="宋体" w:cs="宋体"/>
          <w:color w:val="000"/>
          <w:sz w:val="28"/>
          <w:szCs w:val="28"/>
        </w:rPr>
        <w:t xml:space="preserve">免学杂费对象：具有正式注册学籍的普通高中建档立卡等家庭经济困难学生（含非建档立卡的家庭经济困难残疾学生、农村低保家庭学生、农村特困救助供养学生）。</w:t>
      </w:r>
    </w:p>
    <w:p>
      <w:pPr>
        <w:ind w:left="0" w:right="0" w:firstLine="560"/>
        <w:spacing w:before="450" w:after="450" w:line="312" w:lineRule="auto"/>
      </w:pPr>
      <w:r>
        <w:rPr>
          <w:rFonts w:ascii="宋体" w:hAnsi="宋体" w:eastAsia="宋体" w:cs="宋体"/>
          <w:color w:val="000"/>
          <w:sz w:val="28"/>
          <w:szCs w:val="28"/>
        </w:rPr>
        <w:t xml:space="preserve">免学杂费标准：省、市级重点（示范）高中每生每学期900元，一般高中每生每学期630元，所需资金由中央、省、地方按6：2：2分担。</w:t>
      </w:r>
    </w:p>
    <w:p>
      <w:pPr>
        <w:ind w:left="0" w:right="0" w:firstLine="560"/>
        <w:spacing w:before="450" w:after="450" w:line="312" w:lineRule="auto"/>
      </w:pPr>
      <w:r>
        <w:rPr>
          <w:rFonts w:ascii="宋体" w:hAnsi="宋体" w:eastAsia="宋体" w:cs="宋体"/>
          <w:color w:val="000"/>
          <w:sz w:val="28"/>
          <w:szCs w:val="28"/>
        </w:rPr>
        <w:t xml:space="preserve">五、生源地信用助学贷款</w:t>
      </w:r>
    </w:p>
    <w:p>
      <w:pPr>
        <w:ind w:left="0" w:right="0" w:firstLine="560"/>
        <w:spacing w:before="450" w:after="450" w:line="312" w:lineRule="auto"/>
      </w:pPr>
      <w:r>
        <w:rPr>
          <w:rFonts w:ascii="宋体" w:hAnsi="宋体" w:eastAsia="宋体" w:cs="宋体"/>
          <w:color w:val="000"/>
          <w:sz w:val="28"/>
          <w:szCs w:val="28"/>
        </w:rPr>
        <w:t xml:space="preserve">指国家开发银行等金融机构向符合条件的家庭经济困难的普通高校新生和在校生发放的在学生入学前户籍所在县（市、区）办理的助学贷款。生源地助学贷款为信用贷款，毕业当年九月份开始计息（国家最低利率）。学生和家长（或其他法定监护人）为共同借款人，共同承担还款责任。</w:t>
      </w:r>
    </w:p>
    <w:p>
      <w:pPr>
        <w:ind w:left="0" w:right="0" w:firstLine="560"/>
        <w:spacing w:before="450" w:after="450" w:line="312" w:lineRule="auto"/>
      </w:pPr>
      <w:r>
        <w:rPr>
          <w:rFonts w:ascii="宋体" w:hAnsi="宋体" w:eastAsia="宋体" w:cs="宋体"/>
          <w:color w:val="000"/>
          <w:sz w:val="28"/>
          <w:szCs w:val="28"/>
        </w:rPr>
        <w:t xml:space="preserve">贷款额度：国家助学贷款主要解决学费与住宿费。全日制普通本专科学生（含第二学士学位、高职学生）每人每年申请贷款额度不超过8000元，全日制研究生（含硕士研究生、博士研究生）申请贷额度上限为12000元。在读期间利息全部由财政补贴，还款期限原则上按学制加上13年确定，最长不超过20年，最短６年确定。家庭经济困难学生可向户籍所在县（市、区）的学生资助管理中心咨询办理生源地信用助学贷款。</w:t>
      </w:r>
    </w:p>
    <w:p>
      <w:pPr>
        <w:ind w:left="0" w:right="0" w:firstLine="560"/>
        <w:spacing w:before="450" w:after="450" w:line="312" w:lineRule="auto"/>
      </w:pPr>
      <w:r>
        <w:rPr>
          <w:rFonts w:ascii="宋体" w:hAnsi="宋体" w:eastAsia="宋体" w:cs="宋体"/>
          <w:color w:val="000"/>
          <w:sz w:val="28"/>
          <w:szCs w:val="28"/>
        </w:rPr>
        <w:t xml:space="preserve">办理程序：登录国家开发银行助学贷款信息网,注册后申请，导出申请表并由村（居）委会或镇（场）民政办签字盖章（续贷学生不用签字盖章）。学生和共同借款人持申请表、双方身份证、录取通知书（在校生持学生证）、户口簿到县资助中心现场办理贷款合同（续贷的学生或共同借款人来1人即可）。</w:t>
      </w:r>
    </w:p>
    <w:p>
      <w:pPr>
        <w:ind w:left="0" w:right="0" w:firstLine="560"/>
        <w:spacing w:before="450" w:after="450" w:line="312" w:lineRule="auto"/>
      </w:pPr>
      <w:r>
        <w:rPr>
          <w:rFonts w:ascii="宋体" w:hAnsi="宋体" w:eastAsia="宋体" w:cs="宋体"/>
          <w:color w:val="000"/>
          <w:sz w:val="28"/>
          <w:szCs w:val="28"/>
        </w:rPr>
        <w:t xml:space="preserve">贷款时间：8月1日－8月31日(新生8月10日左右)</w:t>
      </w:r>
    </w:p>
    <w:p>
      <w:pPr>
        <w:ind w:left="0" w:right="0" w:firstLine="560"/>
        <w:spacing w:before="450" w:after="450" w:line="312" w:lineRule="auto"/>
      </w:pPr>
      <w:r>
        <w:rPr>
          <w:rFonts w:ascii="宋体" w:hAnsi="宋体" w:eastAsia="宋体" w:cs="宋体"/>
          <w:color w:val="000"/>
          <w:sz w:val="28"/>
          <w:szCs w:val="28"/>
        </w:rPr>
        <w:t xml:space="preserve">服务热线：国家开发银行生源地信用助学贷款全国统一服务热线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2025-04-26T11:21:10+08:00</dcterms:created>
  <dcterms:modified xsi:type="dcterms:W3CDTF">2025-04-26T11:21:10+08:00</dcterms:modified>
</cp:coreProperties>
</file>

<file path=docProps/custom.xml><?xml version="1.0" encoding="utf-8"?>
<Properties xmlns="http://schemas.openxmlformats.org/officeDocument/2006/custom-properties" xmlns:vt="http://schemas.openxmlformats.org/officeDocument/2006/docPropsVTypes"/>
</file>