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2024“三个以案”警示教育研讨发言一</w:t>
      </w:r>
      <w:bookmarkEnd w:id="1"/>
    </w:p>
    <w:p>
      <w:pPr>
        <w:jc w:val="center"/>
        <w:spacing w:before="0" w:after="450"/>
      </w:pPr>
      <w:r>
        <w:rPr>
          <w:rFonts w:ascii="Arial" w:hAnsi="Arial" w:eastAsia="Arial" w:cs="Arial"/>
          <w:color w:val="999999"/>
          <w:sz w:val="20"/>
          <w:szCs w:val="20"/>
        </w:rPr>
        <w:t xml:space="preserve">来源：网络  作者：雨后彩虹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2024“三个以案”警示教育研讨发言我认真学习了这次“三个以案”警示教育，纵深推进全面从严治党的重要举措，也是整治突出问题、严明纪律规矩、纯净政治生态的有力抓手。按照召开专题民主生活会通知要求，结合个人实际，我对自己进行了深刻剖析检查。重温...</w:t>
      </w:r>
    </w:p>
    <w:p>
      <w:pPr>
        <w:ind w:left="0" w:right="0" w:firstLine="560"/>
        <w:spacing w:before="450" w:after="450" w:line="312" w:lineRule="auto"/>
      </w:pPr>
      <w:r>
        <w:rPr>
          <w:rFonts w:ascii="宋体" w:hAnsi="宋体" w:eastAsia="宋体" w:cs="宋体"/>
          <w:color w:val="000"/>
          <w:sz w:val="28"/>
          <w:szCs w:val="28"/>
        </w:rPr>
        <w:t xml:space="preserve">2024“三个以案”警示教育研讨发言</w:t>
      </w:r>
    </w:p>
    <w:p>
      <w:pPr>
        <w:ind w:left="0" w:right="0" w:firstLine="560"/>
        <w:spacing w:before="450" w:after="450" w:line="312" w:lineRule="auto"/>
      </w:pPr>
      <w:r>
        <w:rPr>
          <w:rFonts w:ascii="宋体" w:hAnsi="宋体" w:eastAsia="宋体" w:cs="宋体"/>
          <w:color w:val="000"/>
          <w:sz w:val="28"/>
          <w:szCs w:val="28"/>
        </w:rPr>
        <w:t xml:space="preserve">我认真学习了这次“三个以案”警示教育，纵深推进全面从严治党的重要举措，也是整治突出问题、严明纪律规矩、纯净政治生态的有力抓手。按照召开专题民主生活会通知要求，结合个人实际，我对自己进行了深刻剖析检查。重温党章党纪党规、剖析反思典型案例的基础上，聚焦“四联四增”和“十查十做”要求，联系**等违纪违法案件的特点表现、联系个人思想和工作实际，全面查摆问题、深入剖析根源、制定改进措施。现将对照检视情况作以汇报。</w:t>
      </w:r>
    </w:p>
    <w:p>
      <w:pPr>
        <w:ind w:left="0" w:right="0" w:firstLine="560"/>
        <w:spacing w:before="450" w:after="450" w:line="312" w:lineRule="auto"/>
      </w:pPr>
      <w:r>
        <w:rPr>
          <w:rFonts w:ascii="宋体" w:hAnsi="宋体" w:eastAsia="宋体" w:cs="宋体"/>
          <w:color w:val="000"/>
          <w:sz w:val="28"/>
          <w:szCs w:val="28"/>
        </w:rPr>
        <w:t xml:space="preserve">总体讲，我认为自己在思想上、政治上、行动上能同党中央保持高度一致，坚定理想信念，履职尽责工作，遵守党纪国法，没有违反政治纪律、政治规矩和工作纪律，没有消极应付、以权谋私等问题。但严格对照检查，我觉得自己还存在一定不足:</w:t>
      </w:r>
    </w:p>
    <w:p>
      <w:pPr>
        <w:ind w:left="0" w:right="0" w:firstLine="560"/>
        <w:spacing w:before="450" w:after="450" w:line="312" w:lineRule="auto"/>
      </w:pPr>
      <w:r>
        <w:rPr>
          <w:rFonts w:ascii="宋体" w:hAnsi="宋体" w:eastAsia="宋体" w:cs="宋体"/>
          <w:color w:val="000"/>
          <w:sz w:val="28"/>
          <w:szCs w:val="28"/>
        </w:rPr>
        <w:t xml:space="preserve">一、对照案例中“吃拿卡要”剖析情况赵永正、张坚等违纪违法案，等案件中无一不是通过起初的“吃拿卡要”，慢慢走向犯罪的深渊，中央“八项规定”颁布实施以来，奢靡之风虽被狠刹，但讲排场好面子思想还没有完全消除，这是受人情世故的影响，更是对自身要求不严格、做不到位的问题。存在的不足:</w:t>
      </w:r>
    </w:p>
    <w:p>
      <w:pPr>
        <w:ind w:left="0" w:right="0" w:firstLine="560"/>
        <w:spacing w:before="450" w:after="450" w:line="312" w:lineRule="auto"/>
      </w:pPr>
      <w:r>
        <w:rPr>
          <w:rFonts w:ascii="宋体" w:hAnsi="宋体" w:eastAsia="宋体" w:cs="宋体"/>
          <w:color w:val="000"/>
          <w:sz w:val="28"/>
          <w:szCs w:val="28"/>
        </w:rPr>
        <w:t xml:space="preserve">一是自认为受党教育多年，思想素质是高的，就渐渐放松了自我要求，满足于不违规、不触线、不出事，党风廉政问题和各种不正之风还没有完全杜绝，勤俭节约意识不够强，艰苦奋斗精神有所弱化。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二是中共中央“八项规定”颁布实施后，在坚持学习党员干部廉洁自律的有关规定和自觉用党的纪律约束自己方面还不够深入，有时存在把关不严的现象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一是从身边小事做起，做到“防微杜渐”，筑牢拒腐防变思想防线。</w:t>
      </w:r>
    </w:p>
    <w:p>
      <w:pPr>
        <w:ind w:left="0" w:right="0" w:firstLine="560"/>
        <w:spacing w:before="450" w:after="450" w:line="312" w:lineRule="auto"/>
      </w:pPr>
      <w:r>
        <w:rPr>
          <w:rFonts w:ascii="宋体" w:hAnsi="宋体" w:eastAsia="宋体" w:cs="宋体"/>
          <w:color w:val="000"/>
          <w:sz w:val="28"/>
          <w:szCs w:val="28"/>
        </w:rPr>
        <w:t xml:space="preserve">二是深入学习《党章》、《党员领导干部廉洁从政若干准则》和“八项规定”等各项规章制度要求，认真贯彻落实“</w:t>
      </w:r>
    </w:p>
    <w:p>
      <w:pPr>
        <w:ind w:left="0" w:right="0" w:firstLine="560"/>
        <w:spacing w:before="450" w:after="450" w:line="312" w:lineRule="auto"/>
      </w:pPr>
      <w:r>
        <w:rPr>
          <w:rFonts w:ascii="宋体" w:hAnsi="宋体" w:eastAsia="宋体" w:cs="宋体"/>
          <w:color w:val="000"/>
          <w:sz w:val="28"/>
          <w:szCs w:val="28"/>
        </w:rPr>
        <w:t xml:space="preserve">X”要求，保持谦虚、谨慎、不骄、不躁，艰苦奋斗勤俭节约的作风精神，树立全心全意为人民服务的宗旨。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二、在工作上增强勇于担当的斗争精神方面。</w:t>
      </w:r>
    </w:p>
    <w:p>
      <w:pPr>
        <w:ind w:left="0" w:right="0" w:firstLine="560"/>
        <w:spacing w:before="450" w:after="450" w:line="312" w:lineRule="auto"/>
      </w:pPr>
      <w:r>
        <w:rPr>
          <w:rFonts w:ascii="宋体" w:hAnsi="宋体" w:eastAsia="宋体" w:cs="宋体"/>
          <w:color w:val="000"/>
          <w:sz w:val="28"/>
          <w:szCs w:val="28"/>
        </w:rPr>
        <w:t xml:space="preserve">透视赵永正、张坚等违纪违法案的一个主要特征，就是对党中央重大决策部署思想上不重视、政治上不负责、工作上不认真，敷衍塞责、应付了事，在贯彻执行上存在不担当不作为和假担当假作为现象，给党和国家事业带来严重的负面影响。这警示我们，履行职责、担当使命，也是党员干部必备的职业操守、也是严肃的政治要求。反思自身，这方面还存在“三个不足”:</w:t>
      </w:r>
    </w:p>
    <w:p>
      <w:pPr>
        <w:ind w:left="0" w:right="0" w:firstLine="560"/>
        <w:spacing w:before="450" w:after="450" w:line="312" w:lineRule="auto"/>
      </w:pPr>
      <w:r>
        <w:rPr>
          <w:rFonts w:ascii="宋体" w:hAnsi="宋体" w:eastAsia="宋体" w:cs="宋体"/>
          <w:color w:val="000"/>
          <w:sz w:val="28"/>
          <w:szCs w:val="28"/>
        </w:rPr>
        <w:t xml:space="preserve">一是积极进取精神还有不足。</w:t>
      </w:r>
    </w:p>
    <w:p>
      <w:pPr>
        <w:ind w:left="0" w:right="0" w:firstLine="560"/>
        <w:spacing w:before="450" w:after="450" w:line="312" w:lineRule="auto"/>
      </w:pPr>
      <w:r>
        <w:rPr>
          <w:rFonts w:ascii="宋体" w:hAnsi="宋体" w:eastAsia="宋体" w:cs="宋体"/>
          <w:color w:val="000"/>
          <w:sz w:val="28"/>
          <w:szCs w:val="28"/>
        </w:rPr>
        <w:t xml:space="preserve">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二是主动作为意识还有不足。</w:t>
      </w:r>
    </w:p>
    <w:p>
      <w:pPr>
        <w:ind w:left="0" w:right="0" w:firstLine="560"/>
        <w:spacing w:before="450" w:after="450" w:line="312" w:lineRule="auto"/>
      </w:pPr>
      <w:r>
        <w:rPr>
          <w:rFonts w:ascii="宋体" w:hAnsi="宋体" w:eastAsia="宋体" w:cs="宋体"/>
          <w:color w:val="000"/>
          <w:sz w:val="28"/>
          <w:szCs w:val="28"/>
        </w:rPr>
        <w:t xml:space="preserve">岗位职责就意味着责任、担当、付出，总书记要求干部做到“忠诚、干净、担当”，这也都要求我们主动地承担责任，敢于担当，积极作为。而实际工作中，很少主动去想办法、主动去解决问题、主动去推动工作，缺乏</w:t>
      </w:r>
    </w:p>
    <w:p>
      <w:pPr>
        <w:ind w:left="0" w:right="0" w:firstLine="560"/>
        <w:spacing w:before="450" w:after="450" w:line="312" w:lineRule="auto"/>
      </w:pPr>
      <w:r>
        <w:rPr>
          <w:rFonts w:ascii="宋体" w:hAnsi="宋体" w:eastAsia="宋体" w:cs="宋体"/>
          <w:color w:val="000"/>
          <w:sz w:val="28"/>
          <w:szCs w:val="28"/>
        </w:rPr>
        <w:t xml:space="preserve">“螺丝钉”精神，离领导干部要事事带头、以上率下还有一定差距。</w:t>
      </w:r>
    </w:p>
    <w:p>
      <w:pPr>
        <w:ind w:left="0" w:right="0" w:firstLine="560"/>
        <w:spacing w:before="450" w:after="450" w:line="312" w:lineRule="auto"/>
      </w:pPr>
      <w:r>
        <w:rPr>
          <w:rFonts w:ascii="宋体" w:hAnsi="宋体" w:eastAsia="宋体" w:cs="宋体"/>
          <w:color w:val="000"/>
          <w:sz w:val="28"/>
          <w:szCs w:val="28"/>
        </w:rPr>
        <w:t xml:space="preserve">三是争创一流斗志还有不足。</w:t>
      </w:r>
    </w:p>
    <w:p>
      <w:pPr>
        <w:ind w:left="0" w:right="0" w:firstLine="560"/>
        <w:spacing w:before="450" w:after="450" w:line="312" w:lineRule="auto"/>
      </w:pPr>
      <w:r>
        <w:rPr>
          <w:rFonts w:ascii="宋体" w:hAnsi="宋体" w:eastAsia="宋体" w:cs="宋体"/>
          <w:color w:val="000"/>
          <w:sz w:val="28"/>
          <w:szCs w:val="28"/>
        </w:rPr>
        <w:t xml:space="preserve">存在守摊思想，工作只求过得去、不求过得硬，平推平庸，有小富即安、小成即满，看不到与先进单位、先进个人的差距，自我感觉良好，裹足不前。比如扶贫攻坚工作，多是做了一些表面工作，完善一些台账资料，没有沉下去逐项清理检查，抓细抓实。</w:t>
      </w:r>
    </w:p>
    <w:p>
      <w:pPr>
        <w:ind w:left="0" w:right="0" w:firstLine="560"/>
        <w:spacing w:before="450" w:after="450" w:line="312" w:lineRule="auto"/>
      </w:pPr>
      <w:r>
        <w:rPr>
          <w:rFonts w:ascii="宋体" w:hAnsi="宋体" w:eastAsia="宋体" w:cs="宋体"/>
          <w:color w:val="000"/>
          <w:sz w:val="28"/>
          <w:szCs w:val="28"/>
        </w:rPr>
        <w:t xml:space="preserve">三、对照党性锻炼剖析情况</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1.党性锻炼上有差距，创新精神欠缺。对照学习的体会，分析自己在党性党风方面存在的问题，重要原因就是党性修养不够自觉，缺乏批评和自我批评的勇气，不能经常清理自己的思想，反思自己的行为。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2.深入学习上有差距，思想固步自封。通过这段时间学习，回顾以往的学习，既不够扎实，也不甚全面，更不够有效。对所学内容浅尝辄止，满足于一知半解，对自身应具备的知识结构、技能结构缺乏清晰的认识，满足于应时之学，造成知识结构单一，知识链和技能链出现断层，不善于理论联系实际，分析和解决实际问题的能力有待增强。</w:t>
      </w:r>
    </w:p>
    <w:p>
      <w:pPr>
        <w:ind w:left="0" w:right="0" w:firstLine="560"/>
        <w:spacing w:before="450" w:after="450" w:line="312" w:lineRule="auto"/>
      </w:pPr>
      <w:r>
        <w:rPr>
          <w:rFonts w:ascii="宋体" w:hAnsi="宋体" w:eastAsia="宋体" w:cs="宋体"/>
          <w:color w:val="000"/>
          <w:sz w:val="28"/>
          <w:szCs w:val="28"/>
        </w:rPr>
        <w:t xml:space="preserve">3.工作作风上有差距，领导艺术需提高。没有做到经常深入实际，特别是与同志们谈心交流不够。</w:t>
      </w:r>
    </w:p>
    <w:p>
      <w:pPr>
        <w:ind w:left="0" w:right="0" w:firstLine="560"/>
        <w:spacing w:before="450" w:after="450" w:line="312" w:lineRule="auto"/>
      </w:pPr>
      <w:r>
        <w:rPr>
          <w:rFonts w:ascii="宋体" w:hAnsi="宋体" w:eastAsia="宋体" w:cs="宋体"/>
          <w:color w:val="000"/>
          <w:sz w:val="28"/>
          <w:szCs w:val="28"/>
        </w:rPr>
        <w:t xml:space="preserve">高标准、严要求、高质量的意识还不够强，有的工作有时只求过得去、不求过得硬，甚至放低标准，当</w:t>
      </w:r>
    </w:p>
    <w:p>
      <w:pPr>
        <w:ind w:left="0" w:right="0" w:firstLine="560"/>
        <w:spacing w:before="450" w:after="450" w:line="312" w:lineRule="auto"/>
      </w:pPr>
      <w:r>
        <w:rPr>
          <w:rFonts w:ascii="宋体" w:hAnsi="宋体" w:eastAsia="宋体" w:cs="宋体"/>
          <w:color w:val="000"/>
          <w:sz w:val="28"/>
          <w:szCs w:val="28"/>
        </w:rPr>
        <w:t xml:space="preserve">“差不多先生”。工作上办事急，说话直，忙起来批评人有时不讲究艺术，让人架不住，事后自己也后悔。想问题要站得更高一些，工作上要求得更严一些，精神状态更好一些，说话办事要有分寸，决不能说有损大局的话，干有损形象的事，强化了奉献意识，淡泊个人名利。要调整好自己的心态，把个人的意愿和现实情况很好地结合起来精神振作地投入到工作中去。强化大局意识，自觉维护团结稳定的局面。</w:t>
      </w:r>
    </w:p>
    <w:p>
      <w:pPr>
        <w:ind w:left="0" w:right="0" w:firstLine="560"/>
        <w:spacing w:before="450" w:after="450" w:line="312" w:lineRule="auto"/>
      </w:pPr>
      <w:r>
        <w:rPr>
          <w:rFonts w:ascii="宋体" w:hAnsi="宋体" w:eastAsia="宋体" w:cs="宋体"/>
          <w:color w:val="000"/>
          <w:sz w:val="28"/>
          <w:szCs w:val="28"/>
        </w:rPr>
        <w:t xml:space="preserve">开展“三个以案”警示教育，是深入学习贯彻习近平总书记关于反对形式主义、官僚主义重要论述和指示精神的具体举措，是贯彻落实党中央和省委、市委决策部署，用身边事教育身边人的实际行动，是开展“不忘初心、牢记使命”主题教育的重要内容。作为一名党员，要做到把思想政治上的警觉摆进去，把自身存在的问题摆进去，把应该承担的责任摆进去，提高政治站位，在工作和生活中始终以党员的标准严格要求自己。下面，结合我自己的工作情况，谈三点感悟，不妥之处，请各位领导批评指正。</w:t>
      </w:r>
    </w:p>
    <w:p>
      <w:pPr>
        <w:ind w:left="0" w:right="0" w:firstLine="560"/>
        <w:spacing w:before="450" w:after="450" w:line="312" w:lineRule="auto"/>
      </w:pPr>
      <w:r>
        <w:rPr>
          <w:rFonts w:ascii="宋体" w:hAnsi="宋体" w:eastAsia="宋体" w:cs="宋体"/>
          <w:color w:val="000"/>
          <w:sz w:val="28"/>
          <w:szCs w:val="28"/>
        </w:rPr>
        <w:t xml:space="preserve">第一点感悟是：以案示警，增强政治意识。对于党员干部来说，政治思想、政治观点、政治立场无处不在，体现在工作、生活的方方面面。增强政治意识，就是不论任何时候，面对复杂多变的形势，要始终保持清醒的头脑，具有敏锐的观察力、鉴别力、判断力和政治定力，坚定正确的政治方向。现在社会上有一种评价，认为90后年轻人往往自主有余，信仰不足，个性有余，韧劲不足，不能挑</w:t>
      </w:r>
    </w:p>
    <w:p>
      <w:pPr>
        <w:ind w:left="0" w:right="0" w:firstLine="560"/>
        <w:spacing w:before="450" w:after="450" w:line="312" w:lineRule="auto"/>
      </w:pPr>
      <w:r>
        <w:rPr>
          <w:rFonts w:ascii="宋体" w:hAnsi="宋体" w:eastAsia="宋体" w:cs="宋体"/>
          <w:color w:val="000"/>
          <w:sz w:val="28"/>
          <w:szCs w:val="28"/>
        </w:rPr>
        <w:t xml:space="preserve">重担，无法担大事。我想，要改变这种看法，首先要坚定我们作为一名普通年轻党员的信仰，坚定跟党走的信念;其次要进一步加强社会主义核心价值体系的学习，讲党性、重品行、做表率，时时处处以一名共产党员的标准要求自己，以德修身、以德领才，牢固树立正确的世界观、人生观、价值观，努力成为可造之材、可用之人，主动作为、拼搏进取，努力做到可堪重用、可担重任。</w:t>
      </w:r>
    </w:p>
    <w:p>
      <w:pPr>
        <w:ind w:left="0" w:right="0" w:firstLine="560"/>
        <w:spacing w:before="450" w:after="450" w:line="312" w:lineRule="auto"/>
      </w:pPr>
      <w:r>
        <w:rPr>
          <w:rFonts w:ascii="宋体" w:hAnsi="宋体" w:eastAsia="宋体" w:cs="宋体"/>
          <w:color w:val="000"/>
          <w:sz w:val="28"/>
          <w:szCs w:val="28"/>
        </w:rPr>
        <w:t xml:space="preserve">第二点感悟是：以案为戒，认真自查自纠。在平时的工作中，对待工作的标准要求不够高。满足于干完干成，求数量与求质量没能有机地结合起来。虽然能按时完成工作任务，但标尺定的不够高，容易产生自满情绪。在工作创新上，对待困难有畏难情绪，满足于领导安排的工作任务，积极主动性不足，缺乏创新意识，工作中创造性不足，缺乏灵活性，过于死板，解放思想、创新意识有待进一步提高。</w:t>
      </w:r>
    </w:p>
    <w:p>
      <w:pPr>
        <w:ind w:left="0" w:right="0" w:firstLine="560"/>
        <w:spacing w:before="450" w:after="450" w:line="312" w:lineRule="auto"/>
      </w:pPr>
      <w:r>
        <w:rPr>
          <w:rFonts w:ascii="宋体" w:hAnsi="宋体" w:eastAsia="宋体" w:cs="宋体"/>
          <w:color w:val="000"/>
          <w:sz w:val="28"/>
          <w:szCs w:val="28"/>
        </w:rPr>
        <w:t xml:space="preserve">第三点感悟是：以案促改，提高工作效率。在日常工作中，无论是人事变动还是工资办理都关乎到每位同事的切身利益，因此，不能错一个程序、不能少一个程序，办好每一件事成了具体经办时的目标。结合本人大半年的工作实际以及他人经验，总结出以下几点来提高工作效率：一是形成一张流程图。只有一个明了完整的办事流程图才能使思维更加清晰，办事更加顺利。二是找到关键操作。要想更好地完成流程图的每一步骤，必须找到关键操作，预留时间窗口给那些难办的事情，这才能在预定的时间里完成工作。三是及时做出总结。只有这样才能形成一个良性循环，不断提升自己的工作水平，才能够使“提高工作效率</w:t>
      </w:r>
    </w:p>
    <w:p>
      <w:pPr>
        <w:ind w:left="0" w:right="0" w:firstLine="560"/>
        <w:spacing w:before="450" w:after="450" w:line="312" w:lineRule="auto"/>
      </w:pPr>
      <w:r>
        <w:rPr>
          <w:rFonts w:ascii="宋体" w:hAnsi="宋体" w:eastAsia="宋体" w:cs="宋体"/>
          <w:color w:val="000"/>
          <w:sz w:val="28"/>
          <w:szCs w:val="28"/>
        </w:rPr>
        <w:t xml:space="preserve">”不至于沦为一句空话。</w:t>
      </w:r>
    </w:p>
    <w:p>
      <w:pPr>
        <w:ind w:left="0" w:right="0" w:firstLine="560"/>
        <w:spacing w:before="450" w:after="450" w:line="312" w:lineRule="auto"/>
      </w:pPr>
      <w:r>
        <w:rPr>
          <w:rFonts w:ascii="宋体" w:hAnsi="宋体" w:eastAsia="宋体" w:cs="宋体"/>
          <w:color w:val="000"/>
          <w:sz w:val="28"/>
          <w:szCs w:val="28"/>
        </w:rPr>
        <w:t xml:space="preserve">总之，我将以此次支部学习研讨为契机，在立足岗位工作实践的基础上，用理论指导自己的行动，继续勤奋学习，谦虚谨慎，以更加饱满的工作热情投入到工作中去，将自己的工作做得更好、更实、更细。我的发言完毕。谢谢。</w:t>
      </w:r>
    </w:p>
    <w:p>
      <w:pPr>
        <w:ind w:left="0" w:right="0" w:firstLine="560"/>
        <w:spacing w:before="450" w:after="450" w:line="312" w:lineRule="auto"/>
      </w:pPr>
      <w:r>
        <w:rPr>
          <w:rFonts w:ascii="宋体" w:hAnsi="宋体" w:eastAsia="宋体" w:cs="宋体"/>
          <w:color w:val="000"/>
          <w:sz w:val="28"/>
          <w:szCs w:val="28"/>
        </w:rPr>
        <w:t xml:space="preserve">根据我局开展“以案示警、以案为戒、以案促改”警示教育活动部署安排，现将个人学习体会做一交流发言，不妥之处，敬请各位领导、各位同志批评指正!</w:t>
      </w:r>
    </w:p>
    <w:p>
      <w:pPr>
        <w:ind w:left="0" w:right="0" w:firstLine="560"/>
        <w:spacing w:before="450" w:after="450" w:line="312" w:lineRule="auto"/>
      </w:pPr>
      <w:r>
        <w:rPr>
          <w:rFonts w:ascii="宋体" w:hAnsi="宋体" w:eastAsia="宋体" w:cs="宋体"/>
          <w:color w:val="000"/>
          <w:sz w:val="28"/>
          <w:szCs w:val="28"/>
        </w:rPr>
        <w:t xml:space="preserve">一是受警醒，做政治上的明白人。</w:t>
      </w:r>
    </w:p>
    <w:p>
      <w:pPr>
        <w:ind w:left="0" w:right="0" w:firstLine="560"/>
        <w:spacing w:before="450" w:after="450" w:line="312" w:lineRule="auto"/>
      </w:pPr>
      <w:r>
        <w:rPr>
          <w:rFonts w:ascii="宋体" w:hAnsi="宋体" w:eastAsia="宋体" w:cs="宋体"/>
          <w:color w:val="000"/>
          <w:sz w:val="28"/>
          <w:szCs w:val="28"/>
        </w:rPr>
        <w:t xml:space="preserve">在全面从严治党的氛围之下，对“四风”典型问题进行通报曝光已经成为一种常态，但此次通报阜阳市在脱贫攻坚中存在“刷白墙”“一白遮百丑”等形式主义、官僚主义突出问题的典型案例被提到全党通报的高度，具有重大警示教育意义。一方面折射出问题之坏、危害之大，另一方面充分体现出党中央与形式主义官僚主义这个“党的大敌、人民的大敌”斗争到底的坚定决心。深刻认识形式主义、官僚主义本质，是推动解决问题的前提。切实从这一反面典型中警醒自己、坚定信念，防止方向迷失，必须时刻牢记习总书记关于形式主义官僚主义根源的深刻揭示。唯有在思想认识、纪律意识、作风整改上进行彻底的自我净化、自我革新，牢固树立正确的政绩观、匡正价值观、坚持群众观，才能避免重蹈覆辙。</w:t>
      </w:r>
    </w:p>
    <w:p>
      <w:pPr>
        <w:ind w:left="0" w:right="0" w:firstLine="560"/>
        <w:spacing w:before="450" w:after="450" w:line="312" w:lineRule="auto"/>
      </w:pPr>
      <w:r>
        <w:rPr>
          <w:rFonts w:ascii="宋体" w:hAnsi="宋体" w:eastAsia="宋体" w:cs="宋体"/>
          <w:color w:val="000"/>
          <w:sz w:val="28"/>
          <w:szCs w:val="28"/>
        </w:rPr>
        <w:t xml:space="preserve">二是存戒惧，做纪律上的规矩人。</w:t>
      </w:r>
    </w:p>
    <w:p>
      <w:pPr>
        <w:ind w:left="0" w:right="0" w:firstLine="560"/>
        <w:spacing w:before="450" w:after="450" w:line="312" w:lineRule="auto"/>
      </w:pPr>
      <w:r>
        <w:rPr>
          <w:rFonts w:ascii="宋体" w:hAnsi="宋体" w:eastAsia="宋体" w:cs="宋体"/>
          <w:color w:val="000"/>
          <w:sz w:val="28"/>
          <w:szCs w:val="28"/>
        </w:rPr>
        <w:t xml:space="preserve">通过学习阜阳脱贫攻坚中形式主义官僚主义和我市纪委通报的几起典型案例，充分认识形式主义、官僚主义的危害性，检视问题，深刻反思，坚定不移做到严规矩、正风气、净生态。一要提高政治站位。党的宗旨是全心全意为人民服务，党的初心和使命是为人民谋幸福，履行好</w:t>
      </w:r>
    </w:p>
    <w:p>
      <w:pPr>
        <w:ind w:left="0" w:right="0" w:firstLine="560"/>
        <w:spacing w:before="450" w:after="450" w:line="312" w:lineRule="auto"/>
      </w:pPr>
      <w:r>
        <w:rPr>
          <w:rFonts w:ascii="宋体" w:hAnsi="宋体" w:eastAsia="宋体" w:cs="宋体"/>
          <w:color w:val="000"/>
          <w:sz w:val="28"/>
          <w:szCs w:val="28"/>
        </w:rPr>
        <w:t xml:space="preserve">“以民为本、为民解困、为民服务”的核心理念，是民政部门一切工作的出发点和落脚点。要深刻汲取‘刷白墙’‘宣传片’等事件教训，把政治纪律挺在前面，把“以案为戒”转化为理想信念、砥砺党性心性、忠诚履职尽责的思想自觉和实际行动，多办顺民心、合民意的实事好事，让人民群众感受到看得见、摸得着的效果。二要增强工作本领。检验工作本领是否强大的最高标准是为人民谋幸福。阜阳市在脱贫攻坚中的形式主义、官僚主义等突出问题，带坏了党风政风，破坏了党的形象，浪费了公共资源，辜负了人民群众期盼，损害了党群干群关系，造成严重影响。要摒弃用老办法、老套路的惯性，深入调查研究，下功夫解难题，靠贴近实际和贴近群众的务实举措抓落实，确保党中央决策部署落地生根。三要严守纪律底线。在纪律和规矩面前，要知边界、明底线，养成遵规守纪的思想自觉和行为自觉，树立纪律的绝对权威，在实际工作中将纪律牢牢地抓在手上、落实到行动中，为我局持续深化作风建设，坚决破除形式主义官僚主义打牢基础，为做好各项工作提供坚强有力的政治保障。</w:t>
      </w:r>
    </w:p>
    <w:p>
      <w:pPr>
        <w:ind w:left="0" w:right="0" w:firstLine="560"/>
        <w:spacing w:before="450" w:after="450" w:line="312" w:lineRule="auto"/>
      </w:pPr>
      <w:r>
        <w:rPr>
          <w:rFonts w:ascii="宋体" w:hAnsi="宋体" w:eastAsia="宋体" w:cs="宋体"/>
          <w:color w:val="000"/>
          <w:sz w:val="28"/>
          <w:szCs w:val="28"/>
        </w:rPr>
        <w:t xml:space="preserve">三是明底线，做工作上的实在人。</w:t>
      </w:r>
    </w:p>
    <w:p>
      <w:pPr>
        <w:ind w:left="0" w:right="0" w:firstLine="560"/>
        <w:spacing w:before="450" w:after="450" w:line="312" w:lineRule="auto"/>
      </w:pPr>
      <w:r>
        <w:rPr>
          <w:rFonts w:ascii="宋体" w:hAnsi="宋体" w:eastAsia="宋体" w:cs="宋体"/>
          <w:color w:val="000"/>
          <w:sz w:val="28"/>
          <w:szCs w:val="28"/>
        </w:rPr>
        <w:t xml:space="preserve">市纪委通报的枞阳县白梅乡一起扶贫领域腐败和作风问题的典型案例，体现出少数党员干部法纪意识不强、业务素质不高，对扶贫政策领会不深、把握不准，在上级检查时弄虚作假、敷衍应付，反而弄巧成拙，造成不良影响，是典型的形式主义，必须引起高度重视。我作为新转岗的机关党委专职人员，工作中要力戒形式主义官僚主义，做到党的政治建设与各项业务工作特别</w:t>
      </w:r>
    </w:p>
    <w:p>
      <w:pPr>
        <w:ind w:left="0" w:right="0" w:firstLine="560"/>
        <w:spacing w:before="450" w:after="450" w:line="312" w:lineRule="auto"/>
      </w:pPr>
      <w:r>
        <w:rPr>
          <w:rFonts w:ascii="宋体" w:hAnsi="宋体" w:eastAsia="宋体" w:cs="宋体"/>
          <w:color w:val="000"/>
          <w:sz w:val="28"/>
          <w:szCs w:val="28"/>
        </w:rPr>
        <w:t xml:space="preserve">“五个民政”建设紧密结合、相互促进。一要在工作谋划中突出政治属性。当前强调全面从严治党，为加强机关党建提供了机遇，搭建了平台，明确了任务，要充分发挥党建引领作用，抓好党支部建设，增强支部政治功能，发挥支部教育、管理和监督党员的作用，引导广大党员干部增强“四个意识”，坚定“四个自信”，做到“两个维护”。二要在基层党组织建设中强化政治功能。规范三会一课，开好组织生活会，开展经常性纪律教育、谈心谈话，扎实推进局属党组织标准化建设。按照“五规范三满意”目标要求，不断巩固提升1个五星级党支部，4个三星级党支部评定成果，推动基层党支部建设全面进步、全面过硬。三要在履职尽责中提升政治本领。作为党员干部，要始终对党绝对忠诚，要胸怀全局，服务中心。要从贯彻好中央决策部署来谋事，绝不能打折扣、作选择、搞变通，甚至唱反调;要从落实好中心工作来谋事，绝不能脱离中心，南辕北辙，自说自话，另搞一套;要从履行好自身职责来谋事，不能脱离职责、忘却任务乱谋事，荒了自己的“一亩三分地”;要从协调配合、形成合力来谋事，不能缺乏协作精神，单兵独进，甚至以邻为壑，走乱了五个民政建设“一盘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2025-04-17T07:41:07+08:00</dcterms:created>
  <dcterms:modified xsi:type="dcterms:W3CDTF">2025-04-17T07:41:07+08:00</dcterms:modified>
</cp:coreProperties>
</file>

<file path=docProps/custom.xml><?xml version="1.0" encoding="utf-8"?>
<Properties xmlns="http://schemas.openxmlformats.org/officeDocument/2006/custom-properties" xmlns:vt="http://schemas.openxmlformats.org/officeDocument/2006/docPropsVTypes"/>
</file>