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「荐」基层党员干部新冠肺炎疫情防控期间检视剖析材料</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荐】基层党员干部新冠肺炎疫情防控期间检视剖析材料新冠肺炎疫情发生以来,以习近平同志为核心的党中央高度重视,习近平总书记亲自指挥、亲自部署作出一系列重要指示,为我们做好疫情防控工作指明了方向、提供了根本遵循注入了强大信心和动力。县委坚决贯彻...</w:t>
      </w:r>
    </w:p>
    <w:p>
      <w:pPr>
        <w:ind w:left="0" w:right="0" w:firstLine="560"/>
        <w:spacing w:before="450" w:after="450" w:line="312" w:lineRule="auto"/>
      </w:pPr>
      <w:r>
        <w:rPr>
          <w:rFonts w:ascii="宋体" w:hAnsi="宋体" w:eastAsia="宋体" w:cs="宋体"/>
          <w:color w:val="000"/>
          <w:sz w:val="28"/>
          <w:szCs w:val="28"/>
        </w:rPr>
        <w:t xml:space="preserve">【荐】基层党员干部新冠肺炎疫情防控期间检视剖析材料</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习近平总书记亲自指挥、亲自部署作出一系列重要指示,为我们做好疫情防控工作指明了方向、提供了根本遵循注入了强大信心和动力。县委坚决贯彻落实习近平总书记讲话精神和党中央决策部署,全面贯彻落实省委、市委关于疫情防控的部署要求,按照要求，我认真学习有关文件，广泛征求意见建议，在依法科学有序推进疫情防控工作中进行了深刻的自我检视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一、疫情防控中的主要认识</w:t>
      </w:r>
    </w:p>
    <w:p>
      <w:pPr>
        <w:ind w:left="0" w:right="0" w:firstLine="560"/>
        <w:spacing w:before="450" w:after="450" w:line="312" w:lineRule="auto"/>
      </w:pPr>
      <w:r>
        <w:rPr>
          <w:rFonts w:ascii="宋体" w:hAnsi="宋体" w:eastAsia="宋体" w:cs="宋体"/>
          <w:color w:val="000"/>
          <w:sz w:val="28"/>
          <w:szCs w:val="28"/>
        </w:rPr>
        <w:t xml:space="preserve">疫情防控开展以来，我紧紧围绕目标要求，以贯彻落实习近平重要指示精神为主线，把思想教育、检视问题、整改落实贯穿于疫情防控全过程，受到了深刻教育，思想和工作有了明显收获。</w:t>
      </w:r>
    </w:p>
    <w:p>
      <w:pPr>
        <w:ind w:left="0" w:right="0" w:firstLine="560"/>
        <w:spacing w:before="450" w:after="450" w:line="312" w:lineRule="auto"/>
      </w:pPr>
      <w:r>
        <w:rPr>
          <w:rFonts w:ascii="宋体" w:hAnsi="宋体" w:eastAsia="宋体" w:cs="宋体"/>
          <w:color w:val="000"/>
          <w:sz w:val="28"/>
          <w:szCs w:val="28"/>
        </w:rPr>
        <w:t xml:space="preserve">一是进一步深刻理解了习近平新时代中国特色社会主义思想内涵。</w:t>
      </w:r>
    </w:p>
    <w:p>
      <w:pPr>
        <w:ind w:left="0" w:right="0" w:firstLine="560"/>
        <w:spacing w:before="450" w:after="450" w:line="312" w:lineRule="auto"/>
      </w:pPr>
      <w:r>
        <w:rPr>
          <w:rFonts w:ascii="宋体" w:hAnsi="宋体" w:eastAsia="宋体" w:cs="宋体"/>
          <w:color w:val="000"/>
          <w:sz w:val="28"/>
          <w:szCs w:val="28"/>
        </w:rPr>
        <w:t xml:space="preserve">通过认真学习习近平总书记讲话精神和疫情相关文件等，我深刻认识到，习近平新时代中国特色社会主义思想，是中国特色社会主义理论体系的重要组成部分，是全党全国人民为实现中华民族伟大复兴而奋斗的行动指南和根本遵循。作为一名基层党员干部，在疫情期间，要贯彻落实好党的路线方针政策，就要自觉运用习近平新时代中国特色社会主义思想这一强大思想武器，在县委的领导下，贯彻落实中央和省、市、县委决策部署，积极履行自身工作职责，为疫情工作贡献自己的一份力量。</w:t>
      </w:r>
    </w:p>
    <w:p>
      <w:pPr>
        <w:ind w:left="0" w:right="0" w:firstLine="560"/>
        <w:spacing w:before="450" w:after="450" w:line="312" w:lineRule="auto"/>
      </w:pPr>
      <w:r>
        <w:rPr>
          <w:rFonts w:ascii="宋体" w:hAnsi="宋体" w:eastAsia="宋体" w:cs="宋体"/>
          <w:color w:val="000"/>
          <w:sz w:val="28"/>
          <w:szCs w:val="28"/>
        </w:rPr>
        <w:t xml:space="preserve">二是进一步深刻认识到党的政治建设的重要性。</w:t>
      </w:r>
    </w:p>
    <w:p>
      <w:pPr>
        <w:ind w:left="0" w:right="0" w:firstLine="560"/>
        <w:spacing w:before="450" w:after="450" w:line="312" w:lineRule="auto"/>
      </w:pPr>
      <w:r>
        <w:rPr>
          <w:rFonts w:ascii="宋体" w:hAnsi="宋体" w:eastAsia="宋体" w:cs="宋体"/>
          <w:color w:val="000"/>
          <w:sz w:val="28"/>
          <w:szCs w:val="28"/>
        </w:rPr>
        <w:t xml:space="preserve">把党的政治建设融入党和国家事业发展，为夺取新时代中国特色社会主义伟大胜利提供坚强政治保证。党的政治建设是党的建设总体布局的重要组成部分，也内嵌于国家治理体系和治理能力现代化的进程中，事关统揽推进伟大斗争、伟大工程、伟大事业、伟大梦想。因此，应当高度重视党的政治建设对党和国家事业发展所具有的主导、统领和牵引、示范作用，坚定自觉把党的政治建设融入党和国家重大决策部署的制定和落实全过程，做到党的政治建设与各项业务工作特别是中心工作紧密结合、相互促进。要旗帜鲜明坚持党的政治领导，坚持党对一切工作的领导。疫情期间，牢固树立中国特色社会主义最本质的特征是中国共产党领导，中国特色社会主义制度的最大优势是中国共产党领导，党是最高政治领导力量的观点。要坚持不懈加强党的政治建设，建立健全坚持和加强党的全面领导的组织体系、制度体系、工作机制，提高党的执政能力和领导水平，把党总揽全局、协调各方落到实处，把党的领导切实落实到改革发展稳定、内政外交国防、治党治国治军等各领域各方面各环节，确保党和国家各项事业始终沿着正确方向前进。</w:t>
      </w:r>
    </w:p>
    <w:p>
      <w:pPr>
        <w:ind w:left="0" w:right="0" w:firstLine="560"/>
        <w:spacing w:before="450" w:after="450" w:line="312" w:lineRule="auto"/>
      </w:pPr>
      <w:r>
        <w:rPr>
          <w:rFonts w:ascii="宋体" w:hAnsi="宋体" w:eastAsia="宋体" w:cs="宋体"/>
          <w:color w:val="000"/>
          <w:sz w:val="28"/>
          <w:szCs w:val="28"/>
        </w:rPr>
        <w:t xml:space="preserve">三是进一步筑牢了清正廉洁的从政底线。</w:t>
      </w:r>
    </w:p>
    <w:p>
      <w:pPr>
        <w:ind w:left="0" w:right="0" w:firstLine="560"/>
        <w:spacing w:before="450" w:after="450" w:line="312" w:lineRule="auto"/>
      </w:pPr>
      <w:r>
        <w:rPr>
          <w:rFonts w:ascii="宋体" w:hAnsi="宋体" w:eastAsia="宋体" w:cs="宋体"/>
          <w:color w:val="000"/>
          <w:sz w:val="28"/>
          <w:szCs w:val="28"/>
        </w:rPr>
        <w:t xml:space="preserve">好的风气，既是靠管出来的，更是靠带出来的。打铁必须自身硬。抗击疫情，各级党员干部特别是领导干部要以刀刃向内的自我革命精神，把自己摆进去、把职责摆进去、把思想摆进去，深入检视问题、全面查找不足。要对照习近平新时代中国特色社会主义思想和党中央决策部署，对照党章党规，对照初心使命，对照习近平总书记视察山东重要讲话、重要指示批示精神，深入开展“七查七看”：查理想信念，看是否对党绝对忠诚;查理论武装，看是否学懂弄通做实;查担当作为，看是否敢于攻坚克难;查群众观念，看是否主动为民服务;查纪律规矩，看是否恪守清正廉洁;查工作作风，看是否做到求真务实;查境界标准，看是否勇于走在前列，深刻检视、剖析，切实把问题查实、把根源找准、把措施理清。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领导干部一定要扛起从严管党治党责任，严格要求自己，以上率下、以身作则、当好示范。凡是要求别人做到的，自己首先做到，凡是要求别人不做的，自己坚决不做，在守纪守规、工作学习、廉洁自律等方面当好表率，以实际行动推动全面从严治党向纵深发展。要常怀敬畏之心，敬畏组织、敬畏人民、敬畏权力、敬畏法纪，坚持原则、恪守规矩，夯实廉洁从政的思想道德基础，筑牢拒腐防变的思想道德防线。要发扬斗争精神，对党内的一切错误观念、丑恶现象、不正之风敢于亮剑，自觉同特权思想和特权现象作斗争，勇当驱邪扶正的“泰山石”，不做八面玲珑的“老好人”。要继续紧盯形式主义、官僚主义的新表现、新变异，继续紧盯享乐奢靡问题，找出可能反弹的风险点，在常和长、严和实、深和细上下功夫，对不收敛不收手的露头就打，严防回潮复燃。要增强底线意识，正确处理“公私”“义利”“是非”“情法”“亲清”“俭奢”“苦乐”“得失”的关系，算好亲情账、政治账、名誉账、经济账、健康账，时刻自警自省自律自励，坚守清正廉洁的从政底线。要严惩违纪违法行为，坚持无禁区、全覆盖、零容忍，坚持重遏制、强高压、长震慑，坚持受贿行贿一起查，严惩不收敛、不收手现象，持续释放不断从严的强烈信号。</w:t>
      </w:r>
    </w:p>
    <w:p>
      <w:pPr>
        <w:ind w:left="0" w:right="0" w:firstLine="560"/>
        <w:spacing w:before="450" w:after="450" w:line="312" w:lineRule="auto"/>
      </w:pPr>
      <w:r>
        <w:rPr>
          <w:rFonts w:ascii="宋体" w:hAnsi="宋体" w:eastAsia="宋体" w:cs="宋体"/>
          <w:color w:val="000"/>
          <w:sz w:val="28"/>
          <w:szCs w:val="28"/>
        </w:rPr>
        <w:t xml:space="preserve">二、疫情防控中存在问题</w:t>
      </w:r>
    </w:p>
    <w:p>
      <w:pPr>
        <w:ind w:left="0" w:right="0" w:firstLine="560"/>
        <w:spacing w:before="450" w:after="450" w:line="312" w:lineRule="auto"/>
      </w:pPr>
      <w:r>
        <w:rPr>
          <w:rFonts w:ascii="宋体" w:hAnsi="宋体" w:eastAsia="宋体" w:cs="宋体"/>
          <w:color w:val="000"/>
          <w:sz w:val="28"/>
          <w:szCs w:val="28"/>
        </w:rPr>
        <w:t xml:space="preserve">(一)重视程度不足</w:t>
      </w:r>
    </w:p>
    <w:p>
      <w:pPr>
        <w:ind w:left="0" w:right="0" w:firstLine="560"/>
        <w:spacing w:before="450" w:after="450" w:line="312" w:lineRule="auto"/>
      </w:pPr>
      <w:r>
        <w:rPr>
          <w:rFonts w:ascii="宋体" w:hAnsi="宋体" w:eastAsia="宋体" w:cs="宋体"/>
          <w:color w:val="000"/>
          <w:sz w:val="28"/>
          <w:szCs w:val="28"/>
        </w:rPr>
        <w:t xml:space="preserve">满足于对疫情防控相关文件及精神等核心要义的简单了解，只是从新闻，从各种媒体中知道疫情严重程度，并没有始终保持警觉和头脑上的清醒，因为本地区没有确诊病例，所以思想有所放松，仍停留在疫情的表面，在对疫情的根本情况、本质上面，认识还远远不够。</w:t>
      </w:r>
    </w:p>
    <w:p>
      <w:pPr>
        <w:ind w:left="0" w:right="0" w:firstLine="560"/>
        <w:spacing w:before="450" w:after="450" w:line="312" w:lineRule="auto"/>
      </w:pPr>
      <w:r>
        <w:rPr>
          <w:rFonts w:ascii="宋体" w:hAnsi="宋体" w:eastAsia="宋体" w:cs="宋体"/>
          <w:color w:val="000"/>
          <w:sz w:val="28"/>
          <w:szCs w:val="28"/>
        </w:rPr>
        <w:t xml:space="preserve">(二)执行上级决策部署不到位。</w:t>
      </w:r>
    </w:p>
    <w:p>
      <w:pPr>
        <w:ind w:left="0" w:right="0" w:firstLine="560"/>
        <w:spacing w:before="450" w:after="450" w:line="312" w:lineRule="auto"/>
      </w:pPr>
      <w:r>
        <w:rPr>
          <w:rFonts w:ascii="宋体" w:hAnsi="宋体" w:eastAsia="宋体" w:cs="宋体"/>
          <w:color w:val="000"/>
          <w:sz w:val="28"/>
          <w:szCs w:val="28"/>
        </w:rPr>
        <w:t xml:space="preserve">1.落实上级决策部署效率和质量有待加强。紧跟形势任务、落实上级部署方面，有些环节还存在跟不上、慢半拍、不彻底的现象。对中央的政策、省委决策部署都能态度坚决，但行动不够迅速，落实不够全面，效果不够理想，特别是在疫情防控落实中碰到困难时，积极主动协调、想办法克服少。2.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3.干部情况、班子存在问题等方面不够熟悉，帮助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(三)党性修养不够，发挥先锋模范作用存在较大差距。</w:t>
      </w:r>
    </w:p>
    <w:p>
      <w:pPr>
        <w:ind w:left="0" w:right="0" w:firstLine="560"/>
        <w:spacing w:before="450" w:after="450" w:line="312" w:lineRule="auto"/>
      </w:pPr>
      <w:r>
        <w:rPr>
          <w:rFonts w:ascii="宋体" w:hAnsi="宋体" w:eastAsia="宋体" w:cs="宋体"/>
          <w:color w:val="000"/>
          <w:sz w:val="28"/>
          <w:szCs w:val="28"/>
        </w:rPr>
        <w:t xml:space="preserve">发挥党员先锋模范作用的主动性和自觉性不够，没有始终做到高标准严要求。比如：对疫情当前，关心关注的疫情防控亲自抓部署抓落实的多，而对于常规的工作未严格把关和谋划，满足于过得去不出问题就行。又比如：在党费缴纳上不够自觉主动，有时候存在催缴的情况。</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(一)政治理论学习放松，理论武装头脑不够扎实。</w:t>
      </w:r>
    </w:p>
    <w:p>
      <w:pPr>
        <w:ind w:left="0" w:right="0" w:firstLine="560"/>
        <w:spacing w:before="450" w:after="450" w:line="312" w:lineRule="auto"/>
      </w:pPr>
      <w:r>
        <w:rPr>
          <w:rFonts w:ascii="宋体" w:hAnsi="宋体" w:eastAsia="宋体" w:cs="宋体"/>
          <w:color w:val="000"/>
          <w:sz w:val="28"/>
          <w:szCs w:val="28"/>
        </w:rPr>
        <w:t xml:space="preserve">疫情就是命令,防控就是责任。做好疫情防控工作,直接关系人民生命安全和身体健康,直接关系经济社会大局稳定,是当前工作的重中之重,也是重大的政治责任。疫情期间，一是没有把理论学习放在重要的位置，在学习上存在一定的片面性，缺乏对理论的系统研究和深刻理解，政治理论武装不够成熟。二是学习的自觉性不高、学习制度坚持的不好。客观上事务性工作较多，缺乏持之以恒自觉学习政治理论的精神。在抽时间和挤时间学习上还不够自觉，导致理论学习广度和深度都与工作要求不相称。三是理论与实践脱节，忽视了理论与实践的辨证唯物关系。对政治理论的学习只满足于记住几条重要论断和几句讲话，缺乏系统性、经常性的深入学习，不具备用马列主义的立场和观点分析问题的能力。由于政治理论修养不到家，产生了政治鉴别力不高、政治敏锐性不强、看待社会现象简单等问题，缺乏同不正之风坚决斗争的勇气，淡化了为实现共产主义理想奋斗终身的信念。</w:t>
      </w:r>
    </w:p>
    <w:p>
      <w:pPr>
        <w:ind w:left="0" w:right="0" w:firstLine="560"/>
        <w:spacing w:before="450" w:after="450" w:line="312" w:lineRule="auto"/>
      </w:pPr>
      <w:r>
        <w:rPr>
          <w:rFonts w:ascii="宋体" w:hAnsi="宋体" w:eastAsia="宋体" w:cs="宋体"/>
          <w:color w:val="000"/>
          <w:sz w:val="28"/>
          <w:szCs w:val="28"/>
        </w:rPr>
        <w:t xml:space="preserve">(二)改造主观世界不够自觉，缺乏艰苦奋斗的精神。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(三)工作作风不够扎实，自身要求有所放松。</w:t>
      </w:r>
    </w:p>
    <w:p>
      <w:pPr>
        <w:ind w:left="0" w:right="0" w:firstLine="560"/>
        <w:spacing w:before="450" w:after="450" w:line="312" w:lineRule="auto"/>
      </w:pPr>
      <w:r>
        <w:rPr>
          <w:rFonts w:ascii="宋体" w:hAnsi="宋体" w:eastAsia="宋体" w:cs="宋体"/>
          <w:color w:val="000"/>
          <w:sz w:val="28"/>
          <w:szCs w:val="28"/>
        </w:rPr>
        <w:t xml:space="preserve">疫情防控中：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(一)立足职能，着力在打赢疫情防控狙击战中体现责任担当。</w:t>
      </w:r>
    </w:p>
    <w:p>
      <w:pPr>
        <w:ind w:left="0" w:right="0" w:firstLine="560"/>
        <w:spacing w:before="450" w:after="450" w:line="312" w:lineRule="auto"/>
      </w:pPr>
      <w:r>
        <w:rPr>
          <w:rFonts w:ascii="宋体" w:hAnsi="宋体" w:eastAsia="宋体" w:cs="宋体"/>
          <w:color w:val="000"/>
          <w:sz w:val="28"/>
          <w:szCs w:val="28"/>
        </w:rPr>
        <w:t xml:space="preserve">疫情尚未结束，今后，我会立足职能,在依法、科学、有序推进疫情防控工作中履职尽责、担当作为,切实把相关工作制度优势更好转化为防控和治理效能。牢固树立“一盘棋”思想,按照统一领导、统一指挥、统行动的要求,全面贯彻党中央决策部署和省委、市委、县委工作要求,认真履行宪法法律赋予的职责,认真落实疫情防控的各项措施确保疫情防控各项工作有力有序有效推进。聚焦疫情防控工作的薄弱环节,采取专题调硏、监督检查等多种方式,多渠道收集信息,客观分析情况,提出针对性建议意见,推动公共卫生服务体系和应急管理体系不断完善。坚持依法依规防控,主动适应疫情防控不同层面的法治需求,采取多种措施,推动运用法治思维和法治方式开展疫情防控工作,推动依法加强治安管理、市场监管等工作,对扰乱医疗秩序隐瞒谎报疫情、制售伪劣防护产品、非法捕杀交易运输野生动物及制品等违法行为加大打击力度,依法保障人民群众生命健康安全。</w:t>
      </w:r>
    </w:p>
    <w:p>
      <w:pPr>
        <w:ind w:left="0" w:right="0" w:firstLine="560"/>
        <w:spacing w:before="450" w:after="450" w:line="312" w:lineRule="auto"/>
      </w:pPr>
      <w:r>
        <w:rPr>
          <w:rFonts w:ascii="宋体" w:hAnsi="宋体" w:eastAsia="宋体" w:cs="宋体"/>
          <w:color w:val="000"/>
          <w:sz w:val="28"/>
          <w:szCs w:val="28"/>
        </w:rPr>
        <w:t xml:space="preserve">(二)增强宗旨意识，坚持务实为民。</w:t>
      </w:r>
    </w:p>
    <w:p>
      <w:pPr>
        <w:ind w:left="0" w:right="0" w:firstLine="560"/>
        <w:spacing w:before="450" w:after="450" w:line="312" w:lineRule="auto"/>
      </w:pPr>
      <w:r>
        <w:rPr>
          <w:rFonts w:ascii="宋体" w:hAnsi="宋体" w:eastAsia="宋体" w:cs="宋体"/>
          <w:color w:val="000"/>
          <w:sz w:val="28"/>
          <w:szCs w:val="28"/>
        </w:rPr>
        <w:t xml:space="preserve">把个人价值的实现与社会需要、群众需求紧密结合起来，坚持党的事业第一、人民的利益第一。深入基层，联系群众，倾听群众意见，努力做到善于克服消极思维、模糊认识所造成的各种束缚，破除急躁情绪，迎难而上，进取工作，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(三)保持清正廉洁，增强拒腐防变能力。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为疫情防控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