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消防安全三年行动整治实施方案[五篇范例]</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三年行动整治实施方案消防安全三年行动整治实施方案为加强全县消防安全专项整治工作，根据《镇安全生产专项整治三年行动计划》，制定本实施方案。一、工作目标通过三年时间，强化源头治理、系统治理、精准治理，深入推进打通消防生命通道、...</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第一篇：消防安全三年行动整治实施方案</w:t>
      </w:r>
    </w:p>
    <w:p>
      <w:pPr>
        <w:ind w:left="0" w:right="0" w:firstLine="560"/>
        <w:spacing w:before="450" w:after="450" w:line="312" w:lineRule="auto"/>
      </w:pPr>
      <w:r>
        <w:rPr>
          <w:rFonts w:ascii="宋体" w:hAnsi="宋体" w:eastAsia="宋体" w:cs="宋体"/>
          <w:color w:val="000"/>
          <w:sz w:val="28"/>
          <w:szCs w:val="28"/>
        </w:rPr>
        <w:t xml:space="preserve">消防安全三年行动整治实施方案</w:t>
      </w:r>
    </w:p>
    <w:p>
      <w:pPr>
        <w:ind w:left="0" w:right="0" w:firstLine="560"/>
        <w:spacing w:before="450" w:after="450" w:line="312" w:lineRule="auto"/>
      </w:pPr>
      <w:r>
        <w:rPr>
          <w:rFonts w:ascii="宋体" w:hAnsi="宋体" w:eastAsia="宋体" w:cs="宋体"/>
          <w:color w:val="000"/>
          <w:sz w:val="28"/>
          <w:szCs w:val="28"/>
        </w:rPr>
        <w:t xml:space="preserve">为加强全县消防安全专项整治工作，根据《镇安全生产专项整治三年行动计划》，制定本实施方案。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信息化管理能力、公民消防安全整体素质，建立完善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全力防控重大消防安全风险。坚持问题导向、精准治理，全面打通消防生命通道，集中整治彩钢建筑、养殖区乱堆乱放、人员密集场所、石油化工企业、物流仓储企业以及老旧场所等领域的消防安全突出风险隐患。</w:t>
      </w:r>
    </w:p>
    <w:p>
      <w:pPr>
        <w:ind w:left="0" w:right="0" w:firstLine="560"/>
        <w:spacing w:before="450" w:after="450" w:line="312" w:lineRule="auto"/>
      </w:pPr>
      <w:r>
        <w:rPr>
          <w:rFonts w:ascii="宋体" w:hAnsi="宋体" w:eastAsia="宋体" w:cs="宋体"/>
          <w:color w:val="000"/>
          <w:sz w:val="28"/>
          <w:szCs w:val="28"/>
        </w:rPr>
        <w:t xml:space="preserve">（二）持续夯实全民消防安全素质。全民消防安全素质提升工程全面实施，消防安全纳入主要行业领域职业培训内容，推动企业单位建立常态化全员消防安全培训制度，重点人群分级分类培训全面落实。到2024年，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（一）实施打通消防生命通道工程。（配合完成）</w:t>
      </w:r>
    </w:p>
    <w:p>
      <w:pPr>
        <w:ind w:left="0" w:right="0" w:firstLine="560"/>
        <w:spacing w:before="450" w:after="450" w:line="312" w:lineRule="auto"/>
      </w:pPr>
      <w:r>
        <w:rPr>
          <w:rFonts w:ascii="宋体" w:hAnsi="宋体" w:eastAsia="宋体" w:cs="宋体"/>
          <w:color w:val="000"/>
          <w:sz w:val="28"/>
          <w:szCs w:val="28"/>
        </w:rPr>
        <w:t xml:space="preserve">1.实施消防车通道划线管理。按照县应急管理局《关于开展打通“生命通道”集中治理行动的通告》文件要求，2024年底前完成高层住宅小区、社会单位、住宅区标线施划、障碍物清理、曝光警示等重点任务。</w:t>
      </w:r>
    </w:p>
    <w:p>
      <w:pPr>
        <w:ind w:left="0" w:right="0" w:firstLine="560"/>
        <w:spacing w:before="450" w:after="450" w:line="312" w:lineRule="auto"/>
      </w:pPr>
      <w:r>
        <w:rPr>
          <w:rFonts w:ascii="宋体" w:hAnsi="宋体" w:eastAsia="宋体" w:cs="宋体"/>
          <w:color w:val="000"/>
          <w:sz w:val="28"/>
          <w:szCs w:val="28"/>
        </w:rPr>
        <w:t xml:space="preserve">2.加强联合管理。充分发挥住宅区物业服务企业和业主委员会作用，在消防安全公约中明确停车占用消防车通道的约束惩戒措施，强化群众自治管理。</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配合完成高层建筑消防安全治理任务。按照省政府、市政府和县政府为民办实事工作要求和《县人民政府办公室关于印发2024年省列为民办实事实施方案的通知》（古政办发〔2024〕56号）要求，2024年，全县完成1000户高层住宅灭火器材箱配备和具备条件的住户逃生缓降装置安装，6个社区、17个高层住宅小区微型消防站消防装备器材配备。同时，全面排查全县高层建筑是否确定管理单位，消防安全主体责任是否落实，自动消防设施维护保养是否定期开展，消防物联网远程监测系统是否接入，微型消防站是否创建达标，是否出台微型消防站队员优抚优待、激励保障等相关配套政策等，建立问题隐患清单和整改责任清单，制定三年整治计划，分步骤逐项整改，2024年重点督办一批高层建筑严重问题，2024年高层建筑突出问题得到有效整改；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石化和易燃易爆企业消防安全能力全面提升。不断加强石油化工和易燃易爆企业消防安全能力建设，重点针对石化企业是否建立消防安全风险评估机制，是否定期开展自查评估和重大消防安全风险管控，是否建立安全事故工艺处置队和微型消防站并开展实战技能训练和综合演练。</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配合抓好老旧场所突出风险治理。公安派出所结合日常治安巡防、户籍检查、社区警务、群租房排查等工作，依法开展消防监督检查，充分发挥民警“点多面广、贴近群众”的优势，加强消防安全宣传。安监站适时组织力量对出租屋、老旧住宅等消防安全基础薄弱区域开展安全检查，及时发现和消除安全隐患，持续深化消防安全网格化管理工作。按照属地管理原则，配合相关单位对小微企业、家庭作坊开展检查，重点整治违规搭建、违章操作、危化品存储使用不规范、电气线路老化、疏散通道不畅、消防设施损坏、安全培训演练不到位等问题，逐级明确监管责任，逐一落实安全措施。</w:t>
      </w:r>
    </w:p>
    <w:p>
      <w:pPr>
        <w:ind w:left="0" w:right="0" w:firstLine="560"/>
        <w:spacing w:before="450" w:after="450" w:line="312" w:lineRule="auto"/>
      </w:pPr>
      <w:r>
        <w:rPr>
          <w:rFonts w:ascii="宋体" w:hAnsi="宋体" w:eastAsia="宋体" w:cs="宋体"/>
          <w:color w:val="000"/>
          <w:sz w:val="28"/>
          <w:szCs w:val="28"/>
        </w:rPr>
        <w:t xml:space="preserve">（四）夯实农村消防安全治理。</w:t>
      </w:r>
    </w:p>
    <w:p>
      <w:pPr>
        <w:ind w:left="0" w:right="0" w:firstLine="560"/>
        <w:spacing w:before="450" w:after="450" w:line="312" w:lineRule="auto"/>
      </w:pPr>
      <w:r>
        <w:rPr>
          <w:rFonts w:ascii="宋体" w:hAnsi="宋体" w:eastAsia="宋体" w:cs="宋体"/>
          <w:color w:val="000"/>
          <w:sz w:val="28"/>
          <w:szCs w:val="28"/>
        </w:rPr>
        <w:t xml:space="preserve">1.夯实农村消防安全基础。各村要按照县人民政府办公室关于印发《县农村消防安全专项治理工作方案》的通知要求，继续推进落实农村消防安全专项治理工作，充分发挥公益性岗位队伍作用，着力解决基础消防设施建设滞后、柴草垛乱堆乱放等问题，督促村民开展消防安全自查自改，消除身边的火灾隐患。</w:t>
      </w:r>
    </w:p>
    <w:p>
      <w:pPr>
        <w:ind w:left="0" w:right="0" w:firstLine="560"/>
        <w:spacing w:before="450" w:after="450" w:line="312" w:lineRule="auto"/>
      </w:pPr>
      <w:r>
        <w:rPr>
          <w:rFonts w:ascii="宋体" w:hAnsi="宋体" w:eastAsia="宋体" w:cs="宋体"/>
          <w:color w:val="000"/>
          <w:sz w:val="28"/>
          <w:szCs w:val="28"/>
        </w:rPr>
        <w:t xml:space="preserve">2.持续推动消防安全专项治理。推动落实近年来农村火灾隐患整治经验，各村结合脱贫攻坚和危房改造计划，将电改、灶改纳入改造范围，持续改造农村老旧电器线路，改造农村厨房灶台、炉灶、火炕等明火取暖设施，为烟囱安装防火罩，切实解决烟囱飞火、炕洞余火等生活用火不慎发生火灾的问题。各村要成立志愿消防队，按照标准配备消防器材和装备；镇安监站、村民委员会开展日常消防安全检查，重要时段落实24小时防火巡查；组织开展农村消防安全警示教育大会和疏散逃生演练，增强消防安全意识，提升自防自救能力。2024年底，全镇16个村组建志愿消防队。2024年，农村消防安全条件明显改善，农村火灾起数明显减少。</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集中整治行业消防安全问题。教育、商务、文旅、卫生健康、宗教、电力等重点行业部门，2024年组织对学校及幼儿园、商场市场、文化娱乐场所、宾馆饭店、旅游景区、医疗卫生机构、文物建筑、宗教活动场所等行业单位集中开展排查整治，严格落实消防安全“三自主两公开一承诺”制度，及时消除火灾隐患。对一时难以整改的隐患，列出整改计划，明确整改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消防部门发挥综合监管作用，加强工作检查协调，提供消防技术服务。</w:t>
      </w:r>
    </w:p>
    <w:p>
      <w:pPr>
        <w:ind w:left="0" w:right="0" w:firstLine="560"/>
        <w:spacing w:before="450" w:after="450" w:line="312" w:lineRule="auto"/>
      </w:pPr>
      <w:r>
        <w:rPr>
          <w:rFonts w:ascii="宋体" w:hAnsi="宋体" w:eastAsia="宋体" w:cs="宋体"/>
          <w:color w:val="000"/>
          <w:sz w:val="28"/>
          <w:szCs w:val="28"/>
        </w:rPr>
        <w:t xml:space="preserve">（六）推行消防安全智能化专业化管理。</w:t>
      </w:r>
    </w:p>
    <w:p>
      <w:pPr>
        <w:ind w:left="0" w:right="0" w:firstLine="560"/>
        <w:spacing w:before="450" w:after="450" w:line="312" w:lineRule="auto"/>
      </w:pPr>
      <w:r>
        <w:rPr>
          <w:rFonts w:ascii="宋体" w:hAnsi="宋体" w:eastAsia="宋体" w:cs="宋体"/>
          <w:color w:val="000"/>
          <w:sz w:val="28"/>
          <w:szCs w:val="28"/>
        </w:rPr>
        <w:t xml:space="preserve">加强基层消防管理共建共治。2024年底前，将消防安全工作融入镇政府“一站式服务”“一门式办理”范围，纳入基层应急救援体系建设、基层一体化信息系统和综合指挥平台，整合发动群防群治力量使用手机APP确保隐患排查和宣传教育完成率达到100%；严格落实《市消防安全网格化管理规定》，严格落实《市消防安全网格化管理规定》，开展针对性培训，加强基层网格员队伍建设。依托镇安监站设置1名消防安全专干（兼网格专员），专职调度指导辖区消防检查、宣传培训工作。2024年底前，推行落实消防安全专业化监管。</w:t>
      </w:r>
    </w:p>
    <w:p>
      <w:pPr>
        <w:ind w:left="0" w:right="0" w:firstLine="560"/>
        <w:spacing w:before="450" w:after="450" w:line="312" w:lineRule="auto"/>
      </w:pPr>
      <w:r>
        <w:rPr>
          <w:rFonts w:ascii="宋体" w:hAnsi="宋体" w:eastAsia="宋体" w:cs="宋体"/>
          <w:color w:val="000"/>
          <w:sz w:val="28"/>
          <w:szCs w:val="28"/>
        </w:rPr>
        <w:t xml:space="preserve">（七）实施消防安全素质提升工程。</w:t>
      </w:r>
    </w:p>
    <w:p>
      <w:pPr>
        <w:ind w:left="0" w:right="0" w:firstLine="560"/>
        <w:spacing w:before="450" w:after="450" w:line="312" w:lineRule="auto"/>
      </w:pPr>
      <w:r>
        <w:rPr>
          <w:rFonts w:ascii="宋体" w:hAnsi="宋体" w:eastAsia="宋体" w:cs="宋体"/>
          <w:color w:val="000"/>
          <w:sz w:val="28"/>
          <w:szCs w:val="28"/>
        </w:rPr>
        <w:t xml:space="preserve">开展消防宣传“五进”工作。制定《关于推进消防安全宣传教育进企业进农村进社区进学校进家庭工作的三年计划》，将消防安全宣传教育工作融入基层综合治理体系，网格员定期开展消防宣传教育活动。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（一）动员部署（2024年7月5日前）。结合实际，制定方案，动员部署，广泛发动，营造氛围。</w:t>
      </w:r>
    </w:p>
    <w:p>
      <w:pPr>
        <w:ind w:left="0" w:right="0" w:firstLine="560"/>
        <w:spacing w:before="450" w:after="450" w:line="312" w:lineRule="auto"/>
      </w:pPr>
      <w:r>
        <w:rPr>
          <w:rFonts w:ascii="宋体" w:hAnsi="宋体" w:eastAsia="宋体" w:cs="宋体"/>
          <w:color w:val="000"/>
          <w:sz w:val="28"/>
          <w:szCs w:val="28"/>
        </w:rPr>
        <w:t xml:space="preserve">（二）排查整治（2024年6月至12月）。各村按照方案，精心组织，认真实施，紧盯工作重点、问题隐患和整改责任“清单”，明确排查时间表、整改路线图、工作责任人，积极发动社会各方面力量群策群力、群防群治，确保各项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各村对照前期排查“清单”，坚持由表及里、由易到难，细化各项治理举措，实施差异化整治。存在重大火灾隐患的，全面落实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（四）巩固提升（2024年）。各村结合实际，巩固经验成效，建立健全防范化解重大消防安全风险的系统性、机制性治理举措，提升整体治理水平。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要树牢安全发展理念，对消防安全专项整治进行研究部署，明确各项任务责任主体。主要领导亲自研究、分管领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（二）强化工作责任。层层分解工作责任，将任务逐项落实到具体部门、具体岗位、具体人员，实施项目化管理，挂表式推进，确保各项措施落地见效。</w:t>
      </w:r>
    </w:p>
    <w:p>
      <w:pPr>
        <w:ind w:left="0" w:right="0" w:firstLine="560"/>
        <w:spacing w:before="450" w:after="450" w:line="312" w:lineRule="auto"/>
      </w:pPr>
      <w:r>
        <w:rPr>
          <w:rFonts w:ascii="宋体" w:hAnsi="宋体" w:eastAsia="宋体" w:cs="宋体"/>
          <w:color w:val="000"/>
          <w:sz w:val="28"/>
          <w:szCs w:val="28"/>
        </w:rPr>
        <w:t xml:space="preserve">2024年12月1日前报送当年工作总结；从2024年起，每年7月15日前报送半年工作总结，12月1日前报送年度工作总结；2024年12月1日报送消防安全专项整治三年行动工作总结。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管理能力和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大型商场超市、工贸企业以及老旧场所、新材料新业态等场所领域的消防安全突出风险隐患。2024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开工程全面实施,消防安全纳入主要行业领域职业培训内容,推动企业单位建立常态化全员消防培训制度,重点人群分级分类培训全面落实。2024年底前,实现全民消防安全意识和自防自教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老旧小区实行“一区一策”治理。结合辖区老旧小区的建成年代、建筑高度、周边环境、道路管网等方面情况,按照先急后缓原则，结合城镇老旧小区改造，制定实施“一区一策消防车通道治理方案，利用三年时间分类分批进行整改。</w:t>
      </w:r>
    </w:p>
    <w:p>
      <w:pPr>
        <w:ind w:left="0" w:right="0" w:firstLine="560"/>
        <w:spacing w:before="450" w:after="450" w:line="312" w:lineRule="auto"/>
      </w:pPr>
      <w:r>
        <w:rPr>
          <w:rFonts w:ascii="宋体" w:hAnsi="宋体" w:eastAsia="宋体" w:cs="宋体"/>
          <w:color w:val="000"/>
          <w:sz w:val="28"/>
          <w:szCs w:val="28"/>
        </w:rPr>
        <w:t xml:space="preserve">2、建立联合管理工作机制。各有关部门建立联合执法管理机制,积极配合，主动作为，畅通信息共享渠道。及时提供相关信息；依法严格制止占用、堵塞、封闭消防车通道等违法行为，确保消防生命通道畅通。</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人员密集场所消防安全治理。针对大型商场超市、民族宗教活动、劳动密集型生产企业、学校、敬老院等人员密集场所，开展消防安全隐患专项治理，一是落实人员密集场所消防安全管理责任人和消防安全管理人员，建立消防安全管理机构；二是全面排查解决消火栓无水以及消防供水不足、压力不够、消防设施设备配备不齐、数量不够等问题，建立消防设施设备维护保养制度；三是建立微型消防站，落实微型消防站队员。四是开展自查、自纠、自报，全面排查火灾隐患，建立问题隐患清单和整改责任清单。2024年底前全面优化提升消防安全能力水平，实现标准化、规范化管理。</w:t>
      </w:r>
    </w:p>
    <w:p>
      <w:pPr>
        <w:ind w:left="0" w:right="0" w:firstLine="560"/>
        <w:spacing w:before="450" w:after="450" w:line="312" w:lineRule="auto"/>
      </w:pPr>
      <w:r>
        <w:rPr>
          <w:rFonts w:ascii="宋体" w:hAnsi="宋体" w:eastAsia="宋体" w:cs="宋体"/>
          <w:color w:val="000"/>
          <w:sz w:val="28"/>
          <w:szCs w:val="28"/>
        </w:rPr>
        <w:t xml:space="preserve">2、大型商场超市消防管理水平提升。一是严格落实大型商场超市消防安全管理规则要求，对照标准组织开展达标创建活动，明确各管理部门、岗位员工消防安全职责，落实各项消防管理制度；二是大型商场超市内部按功能分类分区、推行网格化消防管理，建立责任清晰、高效运行的消防管理责任链条；三是建立每季度对消防设施、重点部位进行消防安全检查制度，消防安全责任人、管理人员要切实落实隐患整改；四是建立全员消防教育培训制度,建立应急处置快速响应机制,优化部署内部消防救援力量,每半年组织消防演练。2024年消防安全管理达标率实现100%。</w:t>
      </w:r>
    </w:p>
    <w:p>
      <w:pPr>
        <w:ind w:left="0" w:right="0" w:firstLine="560"/>
        <w:spacing w:before="450" w:after="450" w:line="312" w:lineRule="auto"/>
      </w:pPr>
      <w:r>
        <w:rPr>
          <w:rFonts w:ascii="宋体" w:hAnsi="宋体" w:eastAsia="宋体" w:cs="宋体"/>
          <w:color w:val="000"/>
          <w:sz w:val="28"/>
          <w:szCs w:val="28"/>
        </w:rPr>
        <w:t xml:space="preserve">3、工贸企业消防安全能力建设。一是建立消防安全风险评估机制，定期开展自查评估，全面落实重大消防安全风险管控措施；二是依据规范和行业标准组织更新改造老旧消防设施器材，确保完好有效；三是依法建立企业专(兼)职消防队，加强贴近实战的技能训练和综合演练，各工贸企业制定工作方案、投入专项经费、明确工作责任，利用三年时间，分步完成重大消防安全风险管控、老旧消防设施改造、企业消防力量建设三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城乡结合部等突出风险，结合“十四五”规划编制实施，分类施策、分类整治,组织升级改造消防设施,推动落实基层消防安全管理措施,有效改善消防安全条件。2024年起,每年督促整改一批老旧场所火灾隐患问题。2024年老旧场所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健全完善新材料、新业态的火灾风险预估预判机制，优化落实本质安全措施。组织开展电动汽车、电动自行车强制性国家标准宣贯。综合执法办要依法查处违法违规销售电动汽车、电动自行车以及改装电池行为，建立联合管理机制。各村（社区）、企事业单位要组织在居民住宅区、企事业单位内设置电动自行车集中充电、停放场所。2024年，居民住宅区全部落实电动自行车集中管理要求措施。组织分析评估本地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（四）打牢乡村火灾防控基础。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加强对乡村小微企业、加工生产作坊等乡村新兴产业消防安全评估和管理,重点治理消防管理责任不落实、消防设施不足、消防培训不到位等实出问题。各村要结合乡村房改、水改、电改、灶改、路改等工作，有计划地改造防火间距不足、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规划实施,将乡村消防工作纳入总体规划统筹管理和系统衔接,研究完善乡村消防专项规划,同步推进消防基础设施建设和维护管理。根据加强乡村防灾减灾救灾能力建设要求,因地制宜推动建设乡村义务消防队、志愿消防队和微型消防站,跟进加强业务指导,推动建立定期培训演练的常态机制,提高初起火灾扑救能力,提高乡村抗御火灾水平。2024年底前乡村消防安全条件明显改善。</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医疗卫生、宗教活动场所、文物建筑和博物馆等行业集中开展排查整治,及时消除火灾隐患。对一时难以整改的隐息,列出整改计划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自主评估风险、自主检查安全、自主整改隐患，向社会公开消防安全责任人、管理人，承诺本场所不存在突出风险或者已落实防范措施）做法，组织行业单位开展消防安全标准化管理。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（六）实施消防安全素质提升工程。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各村（社区）、企事业单位，要将消防安全教育纳入本单位工作的重中之重；政府各办（所）中心要将消防知识纳入“五进”活动宣讲内容；司法所加强消防普法宣传的指导协调和督促落实；学校要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政府各办（所）中心、各村（社区）、企事业单位分批次、分类别组织单位消防安全责任人和管理人、村组干部、网格员、企业从业人员、乡村酒店、农家乐业主等重点人群开展消防教育培训。2024年底实现全覆盖培训。企业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w:t>
      </w:r>
    </w:p>
    <w:p>
      <w:pPr>
        <w:ind w:left="0" w:right="0" w:firstLine="560"/>
        <w:spacing w:before="450" w:after="450" w:line="312" w:lineRule="auto"/>
      </w:pPr>
      <w:r>
        <w:rPr>
          <w:rFonts w:ascii="宋体" w:hAnsi="宋体" w:eastAsia="宋体" w:cs="宋体"/>
          <w:color w:val="000"/>
          <w:sz w:val="28"/>
          <w:szCs w:val="28"/>
        </w:rPr>
        <w:t xml:space="preserve">按照统一部署,启动消防安全专项整治。各村（社区）、企事业单位结合实际制定细化实施方案，进一步明确治理目标、重点任务、责任分工、工作措施、治理时艰等内容，全面做好专项行动的部署发动。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（二）排查整治（2024年8月至12月)。</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本地区本行业（领域）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照前期排查的“两个清单”,坚持由表及里、由易到难,细化各项治理举措,实施差异化整治。存在重大火灾隐患的,全面落实政府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结合实际,在推进消防安全突出风险隐患整改的同时,分析共性问题,研究治本之策,因地制宜出台一批配套举措、形成一批经验做法,建立健全本地区本行业（领域）防范化解重大消防安全风险的系统性、机制性治理举措，提开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要树牢安全发展理念,对消防安全专项整治进行研究部署，明确各项任务责任主体。主要领导亲自研究、分管領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结合乡村振兴战略等重点工作,认真部署本地消防工作,保证与经济社会协调发展。坚持因地制宜、因情施策,针对不同地区和行业领域特点,研究采取差异化的工作举措,提供相应的治理政策支撑,确保治理实效。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（三）强化考核督导。</w:t>
      </w:r>
    </w:p>
    <w:p>
      <w:pPr>
        <w:ind w:left="0" w:right="0" w:firstLine="560"/>
        <w:spacing w:before="450" w:after="450" w:line="312" w:lineRule="auto"/>
      </w:pPr>
      <w:r>
        <w:rPr>
          <w:rFonts w:ascii="宋体" w:hAnsi="宋体" w:eastAsia="宋体" w:cs="宋体"/>
          <w:color w:val="000"/>
          <w:sz w:val="28"/>
          <w:szCs w:val="28"/>
        </w:rPr>
        <w:t xml:space="preserve">此次专项整治作为安全生产工作考核内容。政府相关办（所）中心，要开展日常检查、组织明察暗访,及时通报，督促落实。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第三篇：镇消防安全专项整治三年行动实施方案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为加强消防安全专项整治，根据XX市《消防安全专项整治三年行动实施方案》和XX市安全生产专项整治三年行动部署，结合我镇实际，制定本实施方案。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（一）消防安全突出隐患有效根治。</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地下空间、大型商业综合体、石油化工企业、“九小”场所、老旧场所及新材料新业态等场所领域的消防安全突出风险隐患。2024年底前，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（二）消防治理责任机制明显加强。</w:t>
      </w:r>
    </w:p>
    <w:p>
      <w:pPr>
        <w:ind w:left="0" w:right="0" w:firstLine="560"/>
        <w:spacing w:before="450" w:after="450" w:line="312" w:lineRule="auto"/>
      </w:pPr>
      <w:r>
        <w:rPr>
          <w:rFonts w:ascii="宋体" w:hAnsi="宋体" w:eastAsia="宋体" w:cs="宋体"/>
          <w:color w:val="000"/>
          <w:sz w:val="28"/>
          <w:szCs w:val="28"/>
        </w:rPr>
        <w:t xml:space="preserve">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（三）火灾风险防控能力明显提升。</w:t>
      </w:r>
    </w:p>
    <w:p>
      <w:pPr>
        <w:ind w:left="0" w:right="0" w:firstLine="560"/>
        <w:spacing w:before="450" w:after="450" w:line="312" w:lineRule="auto"/>
      </w:pPr>
      <w:r>
        <w:rPr>
          <w:rFonts w:ascii="宋体" w:hAnsi="宋体" w:eastAsia="宋体" w:cs="宋体"/>
          <w:color w:val="000"/>
          <w:sz w:val="28"/>
          <w:szCs w:val="28"/>
        </w:rPr>
        <w:t xml:space="preserve">建立健全风险研判、精准治理、源头管控的火灾风险防范化解机制，全面应用大数据、物联网信息化技术，依托智慧城市建设，建成城市消防大数据库，实时化、智能化评估消防安全风险。2024年底前，配合市有关部门完成火灾监测预警预报平台的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（四）全民消防安全素质明显改善。</w:t>
      </w:r>
    </w:p>
    <w:p>
      <w:pPr>
        <w:ind w:left="0" w:right="0" w:firstLine="560"/>
        <w:spacing w:before="450" w:after="450" w:line="312" w:lineRule="auto"/>
      </w:pPr>
      <w:r>
        <w:rPr>
          <w:rFonts w:ascii="宋体" w:hAnsi="宋体" w:eastAsia="宋体" w:cs="宋体"/>
          <w:color w:val="000"/>
          <w:sz w:val="28"/>
          <w:szCs w:val="28"/>
        </w:rPr>
        <w:t xml:space="preserve">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（五）社会消防安全总体环境全面优化。</w:t>
      </w:r>
    </w:p>
    <w:p>
      <w:pPr>
        <w:ind w:left="0" w:right="0" w:firstLine="560"/>
        <w:spacing w:before="450" w:after="450" w:line="312" w:lineRule="auto"/>
      </w:pPr>
      <w:r>
        <w:rPr>
          <w:rFonts w:ascii="宋体" w:hAnsi="宋体" w:eastAsia="宋体" w:cs="宋体"/>
          <w:color w:val="000"/>
          <w:sz w:val="28"/>
          <w:szCs w:val="28"/>
        </w:rPr>
        <w:t xml:space="preserve">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（一）开展七个方面重点整治，集中解决突出风险隐患。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各有关部门要对公共建筑以及新建住宅小区的管理使用单位，按标准对消防车通道逐一划线、标名、立牌，实行标识化管理，确保消防车通道畅通。2024年底前未完成的，实行政府挂牌督办整改。规划部门要将新建住宅小区消防车通道标识化管理纳入建设工程消防设计审查、消防验收以及备案抽查重要内容，支持已建成的住宅小区从住宅专项维修基金中支取消防车通道改造划线费用，督促指导物业服务企业对住宅小区消防车通道实行标识化、规范化管理。</w:t>
      </w:r>
    </w:p>
    <w:p>
      <w:pPr>
        <w:ind w:left="0" w:right="0" w:firstLine="560"/>
        <w:spacing w:before="450" w:after="450" w:line="312" w:lineRule="auto"/>
      </w:pPr>
      <w:r>
        <w:rPr>
          <w:rFonts w:ascii="宋体" w:hAnsi="宋体" w:eastAsia="宋体" w:cs="宋体"/>
          <w:color w:val="000"/>
          <w:sz w:val="28"/>
          <w:szCs w:val="28"/>
        </w:rPr>
        <w:t xml:space="preserve">（2）XX街道和洄田街道的较大型超市实行“一市一策”治理。安监站、消防站、规划办结合辖区各超市使用建筑物的建成年代、建筑高度、周边环境、道路管网等方面情况，按照“先急后缓”原则，结合XX城镇化建设，2024年，制定实施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停车场建设列入城镇化基础设施建设的重要内容，列出三年工作计划。按照加强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（4）优化停车资源管理使用。各有关部门要建立完善弹性停车、错时开放、潮汐停车、共享停车等政策机制，推行更加专业规范的停车管理。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消防救援机构及有关部门依法查处占用、堵塞、封闭消防车通道等违法行为过程中，需要查询机动车所有人身份信息和联系方式的，公安交管部门予以积极配合、及时提供。2024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2024年，全面排查建立问题隐患清单和整改责任清单，制定高层建筑消防安全三年整治计划，重点督办整改一批高层建筑严重问题；2024年，排查登记的高层建筑突出问题得到有效整改，建立完善消防管理机制；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3.开展地下空间消防安全综合整治。一是明确和落实地下空间使用单位、管理单位消防安全主体责任，强化从业人员消防安全培训；二是涉及人防工程的，必须符合有关技术标准和要求；三是全面排查测试地下空间消防设施和电气线路，落实维护保养制度；四是对占用、堵塞、封闭疏散通道和安全出口问题进行清理，确保畅通；五是依法查处违规生产、经营、储存易燃易爆危险物品及使用液化石油气等行为；六是按规定拆除可燃易燃装修材料。2024年，全面排查建立问题隐患清单和整改责任清单，制定地下空间消防安全三年整治计划，重点督办整改一批地下空间严重问题；2024年，排查登记的地下空间突出问题得到有效整改，建立完善消防管理机制；2024年，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4.开展大型商业综合体消防安全综合整治。一是严格落实大型商业综合体消防安全管理规则要求，对照标准组织开展达标创建活动，明确各管理部门、各类店铺、岗位员工消防安全达标要求任务，作为绩效考核、运营管理考核重要指标，优化落实各项消防管理制度；二是大型商业综合体内部以功能分类分区、以店铺为单元推行网格化消防管理制度，建立责任清晰、高效运行的消防管理责任链条；三是大型商业综合体实行消防设施、餐饮场所、重点部位每季度消防安全检查评估制度，消防安全责任人、管理人要组织整改检查评估发现的问题；四是大型商业综合体建立全员消防培训制度，分区域建立应急处置快速响应机制，优化部署内部消防救援力量，每半年组织消防演练。2024年，大型商业综合体消防安全管理达标率实现100%。</w:t>
      </w:r>
    </w:p>
    <w:p>
      <w:pPr>
        <w:ind w:left="0" w:right="0" w:firstLine="560"/>
        <w:spacing w:before="450" w:after="450" w:line="312" w:lineRule="auto"/>
      </w:pPr>
      <w:r>
        <w:rPr>
          <w:rFonts w:ascii="宋体" w:hAnsi="宋体" w:eastAsia="宋体" w:cs="宋体"/>
          <w:color w:val="000"/>
          <w:sz w:val="28"/>
          <w:szCs w:val="28"/>
        </w:rPr>
        <w:t xml:space="preserve">5.开展石油化工企业消防安全综合整治。一是石化企业建立消防安全风险评估机制，定期开展自查评估，全面落实重大消防安全风险管控措施；二是石化企业要依据规范和行业标准组织更新改造老旧消防设施器材，确保完好有效；三是石化企业依法建立完善企业专（兼）职消防队，根据需要建立安全事故工艺处置队或工艺应急处置机制，加强贴近实战的技能训练和综合演练，优化事故工艺处置措施。石化企业制定工作方案投入专项经费、明确工作责任，利用三年时间，分步完成重大消防安全风险管控、老旧消防设施改造、企业消防力量建设二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6.开展“九小”场所及老旧社区消防安全综合整治。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各有关部门要对“九小场所”逐类场所、逐类风险进行排查整治，分类建立台账。对发现的火灾隐患和违法行为，采取行政处罚、约谈警示、挂牌督办、媒体曝光、信用惩戒等措施，逐一督促整改到位；对问题突出的开展联合执法，形成整治合力。2024年6月底前，以村（居）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各有关部门要针对老旧小区、结合部等突出风险，结合“十四五”规划编制实施、新型城镇化建设、城镇老旧小区改造、城镇棚户区改造，分类施策、分类整治，组织升级改造消防设施，推动落实基层消防安全管理措施，有效改善消防安全条件。2024年起，各有关部门每年将老旧社区消防风险治理列入实事工程、民生工程，每年督办整改一批老旧社区火灾隐患问题。2024年，以乡镇（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7.开展新材料新业态消防安全综合整治。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部门依法查处违法违规生产、销售电动汽车、电动自行车以及改装电池行为，建立公布曝光、联合管理机制。各有关部门要组织在居民住宅区设置电动自行车集中充电、停放场所，2024年，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（2）抓好彩钢板建筑突出风险治理。有关部门要对人员密集场所、施工现场违规搭建、违规采用易燃可燃材料的彩钢板房开展专项检查，每年依法组织整改一批、拆除一批。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物流仓储场所突出风险治理。各有关部门要组织对全镇范围内的物流仓储场所开展一次全面排查检查，摸清底数，督促整改火灾隐患。分析评估本市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教育、卫生健康、宗教、商业等重点行业部门，建立完善行业系统消防安全管理规定，健全与消防救援机构分析评估，定期会商、联合执法等工作机制，推广“三自主两公开一承诺”做法，开展行业单位火灾隐患排查整治，组织行业单位开展消防安全标准化管理和达标创建活动</w:t>
      </w:r>
    </w:p>
    <w:p>
      <w:pPr>
        <w:ind w:left="0" w:right="0" w:firstLine="560"/>
        <w:spacing w:before="450" w:after="450" w:line="312" w:lineRule="auto"/>
      </w:pPr>
      <w:r>
        <w:rPr>
          <w:rFonts w:ascii="宋体" w:hAnsi="宋体" w:eastAsia="宋体" w:cs="宋体"/>
          <w:color w:val="000"/>
          <w:sz w:val="28"/>
          <w:szCs w:val="28"/>
        </w:rPr>
        <w:t xml:space="preserve">。消防救援机构发挥综合监管作用，加强工作检查协调，提供消防技术服务。2024年，组织对学校及幼儿园、养老服务机构、文化娱乐场所、宾馆饭店、商场市场、医疗卫生机构、宗教活动场所、等行业单位集中开展排查整治，列出隐患整改计划，明确整改时限，及时消除火灾隐患，打造行业消防安全标准化管理标杆示范单位；2024年，全面推广典型经验做法；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1.加强消防站点建设。按照“大站建强、小站建密、微站建广，织密城乡灭火救援网”思路，2024年至2024年，力争建一支专业的微型消防站。</w:t>
      </w:r>
    </w:p>
    <w:p>
      <w:pPr>
        <w:ind w:left="0" w:right="0" w:firstLine="560"/>
        <w:spacing w:before="450" w:after="450" w:line="312" w:lineRule="auto"/>
      </w:pPr>
      <w:r>
        <w:rPr>
          <w:rFonts w:ascii="宋体" w:hAnsi="宋体" w:eastAsia="宋体" w:cs="宋体"/>
          <w:color w:val="000"/>
          <w:sz w:val="28"/>
          <w:szCs w:val="28"/>
        </w:rPr>
        <w:t xml:space="preserve">2.加强消防力量建设。根据国家综合性救援力量发展规划，建精建强国家综合消防救援力量。全面落实《XX省专职消防救援队和志愿消防救援队建设管理办法》，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3.加强消防装备建设。对标“全灾种、大应急”的任务需要，坚持快补短板、优化结构的原则，按国家标准配齐配强各类攻坚及专业装备，完成各类器材装备的统型建设，强化器材装备的信息化、全寿命管理。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4.加强消防水源建设。各有关部门要组织结合老城改造、新城区开发、工业园区和特色小镇建设，按照“快补旧账、不欠新账”原则，加快推进消火栓建设，并督促供水单位加强对消火栓的维护保养。</w:t>
      </w:r>
    </w:p>
    <w:p>
      <w:pPr>
        <w:ind w:left="0" w:right="0" w:firstLine="560"/>
        <w:spacing w:before="450" w:after="450" w:line="312" w:lineRule="auto"/>
      </w:pPr>
      <w:r>
        <w:rPr>
          <w:rFonts w:ascii="宋体" w:hAnsi="宋体" w:eastAsia="宋体" w:cs="宋体"/>
          <w:color w:val="000"/>
          <w:sz w:val="28"/>
          <w:szCs w:val="28"/>
        </w:rPr>
        <w:t xml:space="preserve">5.加强消防通信指挥系统建设。按照“扁平化、可视化、精准化、智慧化”的要求，对消防接处警系统智能化改造，打造智能指挥系统和智能指挥中心，按标准配齐关键通信装备，定期开展“多部门、多力量”通信演练。</w:t>
      </w:r>
    </w:p>
    <w:p>
      <w:pPr>
        <w:ind w:left="0" w:right="0" w:firstLine="560"/>
        <w:spacing w:before="450" w:after="450" w:line="312" w:lineRule="auto"/>
      </w:pPr>
      <w:r>
        <w:rPr>
          <w:rFonts w:ascii="宋体" w:hAnsi="宋体" w:eastAsia="宋体" w:cs="宋体"/>
          <w:color w:val="000"/>
          <w:sz w:val="28"/>
          <w:szCs w:val="28"/>
        </w:rPr>
        <w:t xml:space="preserve">6.打牢乡村火灾防控基础。依托乡村振兴地方规划实施。将乡村消防工作纳入总体规划统筹管理和系统衔接，研究完善乡村消防专项规划，同步推进消防基础设施建设和维护管理。各有关部门要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（四）提高消防信息化防控水平。</w:t>
      </w:r>
    </w:p>
    <w:p>
      <w:pPr>
        <w:ind w:left="0" w:right="0" w:firstLine="560"/>
        <w:spacing w:before="450" w:after="450" w:line="312" w:lineRule="auto"/>
      </w:pPr>
      <w:r>
        <w:rPr>
          <w:rFonts w:ascii="宋体" w:hAnsi="宋体" w:eastAsia="宋体" w:cs="宋体"/>
          <w:color w:val="000"/>
          <w:sz w:val="28"/>
          <w:szCs w:val="28"/>
        </w:rPr>
        <w:t xml:space="preserve">1.配合XX市建成“智X119”消防大数据中心。在智慧城市总体框架下，围绕“四个统一”（统一平台、统一标准、统一运维、统一推广）和“共建共享”（资源共享、集约共建、高效运维、成本共摊）工作要求，结合电子政务、智慧城市建设以及城市信息化大数据系统建设，共享汇聚融合“双随机、一公开”消防监管信息系统、消防实战指挥平台、综治信息平台、雪亮工程平台和基层网格化信息管理平台数据资源。</w:t>
      </w:r>
    </w:p>
    <w:p>
      <w:pPr>
        <w:ind w:left="0" w:right="0" w:firstLine="560"/>
        <w:spacing w:before="450" w:after="450" w:line="312" w:lineRule="auto"/>
      </w:pPr>
      <w:r>
        <w:rPr>
          <w:rFonts w:ascii="宋体" w:hAnsi="宋体" w:eastAsia="宋体" w:cs="宋体"/>
          <w:color w:val="000"/>
          <w:sz w:val="28"/>
          <w:szCs w:val="28"/>
        </w:rPr>
        <w:t xml:space="preserve">2.推进消防物联网规模化应用。重点场所消防设施实施物联网改造升级，消防安全重点单位和高层公共建筑自动消防设施完成物联网改造。在老旧高层建筑、学生（员工）集体宿舍、养老福利机构、集贸市场、群租房、棚户区、“三合一”场所和其他“九小”场所普及应用NB-IoT智能独立火灾（可燃气体）探测报警器。在寄宿制学校、员工集体宿舍、医院等电气火灾高风险的人员密集场所安装使用NB-IoT</w:t>
      </w:r>
    </w:p>
    <w:p>
      <w:pPr>
        <w:ind w:left="0" w:right="0" w:firstLine="560"/>
        <w:spacing w:before="450" w:after="450" w:line="312" w:lineRule="auto"/>
      </w:pPr>
      <w:r>
        <w:rPr>
          <w:rFonts w:ascii="宋体" w:hAnsi="宋体" w:eastAsia="宋体" w:cs="宋体"/>
          <w:color w:val="000"/>
          <w:sz w:val="28"/>
          <w:szCs w:val="28"/>
        </w:rPr>
        <w:t xml:space="preserve">智慧安全用电装置。消防维保服务企业建立消防维保物联网监控系统，对所服务项目的消防设施运行、故障报警等进行实时监控，规范消防维保服务工作流程，提高维保服务质量。打造一批消防物联网规模化应用示范区。</w:t>
      </w:r>
    </w:p>
    <w:p>
      <w:pPr>
        <w:ind w:left="0" w:right="0" w:firstLine="560"/>
        <w:spacing w:before="450" w:after="450" w:line="312" w:lineRule="auto"/>
      </w:pPr>
      <w:r>
        <w:rPr>
          <w:rFonts w:ascii="宋体" w:hAnsi="宋体" w:eastAsia="宋体" w:cs="宋体"/>
          <w:color w:val="000"/>
          <w:sz w:val="28"/>
          <w:szCs w:val="28"/>
        </w:rPr>
        <w:t xml:space="preserve">3.加强基层消防管理信息化共建共治。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2024年，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宣传部门将消防安全教育纳入社会主义精神文明建设内容；各级党校要将消防知识纳入相关班次培训内容：司法行政机关加强消防普法宣传的指导协调和督促落实，将消防安全知识纳入农村“法律明白人”培养工程内容；教育部门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（一）动员部署（2024年4月至6月）。</w:t>
      </w:r>
    </w:p>
    <w:p>
      <w:pPr>
        <w:ind w:left="0" w:right="0" w:firstLine="560"/>
        <w:spacing w:before="450" w:after="450" w:line="312" w:lineRule="auto"/>
      </w:pPr>
      <w:r>
        <w:rPr>
          <w:rFonts w:ascii="宋体" w:hAnsi="宋体" w:eastAsia="宋体" w:cs="宋体"/>
          <w:color w:val="000"/>
          <w:sz w:val="28"/>
          <w:szCs w:val="28"/>
        </w:rPr>
        <w:t xml:space="preserve">按照市安委会统一部署，启动消防安全专项整治。各有关部门和村（居）委会结合实际制定本部门、本地实施方案，进一步明确治理目标、重点任务、责任分工、工作措施、治理时限等内容，全面做好本部门、本地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（二）排查整治（2024年6月至12月）。</w:t>
      </w:r>
    </w:p>
    <w:p>
      <w:pPr>
        <w:ind w:left="0" w:right="0" w:firstLine="560"/>
        <w:spacing w:before="450" w:after="450" w:line="312" w:lineRule="auto"/>
      </w:pPr>
      <w:r>
        <w:rPr>
          <w:rFonts w:ascii="宋体" w:hAnsi="宋体" w:eastAsia="宋体" w:cs="宋体"/>
          <w:color w:val="000"/>
          <w:sz w:val="28"/>
          <w:szCs w:val="28"/>
        </w:rPr>
        <w:t xml:space="preserve">各有关部门和村（居）委会对本行业本地区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有关部门和村（居）委会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有关部门和村（居）委会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各有关部门和村（居）委会要总结形成本方案工作报告和三年行动报告并报镇党政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全镇要树牢安全发展理念，对消防安全专项整治进行研究部署，明确各项任务责任主体。并成立XX镇消防安全专项整治三年行动领导小组，由党委副书记程海兰任领导小组组长，王永钢、王韶东、段林水为副组长，相关单位及村（居）委会负责人成员。领导小组下设办公室，办公室设在综治办，由段林水任办公室主任。建立联络员制度，联络员由各相关部门及村（居）委会负责现场担任。各部门村（居）委会、林场、社区要成立相应的领导机构和工作专班，协调推动本地区、本行业领域专项整治工作。</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对构成重大火灾隐患或区域性隐患问题突出的，由政府挂牌督办。对隐患久拖不改的单位及其责任人，推动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各有关部门和乡镇（街道）要将消防工作纳入国民经济和社会发展“十四五”规划，结合城镇功能与品质提升行动、新型城镇化建设、乡村振兴战略等重点工作，整体规划部署消防工作，保证与经济社会协调发展。坚持因地制宜、因情施策，针对不同区域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（四）强化示范引领。</w:t>
      </w:r>
    </w:p>
    <w:p>
      <w:pPr>
        <w:ind w:left="0" w:right="0" w:firstLine="560"/>
        <w:spacing w:before="450" w:after="450" w:line="312" w:lineRule="auto"/>
      </w:pPr>
      <w:r>
        <w:rPr>
          <w:rFonts w:ascii="宋体" w:hAnsi="宋体" w:eastAsia="宋体" w:cs="宋体"/>
          <w:color w:val="000"/>
          <w:sz w:val="28"/>
          <w:szCs w:val="28"/>
        </w:rPr>
        <w:t xml:space="preserve">我镇将在全面部署推进的基础上，组织一批重点区域、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此次专项整治作为平安建设（综治工作）考评内容以及消防工作考核内容。镇考核办、消防部门要科学制定全镇考核验收标准和办法，统筹纳入文明村（居）创建、精神文明建设、平安建设和消防工作考核重要指标，分阶段开展检查验收。各有关部门和村（居）委会要在政务督查、日常检查、工作考核中增加指标权重，组织明察暗访，及时通报，督促落实。对整治工作不负责、不作为，分工责任不落实、措施不得力，逾期未完成目标任务的，坚决问责；对因整治工作不力造成火灾事故发生的，移交司法部门依法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第四篇：某镇消防安全整治三年行动实施方案</w:t>
      </w:r>
    </w:p>
    <w:p>
      <w:pPr>
        <w:ind w:left="0" w:right="0" w:firstLine="560"/>
        <w:spacing w:before="450" w:after="450" w:line="312" w:lineRule="auto"/>
      </w:pPr>
      <w:r>
        <w:rPr>
          <w:rFonts w:ascii="宋体" w:hAnsi="宋体" w:eastAsia="宋体" w:cs="宋体"/>
          <w:color w:val="000"/>
          <w:sz w:val="28"/>
          <w:szCs w:val="28"/>
        </w:rPr>
        <w:t xml:space="preserve">某镇消防安全整治三年行动实施方案</w:t>
      </w:r>
    </w:p>
    <w:p>
      <w:pPr>
        <w:ind w:left="0" w:right="0" w:firstLine="560"/>
        <w:spacing w:before="450" w:after="450" w:line="312" w:lineRule="auto"/>
      </w:pPr>
      <w:r>
        <w:rPr>
          <w:rFonts w:ascii="宋体" w:hAnsi="宋体" w:eastAsia="宋体" w:cs="宋体"/>
          <w:color w:val="000"/>
          <w:sz w:val="28"/>
          <w:szCs w:val="28"/>
        </w:rPr>
        <w:t xml:space="preserve">为加强镇消防安全专项整治，根据《全国安全生产专项整治三年行动计划》和《县安全生产专项整治三年行动计划》，制定本实施方案。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推进打通消防生命通道、重点场所治理、突出风险整治、重点行业管理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高层建筑、大型商业、老旧场所、乡村地区等场所领域的消防安全突出风险隐患。2024年底前，镇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健全完善乡镇（街道）消防安全管理组织，重大火灾隐患政府挂牌督办、行业集中约谈、社会曝光警示机制更加完善，火灾隐患举报</w:t>
      </w:r>
    </w:p>
    <w:p>
      <w:pPr>
        <w:ind w:left="0" w:right="0" w:firstLine="560"/>
        <w:spacing w:before="450" w:after="450" w:line="312" w:lineRule="auto"/>
      </w:pPr>
      <w:r>
        <w:rPr>
          <w:rFonts w:ascii="宋体" w:hAnsi="宋体" w:eastAsia="宋体" w:cs="宋体"/>
          <w:color w:val="000"/>
          <w:sz w:val="28"/>
          <w:szCs w:val="28"/>
        </w:rPr>
        <w:t xml:space="preserve">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面实施全民消防安全素质提升工程，建立健全常态化消防宣传教育工作机制和培训制度，消防宣传教育融入基层综合治理体系，消防安全纳入主要行业领域职业培训内容，企业单位全员培训和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火灾总量和亡人数量总体下降，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未完成的，实行政府挂牌督办整改。</w:t>
      </w:r>
    </w:p>
    <w:p>
      <w:pPr>
        <w:ind w:left="0" w:right="0" w:firstLine="560"/>
        <w:spacing w:before="450" w:after="450" w:line="312" w:lineRule="auto"/>
      </w:pPr>
      <w:r>
        <w:rPr>
          <w:rFonts w:ascii="宋体" w:hAnsi="宋体" w:eastAsia="宋体" w:cs="宋体"/>
          <w:color w:val="000"/>
          <w:sz w:val="28"/>
          <w:szCs w:val="28"/>
        </w:rPr>
        <w:t xml:space="preserve">2.老旧小区实行“一区一策”治理。结合辖区老旧小区的建成年代、建筑高度、周边环境、道路管网等方面情况，按照“先急后缓”原则，结合城市更新和城镇</w:t>
      </w:r>
    </w:p>
    <w:p>
      <w:pPr>
        <w:ind w:left="0" w:right="0" w:firstLine="560"/>
        <w:spacing w:before="450" w:after="450" w:line="312" w:lineRule="auto"/>
      </w:pPr>
      <w:r>
        <w:rPr>
          <w:rFonts w:ascii="宋体" w:hAnsi="宋体" w:eastAsia="宋体" w:cs="宋体"/>
          <w:color w:val="000"/>
          <w:sz w:val="28"/>
          <w:szCs w:val="28"/>
        </w:rPr>
        <w:t xml:space="preserve">老旧小区改造，2024年，制定实施“一城一策、一区一策”消防车通道治理方案，利用三年时间分类分批督办整改。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综合执法和联合管理。县消防救援机构及有关部门依法查处占用、堵塞、封闭消防车通道等违法行为过程中，需要查询机动车所有人身份信息和联系方式的，协调公安交管部门予以积极配合、及时提供。2024年，推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（二）集中开展两类场所消防安全治理。</w:t>
      </w:r>
    </w:p>
    <w:p>
      <w:pPr>
        <w:ind w:left="0" w:right="0" w:firstLine="560"/>
        <w:spacing w:before="450" w:after="450" w:line="312" w:lineRule="auto"/>
      </w:pPr>
      <w:r>
        <w:rPr>
          <w:rFonts w:ascii="宋体" w:hAnsi="宋体" w:eastAsia="宋体" w:cs="宋体"/>
          <w:color w:val="000"/>
          <w:sz w:val="28"/>
          <w:szCs w:val="28"/>
        </w:rPr>
        <w:t xml:space="preserve">1.高层建筑消防安全综合整治。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推动出台微型消防站队员优抚优待、激励保障等配套政策。2024年，全面排查建立问题隐患清单和整改责任清单，制定高层建筑消防安全三年整治计划；2024年，排查登记的高层建筑突出问题得到有效</w:t>
      </w:r>
    </w:p>
    <w:p>
      <w:pPr>
        <w:ind w:left="0" w:right="0" w:firstLine="560"/>
        <w:spacing w:before="450" w:after="450" w:line="312" w:lineRule="auto"/>
      </w:pPr>
      <w:r>
        <w:rPr>
          <w:rFonts w:ascii="宋体" w:hAnsi="宋体" w:eastAsia="宋体" w:cs="宋体"/>
          <w:color w:val="000"/>
          <w:sz w:val="28"/>
          <w:szCs w:val="28"/>
        </w:rPr>
        <w:t xml:space="preserve">整改，建立完善消防管理机制；2024年，全面优化提升高层建筑消防安全能力水平。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石油化工企业消防安全能力建设。一是石化企业建立消防安全风险评估机制，定期开展自查评估，全面落实重大消防安全风险管控措施；二是石化企业要依据规范和行业标准组织更新改造老旧消防设施器材，确保完好有效；三是石化企业依法建立完善微型消防站建设，根据需要建立安全事故工艺处置队或工艺应急处置机制，加强贴近实战的技能训练和综合演练，优化事故工艺处置措施。</w:t>
      </w:r>
    </w:p>
    <w:p>
      <w:pPr>
        <w:ind w:left="0" w:right="0" w:firstLine="560"/>
        <w:spacing w:before="450" w:after="450" w:line="312" w:lineRule="auto"/>
      </w:pPr>
      <w:r>
        <w:rPr>
          <w:rFonts w:ascii="宋体" w:hAnsi="宋体" w:eastAsia="宋体" w:cs="宋体"/>
          <w:color w:val="000"/>
          <w:sz w:val="28"/>
          <w:szCs w:val="28"/>
        </w:rPr>
        <w:t xml:space="preserve">（三）打牢乡村地区火灾防控基础。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镇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地方规划实施，推动政府将乡村消防工作纳入总体规划统筹管理和系统衔接，研究完善乡村消防专项规划，同步推进消防基础设施建设和维护管理。根据加强乡村防灾减灾救灾能力建设要求，因地制宜推动建设乡镇专职消防</w:t>
      </w:r>
    </w:p>
    <w:p>
      <w:pPr>
        <w:ind w:left="0" w:right="0" w:firstLine="560"/>
        <w:spacing w:before="450" w:after="450" w:line="312" w:lineRule="auto"/>
      </w:pPr>
      <w:r>
        <w:rPr>
          <w:rFonts w:ascii="宋体" w:hAnsi="宋体" w:eastAsia="宋体" w:cs="宋体"/>
          <w:color w:val="000"/>
          <w:sz w:val="28"/>
          <w:szCs w:val="28"/>
        </w:rPr>
        <w:t xml:space="preserve">队、志愿消防队和微型消防站，跟进加强业务指导，推动建立定期培训演练的常态机制，提高初起火灾扑救能力，提升乡村抗御火灾水平。2024年，乡村消防安全条件明显改善。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（四）加强重点行业消防安全管理。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景区、医疗卫生机构、宗教活动场所、文物建筑和博物馆等行业单位集中开展排查整治，及时消除火灾隐患。对一时难以整改的隐患，列出整改计划，明确整改时限，力争在三年内基本整改完毕。消防救援机构发挥综合监管作用，加强工作检查协调，提供消防技术服务。</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做法，组织行业单位开展消防安全标准化管理。2024年，打造行业标杆示范单位；2024年，全面推广典型经验做法；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1.加强消防安全素质教育。推动政府宣传部门将消防安全教育纳入社会主义精神文明建设内容；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推动政府对消防安全专项整治进行研究部署，明确各项任务责任主体。主要领导亲自研究、分管领导具体主抓，及时研究解决重大消防安全问题。相关部门出台配套支持政策意见，协同推进落实。建立工作专班，定期听取整治情况汇报，研究推动重点工作，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推动政府要将消防工作纳入国民经济和社会发展“十四五”规划，结合新型城镇化建设、乡村振兴战略等重点工作，整体规划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（三）强化示范引领。</w:t>
      </w:r>
    </w:p>
    <w:p>
      <w:pPr>
        <w:ind w:left="0" w:right="0" w:firstLine="560"/>
        <w:spacing w:before="450" w:after="450" w:line="312" w:lineRule="auto"/>
      </w:pPr>
      <w:r>
        <w:rPr>
          <w:rFonts w:ascii="宋体" w:hAnsi="宋体" w:eastAsia="宋体" w:cs="宋体"/>
          <w:color w:val="000"/>
          <w:sz w:val="28"/>
          <w:szCs w:val="28"/>
        </w:rPr>
        <w:t xml:space="preserve">组织开展试点治理工作，积极探索符合当地实际的治理方法、措施以及能复制、形成典型示范效应。坚持一手抓突出风险治理，认真总结专项整治中形成的经验做法，固化提升为消防管理制度、治理标准规定。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（四）强化考核督导。</w:t>
      </w:r>
    </w:p>
    <w:p>
      <w:pPr>
        <w:ind w:left="0" w:right="0" w:firstLine="560"/>
        <w:spacing w:before="450" w:after="450" w:line="312" w:lineRule="auto"/>
      </w:pPr>
      <w:r>
        <w:rPr>
          <w:rFonts w:ascii="宋体" w:hAnsi="宋体" w:eastAsia="宋体" w:cs="宋体"/>
          <w:color w:val="000"/>
          <w:sz w:val="28"/>
          <w:szCs w:val="28"/>
        </w:rPr>
        <w:t xml:space="preserve">推动政府要科学制定本地考核验收标准和办法，统筹纳入文明城市创建、精神文明建设、平安建设和消防工作考核重要指标，分阶段开展检查验收。要在政务督查、日常检查、工作考核中增加指标权重，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为加强消防安全专项整治，结合我镇消防安全实际，制定本实施方案。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隐患有效根治。坚持问题导向、精准治理，全面打通消防生命通道，集中整治高层建筑、地下空间、危险化学品企业、人员密集场所、“九小”场所、老旧场所等场所领域的消防安全突出风险隐患。2024年底前，全镇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消防治理责任机制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能力明显提升。建立健全风险研判、精准治理、源头管控的火灾风险防范化解机制，全面应用大数据、物联网信息化技术，依托智慧城市建设，实时化、智能化评估消防安全风险。2024年底前，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明显改善。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总体环境全面优化。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（一）开展六个方面重点整治，集中解决突出风险隐患。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全部完成。规划所要将新建住宅小区消防车通道标识化管理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老旧小区实行“一区一策”治理。规划所、专职消防队对辖区老旧小区进行摸排梳理，结合老旧小区的建成年代、建筑高度、周边环境、道路管网等方面情况，按照“先急后缓”原则，结合城市更新和城镇老旧小区改造，打通消防“生命通道”。</w:t>
      </w:r>
    </w:p>
    <w:p>
      <w:pPr>
        <w:ind w:left="0" w:right="0" w:firstLine="560"/>
        <w:spacing w:before="450" w:after="450" w:line="312" w:lineRule="auto"/>
      </w:pPr>
      <w:r>
        <w:rPr>
          <w:rFonts w:ascii="宋体" w:hAnsi="宋体" w:eastAsia="宋体" w:cs="宋体"/>
          <w:color w:val="000"/>
          <w:sz w:val="28"/>
          <w:szCs w:val="28"/>
        </w:rPr>
        <w:t xml:space="preserve">（3）加强综合执法和联合管理。派出所、规划所、安监站、专职消防队每月组织开展一次联合治理。依法查处占用、堵塞、封闭消防车通道等违法行为过程中，需要查询机动车所有人身份信息和联系方式的，XX交警中队予以积极配合、及时提供。</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探索建立并推行高层建筑消防安全责任人、管理人履职承诺制度及高层建筑“楼长”制度；二是采取管理使用单位自查或聘请消防技术服务机构等方式全面排查测试高层建筑室内消火栓系统和自动喷水灭火系统。指导高层建筑管理使用单位建立维护保养制度，鼓励聘请消防专业技术人员从事消防设施维保工作，逐栋解决消火栓无水以及消防供水不足、压力不够等问题；三是管理使用单位全面自查高层建筑电缆井、管道井防火封堵不严等问题，逐项登记整改修复；四是每栋高层公共建筑和每个高层住宅小区依托社区网格员、保安人员、管理使用单位人员、志愿者等力量，建立一支微型消防站队伍，配齐配全消防器材，开展实战演练。</w:t>
      </w:r>
    </w:p>
    <w:p>
      <w:pPr>
        <w:ind w:left="0" w:right="0" w:firstLine="560"/>
        <w:spacing w:before="450" w:after="450" w:line="312" w:lineRule="auto"/>
      </w:pPr>
      <w:r>
        <w:rPr>
          <w:rFonts w:ascii="宋体" w:hAnsi="宋体" w:eastAsia="宋体" w:cs="宋体"/>
          <w:color w:val="000"/>
          <w:sz w:val="28"/>
          <w:szCs w:val="28"/>
        </w:rPr>
        <w:t xml:space="preserve">3.开展化工企业消防安全综合整治。一是建立消防安全风险评估机制，定期开展自查评估，全面落实重大消防安全风险管控措施；二是依据规范和行业标准组织更新改造老旧消防设施器材，确保完好有效；三是依法建立完善企业专（兼）职消防队，建立安全事故工艺处置队或工艺应急处置机制，加强贴近实战的技能训练和综合演练，优化事故工艺处置措施。危险化学品重大危险源企业制定工作方案、投入专项经费、明确工作责任，利用三年时间，分步完成重大消防安全风险管控、老旧消防设施改造、企业消防力量建设三项任务。</w:t>
      </w:r>
    </w:p>
    <w:p>
      <w:pPr>
        <w:ind w:left="0" w:right="0" w:firstLine="560"/>
        <w:spacing w:before="450" w:after="450" w:line="312" w:lineRule="auto"/>
      </w:pPr>
      <w:r>
        <w:rPr>
          <w:rFonts w:ascii="宋体" w:hAnsi="宋体" w:eastAsia="宋体" w:cs="宋体"/>
          <w:color w:val="000"/>
          <w:sz w:val="28"/>
          <w:szCs w:val="28"/>
        </w:rPr>
        <w:t xml:space="preserve">4.开展“九小”场所及老旧社区消防安全综合整治。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组织综治网格员、公安派出所民警、专职消防队员等力量，运用“九小场所”登记管理系统逐类场所、逐类风险进行登记排查，分类建立台账；各有关站所督促所属行业小场所开展自主登记并自查隐患。对发现的火灾隐患和违法行为，采取行政处罚、约谈警示、挂牌督办等措施，并通过落实合用场所“4+1”、沿街店面“3+1”等物防技防举措，逐一督促整改到位；对问题突出的开展联合执法，形成整治合力。2024年9月底前，以街道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针对老旧小区、城乡结合部等突出风险，结合“十四五”规划编制实施、新型城镇化建设、城镇老旧小区改造，分类施策、分类整治，组织升级改造消防设施，推动落实基层消防安全管理措施，有效改善消防安全条件。2024年起，逐年将老旧社区消防风险治理列入实事工程、民生工程，每年督办整改一个老旧社区火灾隐患问题。2024年，以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5.开展新材料新业态消防安全综合整治。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分局要依法查处违法违规生产、销售电动汽车、电动自行车以及改装电池行为。专职消防队要对电动自行车违规停放充电的违法行为依法进行查处。各村（居）委会要牵头推进居民住宅区尤其是无物业管理的老旧居民区的电动自行车集中充电、停放场所的增设工作；规划所要将住宅区设置电动自行车集中充电、停放场所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（2）抓好彩钢板建筑突出风险治理。自然资源所、城管队、规划所要对人员密集场所、施工现场违规搭建、违规采用易燃可燃材料的彩钢板房开展专项检查，每年依法组织整改一批、拆除一批。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6.开展乡村消防安全综合整治。加强对小微企业等乡村新兴产业消防安全评估和管理，集中治理消防管理责任不落实、消防设施不足、消防培训不到位等突出问题。结合脱贫攻坚，乡村房改、水改、电改、灶改、路改等工作，有计划地改造防火间距不足、木结构建筑集中连片的村庄，加快乡村电气线路、炉灶等用火用电安全改造升级，重点要对乡村住房内堆垛柴火、稻草以及独居老人住房与灶台未分隔设置的情况进行全面摸排和有效治理，有效降低乡村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开展行业单位火灾隐患排查整治，组织行业单位开展消防安全标准化管理和达标创建活动。镇消防专职队要发挥综合监管作用，加强工作检查协调，提供消防技术服务。2024年，组织对学校及幼儿园、养老服务机构、文化娱乐场所、宾馆饭店、大型商场超市及农贸市场、卫生院、宗教活动场所、文物建筑等行业单位集中开展排查整治，列出隐患整改计划，明确整改时限，及时消除火灾隐患。2024年，全面推广典型经验做法，50%的行业单位落实消防安全标准化管理；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1.加强专职消防队站建设。到2024年，基本形成与经济社会发展相适应的城乡消防救援队站体系。</w:t>
      </w:r>
    </w:p>
    <w:p>
      <w:pPr>
        <w:ind w:left="0" w:right="0" w:firstLine="560"/>
        <w:spacing w:before="450" w:after="450" w:line="312" w:lineRule="auto"/>
      </w:pPr>
      <w:r>
        <w:rPr>
          <w:rFonts w:ascii="宋体" w:hAnsi="宋体" w:eastAsia="宋体" w:cs="宋体"/>
          <w:color w:val="000"/>
          <w:sz w:val="28"/>
          <w:szCs w:val="28"/>
        </w:rPr>
        <w:t xml:space="preserve">2.加强消防装备建设。对标“全灾种、大应急”的任务需要，坚持快补短板、优化结构的原则，按国家标准配齐配强各类攻坚及专业装备，完成各类器材装备的统型建设，强化器材装备的信息化、全寿命管理。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3.加强消防水源建设。按照“快补旧账、不欠新账”原则，加快推进城镇市政消火栓建设，并督促供水单位加强市政消火栓的维护保养。2024年，圩镇新增建设消火栓6个，全圩镇消火栓达到10个。</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镇宣传办将消防安全教育纳入社会主义精神文明建设内容；司法所加强消防普法宣传的指导协调和督促落实,将消防安全知识纳入农村“法律明白人”培养工程内容；学校将消防知识纳入中小学、幼儿园教学内容课程。</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3.开展消防安全宣传体验教育。按照《应急消防科普教育基地建设标准》要求，依托各类安全宣传教育资源，持续推进“一警六员”消防体验站。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从即日起至2024年12月，分四个阶段进行。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按照镇安委会统一部署，启动消防安全专项整治。各村（居）、各有关站所结合实际制定本地、本站所实施方案，进一步明确治理目标、重点任务、责任分工、工作措施、治理时限等内容，全面做好本村（居）、本站所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（二）排查整治（2024年7月至12月）。</w:t>
      </w:r>
    </w:p>
    <w:p>
      <w:pPr>
        <w:ind w:left="0" w:right="0" w:firstLine="560"/>
        <w:spacing w:before="450" w:after="450" w:line="312" w:lineRule="auto"/>
      </w:pPr>
      <w:r>
        <w:rPr>
          <w:rFonts w:ascii="宋体" w:hAnsi="宋体" w:eastAsia="宋体" w:cs="宋体"/>
          <w:color w:val="000"/>
          <w:sz w:val="28"/>
          <w:szCs w:val="28"/>
        </w:rPr>
        <w:t xml:space="preserve">各村（居）、各有关站所对本行业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居）、各有关站所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居）、各有关站所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各村（居）和相关站所要树牢安全发展理念，对消防安全专项整治进行研究部署，明确各项任务责任主体。</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要将消防工作纳入国民经济和社会发展“十四五”规划，结合城市功能与品质提升行动、新型城镇化建设、乡村振兴战略等重点工作，整体规划部署本地消防工作，保证与经济社会协调发展。坚持因地制宜、因情施策，针对不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问题清单、任务清单、责任清单</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单位和新建住宅小区按标准划线管理</w:t>
      </w:r>
    </w:p>
    <w:p>
      <w:pPr>
        <w:ind w:left="0" w:right="0" w:firstLine="560"/>
        <w:spacing w:before="450" w:after="450" w:line="312" w:lineRule="auto"/>
      </w:pPr>
      <w:r>
        <w:rPr>
          <w:rFonts w:ascii="宋体" w:hAnsi="宋体" w:eastAsia="宋体" w:cs="宋体"/>
          <w:color w:val="000"/>
          <w:sz w:val="28"/>
          <w:szCs w:val="28"/>
        </w:rPr>
        <w:t xml:space="preserve">单位和小区消防车通道被占用、堵塞、封闭</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公共建筑以及新建住宅小区按标准对消防车通道逐一划线、标名、立牌，实施标识化管理；未完成的实行政府挂牌督办整改。住建站所将新建住宅小区消防车通道标识化管理纳入建设工程消防设计审查、消防验收以及备案抽查重要内容，支持已建成的住宅小区从住宅专项维修资金中支取消防车通道改造划线费用，督促指导物业服务企业对住宅小区消防车通道实行标识化、规范化管理。2024年底前未完成的，政府挂牌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老旧小区实行“一区一策”治理</w:t>
      </w:r>
    </w:p>
    <w:p>
      <w:pPr>
        <w:ind w:left="0" w:right="0" w:firstLine="560"/>
        <w:spacing w:before="450" w:after="450" w:line="312" w:lineRule="auto"/>
      </w:pPr>
      <w:r>
        <w:rPr>
          <w:rFonts w:ascii="宋体" w:hAnsi="宋体" w:eastAsia="宋体" w:cs="宋体"/>
          <w:color w:val="000"/>
          <w:sz w:val="28"/>
          <w:szCs w:val="28"/>
        </w:rPr>
        <w:t xml:space="preserve">多数老旧小区为开放式小区，没有物业公司管理，加上初期规划不足及后期调整滞后，消防车通道被占用、堵塞、封闭现象大量存在各村（居）委会、派出所、规划所、专职消防队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城市更新和城镇老旧小区改造，制定实施“一城一策、一区一策”消防车通道治理方案，完成2024年治理任务，2024年底前，全部老旧高层住宅小区完成消防车通道治理。其他住宅小区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加强规划建设提供基础保障</w:t>
      </w:r>
    </w:p>
    <w:p>
      <w:pPr>
        <w:ind w:left="0" w:right="0" w:firstLine="560"/>
        <w:spacing w:before="450" w:after="450" w:line="312" w:lineRule="auto"/>
      </w:pPr>
      <w:r>
        <w:rPr>
          <w:rFonts w:ascii="宋体" w:hAnsi="宋体" w:eastAsia="宋体" w:cs="宋体"/>
          <w:color w:val="000"/>
          <w:sz w:val="28"/>
          <w:szCs w:val="28"/>
        </w:rPr>
        <w:t xml:space="preserve">初期规划不足，停车场、停车位、停车设施配置数不够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将新建停车场列入“十四五”相关规划；列出三年工作计划，新建一批公共停车设施；严格落实建筑物配建停车位有关标准要求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优化停车资源管理使用</w:t>
      </w:r>
    </w:p>
    <w:p>
      <w:pPr>
        <w:ind w:left="0" w:right="0" w:firstLine="560"/>
        <w:spacing w:before="450" w:after="450" w:line="312" w:lineRule="auto"/>
      </w:pPr>
      <w:r>
        <w:rPr>
          <w:rFonts w:ascii="宋体" w:hAnsi="宋体" w:eastAsia="宋体" w:cs="宋体"/>
          <w:color w:val="000"/>
          <w:sz w:val="28"/>
          <w:szCs w:val="28"/>
        </w:rPr>
        <w:t xml:space="preserve">停车场、停车位、停车设施等停车资源少，老旧住宅小区“停车难”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完善弹性停车、错时开放、潮汐停车、共享停车等政策机制；老旧住宅小区周边的路侧停车场等公共停车设施，对老旧住宅小区居民实行优惠停车；对于没有物业管理的老旧住宅小区，引进专业停车管理公司，合理利用空间规划建设停车位</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加强综合执法和联合管理</w:t>
      </w:r>
    </w:p>
    <w:p>
      <w:pPr>
        <w:ind w:left="0" w:right="0" w:firstLine="560"/>
        <w:spacing w:before="450" w:after="450" w:line="312" w:lineRule="auto"/>
      </w:pPr>
      <w:r>
        <w:rPr>
          <w:rFonts w:ascii="宋体" w:hAnsi="宋体" w:eastAsia="宋体" w:cs="宋体"/>
          <w:color w:val="000"/>
          <w:sz w:val="28"/>
          <w:szCs w:val="28"/>
        </w:rPr>
        <w:t xml:space="preserve">占用、堵塞、封闭消防车通道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依法查处违法行为；与公安交管站所共享机动车所有人身份信息及联系方式，建立联合执法管理机制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开展高层建筑消防安全综合整治</w:t>
      </w:r>
    </w:p>
    <w:p>
      <w:pPr>
        <w:ind w:left="0" w:right="0" w:firstLine="560"/>
        <w:spacing w:before="450" w:after="450" w:line="312" w:lineRule="auto"/>
      </w:pPr>
      <w:r>
        <w:rPr>
          <w:rFonts w:ascii="宋体" w:hAnsi="宋体" w:eastAsia="宋体" w:cs="宋体"/>
          <w:color w:val="000"/>
          <w:sz w:val="28"/>
          <w:szCs w:val="28"/>
        </w:rPr>
        <w:t xml:space="preserve">消防安全管理制度不落实；消火栓管网无水或消防供水压力不足；电缆井、管道井防火封堵不严；使用单位消防安全主体责任不落实；微型消防站建设不符合要求</w:t>
      </w:r>
    </w:p>
    <w:p>
      <w:pPr>
        <w:ind w:left="0" w:right="0" w:firstLine="560"/>
        <w:spacing w:before="450" w:after="450" w:line="312" w:lineRule="auto"/>
      </w:pPr>
      <w:r>
        <w:rPr>
          <w:rFonts w:ascii="宋体" w:hAnsi="宋体" w:eastAsia="宋体" w:cs="宋体"/>
          <w:color w:val="000"/>
          <w:sz w:val="28"/>
          <w:szCs w:val="28"/>
        </w:rPr>
        <w:t xml:space="preserve">各乡镇政府；县住建、消防救援及其它有关行业主管站所</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排查登记的电缆井、管道井防火封堵不严、消防供水不足、压力不够等突出问题得到有效整改，建立完善消防管理机制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打造示范引领单位，推动市政府出台《高层建筑消防安全管理规定》，全面优化提升高层建筑消防安全能力水平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开展地下空间消防安全综合整治</w:t>
      </w:r>
    </w:p>
    <w:p>
      <w:pPr>
        <w:ind w:left="0" w:right="0" w:firstLine="560"/>
        <w:spacing w:before="450" w:after="450" w:line="312" w:lineRule="auto"/>
      </w:pPr>
      <w:r>
        <w:rPr>
          <w:rFonts w:ascii="宋体" w:hAnsi="宋体" w:eastAsia="宋体" w:cs="宋体"/>
          <w:color w:val="000"/>
          <w:sz w:val="28"/>
          <w:szCs w:val="28"/>
        </w:rPr>
        <w:t xml:space="preserve">地下空间消防安全主体责任不明确；擅自改变建筑结构和使用性质；消防通道、安全出口被占用、堵塞、封闭；消防设施设备损坏；违规用火用电用气</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全面排查测试，清理占用堵塞封闭问题，依法查处违规行为，建立问题隐患清单和整改责任清单，制定地下空间消防安全三年整治计划，重点督办整改一批地下空间严重问题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排查登记的地下空间突出问题得到有效整改，建立完善消防管理机制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达标率达到80%以上。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达标率实现100%。</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开展石油化工企业消防安全综合整治</w:t>
      </w:r>
    </w:p>
    <w:p>
      <w:pPr>
        <w:ind w:left="0" w:right="0" w:firstLine="560"/>
        <w:spacing w:before="450" w:after="450" w:line="312" w:lineRule="auto"/>
      </w:pPr>
      <w:r>
        <w:rPr>
          <w:rFonts w:ascii="宋体" w:hAnsi="宋体" w:eastAsia="宋体" w:cs="宋体"/>
          <w:color w:val="000"/>
          <w:sz w:val="28"/>
          <w:szCs w:val="28"/>
        </w:rPr>
        <w:t xml:space="preserve">工艺设备复杂，火灾风险高，爆炸危险性大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消防安全风险评估机制，更新改造老旧消防设施器材，建立完善企业专（兼）职消防队，探索应急资源共享和应急联动机制。石化企业列出三年计划，分开展重大消防安全风险管控、老旧消防设施改造、企业消防力量建设。</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抓好“九小”场所突出风险治理</w:t>
      </w:r>
    </w:p>
    <w:p>
      <w:pPr>
        <w:ind w:left="0" w:right="0" w:firstLine="560"/>
        <w:spacing w:before="450" w:after="450" w:line="312" w:lineRule="auto"/>
      </w:pPr>
      <w:r>
        <w:rPr>
          <w:rFonts w:ascii="宋体" w:hAnsi="宋体" w:eastAsia="宋体" w:cs="宋体"/>
          <w:color w:val="000"/>
          <w:sz w:val="28"/>
          <w:szCs w:val="28"/>
        </w:rPr>
        <w:t xml:space="preserve">点多面广，普遍存在安全投入少、硬件设施差、安全管理水平低、员工消防安全意识差等问题；基层监管力量不足，监管盲区较大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逐类场所、逐类风险进行全面排查整治，分类建立台账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对发现的火灾隐患和违法行为，采取行政处罚、约谈警示、挂牌督办、媒体曝光、信用惩戒等措施，落实合用场所“4+1”、沿街店面“3+1”等物防技防举措，逐一督促整改到位；对问题突出的要开展联合执法，形成整治合力，年底突出隐患有效整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建立健全“九小”场所消防安全监管长效机制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抓好老旧社区突出风险治理</w:t>
      </w:r>
    </w:p>
    <w:p>
      <w:pPr>
        <w:ind w:left="0" w:right="0" w:firstLine="560"/>
        <w:spacing w:before="450" w:after="450" w:line="312" w:lineRule="auto"/>
      </w:pPr>
      <w:r>
        <w:rPr>
          <w:rFonts w:ascii="宋体" w:hAnsi="宋体" w:eastAsia="宋体" w:cs="宋体"/>
          <w:color w:val="000"/>
          <w:sz w:val="28"/>
          <w:szCs w:val="28"/>
        </w:rPr>
        <w:t xml:space="preserve">建筑耐火等级低；消防水源不足；消防设施缺失；疏散通道不畅通；防火分隔不到位；电气线路老化；易燃可燃材料装修多；私搭乱建，“三合一”现象普遍</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结合“十四五”规划编制实施、新型城镇化建设、城镇老旧小区改造、城镇棚户区改造，将老旧社区消防风险治理列入实事工程、民生工程，分类施策、分类整治，督办整改一批老旧社区火灾隐患问题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抓好电动车突出风险治理</w:t>
      </w:r>
    </w:p>
    <w:p>
      <w:pPr>
        <w:ind w:left="0" w:right="0" w:firstLine="560"/>
        <w:spacing w:before="450" w:after="450" w:line="312" w:lineRule="auto"/>
      </w:pPr>
      <w:r>
        <w:rPr>
          <w:rFonts w:ascii="宋体" w:hAnsi="宋体" w:eastAsia="宋体" w:cs="宋体"/>
          <w:color w:val="000"/>
          <w:sz w:val="28"/>
          <w:szCs w:val="28"/>
        </w:rPr>
        <w:t xml:space="preserve">违法违规生产、销售电动汽车、电动自行车以及改装电池；违规停放、充电</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开展电动汽车、电动自行车强制性国家标准宣贯；依法查处违法违规生产、销售电动汽车、电动自行车以及改装电池行为，建立公布曝光、联合管理机制；出台居民住宅区设置电动自行车集中充电、停放场所政策意见，作出三年规划建设部署，2024年，对需设置电动自行车集中充电、停放场所进行排查，摸清底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50%的居民住宅区落实电动自行车集中管理要求措施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抓好彩钢板建筑突出风险治理</w:t>
      </w:r>
    </w:p>
    <w:p>
      <w:pPr>
        <w:ind w:left="0" w:right="0" w:firstLine="560"/>
        <w:spacing w:before="450" w:after="450" w:line="312" w:lineRule="auto"/>
      </w:pPr>
      <w:r>
        <w:rPr>
          <w:rFonts w:ascii="宋体" w:hAnsi="宋体" w:eastAsia="宋体" w:cs="宋体"/>
          <w:color w:val="000"/>
          <w:sz w:val="28"/>
          <w:szCs w:val="28"/>
        </w:rPr>
        <w:t xml:space="preserve">在人员密集场所、施工现场违规搭建、违规采用易燃可燃材料的彩钢板房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对违规使用彩钢板房开展专项检查，每年依法组织整改一批、拆除一批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开展新材料新业态综合整治</w:t>
      </w:r>
    </w:p>
    <w:p>
      <w:pPr>
        <w:ind w:left="0" w:right="0" w:firstLine="560"/>
        <w:spacing w:before="450" w:after="450" w:line="312" w:lineRule="auto"/>
      </w:pPr>
      <w:r>
        <w:rPr>
          <w:rFonts w:ascii="宋体" w:hAnsi="宋体" w:eastAsia="宋体" w:cs="宋体"/>
          <w:color w:val="000"/>
          <w:sz w:val="28"/>
          <w:szCs w:val="28"/>
        </w:rPr>
        <w:t xml:space="preserve">抓好物流仓储场所突出风险治理</w:t>
      </w:r>
    </w:p>
    <w:p>
      <w:pPr>
        <w:ind w:left="0" w:right="0" w:firstLine="560"/>
        <w:spacing w:before="450" w:after="450" w:line="312" w:lineRule="auto"/>
      </w:pPr>
      <w:r>
        <w:rPr>
          <w:rFonts w:ascii="宋体" w:hAnsi="宋体" w:eastAsia="宋体" w:cs="宋体"/>
          <w:color w:val="000"/>
          <w:sz w:val="28"/>
          <w:szCs w:val="28"/>
        </w:rPr>
        <w:t xml:space="preserve">底数不清、消防安全情况不明；消防管理责任不落实；公共消防设施有短板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对辖区物流仓储场所开展一次全面排查检查，摸清底数，督促整改火灾隐患。分析评估本地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开展乡村消防安全综合整治</w:t>
      </w:r>
    </w:p>
    <w:p>
      <w:pPr>
        <w:ind w:left="0" w:right="0" w:firstLine="560"/>
        <w:spacing w:before="450" w:after="450" w:line="312" w:lineRule="auto"/>
      </w:pPr>
      <w:r>
        <w:rPr>
          <w:rFonts w:ascii="宋体" w:hAnsi="宋体" w:eastAsia="宋体" w:cs="宋体"/>
          <w:color w:val="000"/>
          <w:sz w:val="28"/>
          <w:szCs w:val="28"/>
        </w:rPr>
        <w:t xml:space="preserve">抓好乡村火灾隐患突出风险治理</w:t>
      </w:r>
    </w:p>
    <w:p>
      <w:pPr>
        <w:ind w:left="0" w:right="0" w:firstLine="560"/>
        <w:spacing w:before="450" w:after="450" w:line="312" w:lineRule="auto"/>
      </w:pPr>
      <w:r>
        <w:rPr>
          <w:rFonts w:ascii="宋体" w:hAnsi="宋体" w:eastAsia="宋体" w:cs="宋体"/>
          <w:color w:val="000"/>
          <w:sz w:val="28"/>
          <w:szCs w:val="28"/>
        </w:rPr>
        <w:t xml:space="preserve">乡村新兴产业消防管理责任不落实、消防设施不足、消防培训不到位；传统村庄防火间距不足，木结构建筑集中连片，火灾冈险高</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相关地区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推进重点行业标准化管理</w:t>
      </w:r>
    </w:p>
    <w:p>
      <w:pPr>
        <w:ind w:left="0" w:right="0" w:firstLine="560"/>
        <w:spacing w:before="450" w:after="450" w:line="312" w:lineRule="auto"/>
      </w:pPr>
      <w:r>
        <w:rPr>
          <w:rFonts w:ascii="宋体" w:hAnsi="宋体" w:eastAsia="宋体" w:cs="宋体"/>
          <w:color w:val="000"/>
          <w:sz w:val="28"/>
          <w:szCs w:val="28"/>
        </w:rPr>
        <w:t xml:space="preserve">加强重点行业标准化管理</w:t>
      </w:r>
    </w:p>
    <w:p>
      <w:pPr>
        <w:ind w:left="0" w:right="0" w:firstLine="560"/>
        <w:spacing w:before="450" w:after="450" w:line="312" w:lineRule="auto"/>
      </w:pPr>
      <w:r>
        <w:rPr>
          <w:rFonts w:ascii="宋体" w:hAnsi="宋体" w:eastAsia="宋体" w:cs="宋体"/>
          <w:color w:val="000"/>
          <w:sz w:val="28"/>
          <w:szCs w:val="28"/>
        </w:rPr>
        <w:t xml:space="preserve">行业站所消防安全监管责任不落实，管理不规范，工作机制不健全；行业单位火灾隐患整治不彻底</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全面推广典型经验做法，50%的行业单位落实消防安全标准化管理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加强消防站点建设</w:t>
      </w:r>
    </w:p>
    <w:p>
      <w:pPr>
        <w:ind w:left="0" w:right="0" w:firstLine="560"/>
        <w:spacing w:before="450" w:after="450" w:line="312" w:lineRule="auto"/>
      </w:pPr>
      <w:r>
        <w:rPr>
          <w:rFonts w:ascii="宋体" w:hAnsi="宋体" w:eastAsia="宋体" w:cs="宋体"/>
          <w:color w:val="000"/>
          <w:sz w:val="28"/>
          <w:szCs w:val="28"/>
        </w:rPr>
        <w:t xml:space="preserve">消防站点布局与当地经济社会发展不适应，队站欠账率较高，辖区保护盲区较大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完成消防栓6个，达到10个。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加强消防力量建设</w:t>
      </w:r>
    </w:p>
    <w:p>
      <w:pPr>
        <w:ind w:left="0" w:right="0" w:firstLine="560"/>
        <w:spacing w:before="450" w:after="450" w:line="312" w:lineRule="auto"/>
      </w:pPr>
      <w:r>
        <w:rPr>
          <w:rFonts w:ascii="宋体" w:hAnsi="宋体" w:eastAsia="宋体" w:cs="宋体"/>
          <w:color w:val="000"/>
          <w:sz w:val="28"/>
          <w:szCs w:val="28"/>
        </w:rPr>
        <w:t xml:space="preserve">城乡消防服务不均等，消防力量占地区人口数低于国家平均水平，远低于国家标准要求</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精建强国家综合消防救援力量；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加强消防装备建设</w:t>
      </w:r>
    </w:p>
    <w:p>
      <w:pPr>
        <w:ind w:left="0" w:right="0" w:firstLine="560"/>
        <w:spacing w:before="450" w:after="450" w:line="312" w:lineRule="auto"/>
      </w:pPr>
      <w:r>
        <w:rPr>
          <w:rFonts w:ascii="宋体" w:hAnsi="宋体" w:eastAsia="宋体" w:cs="宋体"/>
          <w:color w:val="000"/>
          <w:sz w:val="28"/>
          <w:szCs w:val="28"/>
        </w:rPr>
        <w:t xml:space="preserve">对标“全灾种、大应急”的职责，各类攻坚及专业装备缺配，装备结构有待优化</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坚持快补短板、优化结构的原则，着眼城市主要灾害类型特点，按国家标准加快配备各类攻坚及专业装备。到2024年，基本形成与综合性应急救援任务相适应，与消防救援队伍专业化、职业化能力相匹配的装备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加强消防水源建设</w:t>
      </w:r>
    </w:p>
    <w:p>
      <w:pPr>
        <w:ind w:left="0" w:right="0" w:firstLine="560"/>
        <w:spacing w:before="450" w:after="450" w:line="312" w:lineRule="auto"/>
      </w:pPr>
      <w:r>
        <w:rPr>
          <w:rFonts w:ascii="宋体" w:hAnsi="宋体" w:eastAsia="宋体" w:cs="宋体"/>
          <w:color w:val="000"/>
          <w:sz w:val="28"/>
          <w:szCs w:val="28"/>
        </w:rPr>
        <w:t xml:space="preserve">消防水源与城乡建设不同步，覆盖盲区大，因消防供水不足导致初期控火不及时，小火酿成大灾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结合老城改造、新城区开发、工业园区和特色小镇建设，按照“快补旧账、不欠新账”原则，加快推进城镇市政消火栓建设，并督促供水单位加强市政消火栓的维护保养。消火栓完好率不低于98%</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加强消防通信指挥系统建设</w:t>
      </w:r>
    </w:p>
    <w:p>
      <w:pPr>
        <w:ind w:left="0" w:right="0" w:firstLine="560"/>
        <w:spacing w:before="450" w:after="450" w:line="312" w:lineRule="auto"/>
      </w:pPr>
      <w:r>
        <w:rPr>
          <w:rFonts w:ascii="宋体" w:hAnsi="宋体" w:eastAsia="宋体" w:cs="宋体"/>
          <w:color w:val="000"/>
          <w:sz w:val="28"/>
          <w:szCs w:val="28"/>
        </w:rPr>
        <w:t xml:space="preserve">现有消防信息化实战指挥能力与“扁平化、可视化、精准化、智慧化”要求仍有差距，各级指挥中心软硬件建设滞后，当前接处警效率不高，灾害信息采集、分析、展示能力不强，各级信息资源掌握不一致，辅助指挥决策效能不佳，指令传输手段、范围单一，移动作战指挥终端应用不足；应急通信体系不够完善、机制还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按照“扁平化、可视化、精准化、智慧化”的要求，对消防接处警系统智能化改造，打造智能指挥系统和智能指挥中心，按标准配齐关键通信装备，定期开展“多站所、多力量”通信演练。完成公安三台合一切割和消防接处警系统智能化升级改造，市级指挥中心完成实战化升级改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畅通各社会联动单位的指挥平台对接，推动形成政府主导、多站所联合应急并资源高度共享的指挥平台体系并实现五级贯通</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推进乡村公共消防基础建设</w:t>
      </w:r>
    </w:p>
    <w:p>
      <w:pPr>
        <w:ind w:left="0" w:right="0" w:firstLine="560"/>
        <w:spacing w:before="450" w:after="450" w:line="312" w:lineRule="auto"/>
      </w:pPr>
      <w:r>
        <w:rPr>
          <w:rFonts w:ascii="宋体" w:hAnsi="宋体" w:eastAsia="宋体" w:cs="宋体"/>
          <w:color w:val="000"/>
          <w:sz w:val="28"/>
          <w:szCs w:val="28"/>
        </w:rPr>
        <w:t xml:space="preserve">乡村消防专项规划不完善，消防基础设施建设滞后，应急救援能力不足</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托乡村振兴地方规划实施，将乡村消防工作纳入总体规划统筹管理和系统衔接，研究完善乡村消防专项规划，同步推进消防基础设施建设和维护管理。针对不同地区建筑特点、生活习惯，配置适合乡村地区使用的消防器材装备，逐步解决乡村电气线路老化、敷设不规范等问题，明确乡村消防基础设施的管护责任，做到“建管一体”。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建成“智X119”消防大数据中心</w:t>
      </w:r>
    </w:p>
    <w:p>
      <w:pPr>
        <w:ind w:left="0" w:right="0" w:firstLine="560"/>
        <w:spacing w:before="450" w:after="450" w:line="312" w:lineRule="auto"/>
      </w:pPr>
      <w:r>
        <w:rPr>
          <w:rFonts w:ascii="宋体" w:hAnsi="宋体" w:eastAsia="宋体" w:cs="宋体"/>
          <w:color w:val="000"/>
          <w:sz w:val="28"/>
          <w:szCs w:val="28"/>
        </w:rPr>
        <w:t xml:space="preserve">平台建设混乱无序、数据不能兼容共享，未按“四个统一”和“共建共享”工作要求建成财政分级保障、统一运维的“智X119”消防大数据平台</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以政府购买服务方式，建成全省统一的“智X119”消防物联网大数据平台和县级“智X119”消防物联网运维中心，并融入政府的智慧城市大数据中心；出台运维管理办法，明确县级财政保障标准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推进消防物联网规模化应用</w:t>
      </w:r>
    </w:p>
    <w:p>
      <w:pPr>
        <w:ind w:left="0" w:right="0" w:firstLine="560"/>
        <w:spacing w:before="450" w:after="450" w:line="312" w:lineRule="auto"/>
      </w:pPr>
      <w:r>
        <w:rPr>
          <w:rFonts w:ascii="宋体" w:hAnsi="宋体" w:eastAsia="宋体" w:cs="宋体"/>
          <w:color w:val="000"/>
          <w:sz w:val="28"/>
          <w:szCs w:val="28"/>
        </w:rPr>
        <w:t xml:space="preserve">消防物联网规模化应用程度不高，消防安全重点单位和高层公共建筑自动消防设施未完成物联网改造；NB-IoT终端连接规模量级低；消防安全重点行业未建立物联网消防远程监控系统；市场化推广规模化应用机制不健全，“智X119”品牌示范区建设滞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重点场所消防设施实施物联网改造升级，消防安全重点单位和高层公共建筑自动消防设施完成物联网改造。在老旧高层建筑、学生(员工)集体宿舍、养老福利机构、集贸市场、群租房、棚户区、“三合一”场所和其他“九小”场所普及应用智能独立火灾（可燃气体）探测报警器。在寄宿制学校、员工集体宿舍、医院等电气火灾高风险的人员密集场所安装使用智慧安全用电装置。消防维保服务企业建立消防维保物联网监控系统，对所服务项目的消防设施运行、故障报警等进行实时监控，规范消防维保服务工作流程，提高维保服务质量。打造一批消防物联网规模化应用示范区，卫健、教育、民政、文旅、邮政、石化、电力、燃气等重点行业建立物联网消防远程监控系统。实现全县NB-IoT终端连接数不低于15万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加强基层消防管理信息化共建共治</w:t>
      </w:r>
    </w:p>
    <w:p>
      <w:pPr>
        <w:ind w:left="0" w:right="0" w:firstLine="560"/>
        <w:spacing w:before="450" w:after="450" w:line="312" w:lineRule="auto"/>
      </w:pPr>
      <w:r>
        <w:rPr>
          <w:rFonts w:ascii="宋体" w:hAnsi="宋体" w:eastAsia="宋体" w:cs="宋体"/>
          <w:color w:val="000"/>
          <w:sz w:val="28"/>
          <w:szCs w:val="28"/>
        </w:rPr>
        <w:t xml:space="preserve">消防工作未能有机融入基层综合治理体系，基层站所管理服务资源未整合，基层消防管理体系未构建</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基层综治、社区、网格等信息化管理平台嵌入消防安全管理模块，消防工作纳入基层网格信息化管理平台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实施消防安全素质提升工程</w:t>
      </w:r>
    </w:p>
    <w:p>
      <w:pPr>
        <w:ind w:left="0" w:right="0" w:firstLine="560"/>
        <w:spacing w:before="450" w:after="450" w:line="312" w:lineRule="auto"/>
      </w:pPr>
      <w:r>
        <w:rPr>
          <w:rFonts w:ascii="宋体" w:hAnsi="宋体" w:eastAsia="宋体" w:cs="宋体"/>
          <w:color w:val="000"/>
          <w:sz w:val="28"/>
          <w:szCs w:val="28"/>
        </w:rPr>
        <w:t xml:space="preserve">加强消防安全素质教育</w:t>
      </w:r>
    </w:p>
    <w:p>
      <w:pPr>
        <w:ind w:left="0" w:right="0" w:firstLine="560"/>
        <w:spacing w:before="450" w:after="450" w:line="312" w:lineRule="auto"/>
      </w:pPr>
      <w:r>
        <w:rPr>
          <w:rFonts w:ascii="宋体" w:hAnsi="宋体" w:eastAsia="宋体" w:cs="宋体"/>
          <w:color w:val="000"/>
          <w:sz w:val="28"/>
          <w:szCs w:val="28"/>
        </w:rPr>
        <w:t xml:space="preserve">全民消防安全意识不高，火灾防范、应急处置及逃生自救等消防常识缺乏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县委组织站所、宣传站所，县委党校（行政学院），司法行政机关、教科体、人社站所，按职责组织实施消防安全素质教育</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加强重点人群分级分类培训</w:t>
      </w:r>
    </w:p>
    <w:p>
      <w:pPr>
        <w:ind w:left="0" w:right="0" w:firstLine="560"/>
        <w:spacing w:before="450" w:after="450" w:line="312" w:lineRule="auto"/>
      </w:pPr>
      <w:r>
        <w:rPr>
          <w:rFonts w:ascii="宋体" w:hAnsi="宋体" w:eastAsia="宋体" w:cs="宋体"/>
          <w:color w:val="000"/>
          <w:sz w:val="28"/>
          <w:szCs w:val="28"/>
        </w:rPr>
        <w:t xml:space="preserve">重点人群消防基本技能不高，企业单位常态化消防培训制度不健全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分批次、分类别组织重点人群开展消防教育培训。制定企业单位常态化全员消防培训制度</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开展消防安全宣传体验教育</w:t>
      </w:r>
    </w:p>
    <w:p>
      <w:pPr>
        <w:ind w:left="0" w:right="0" w:firstLine="560"/>
        <w:spacing w:before="450" w:after="450" w:line="312" w:lineRule="auto"/>
      </w:pPr>
      <w:r>
        <w:rPr>
          <w:rFonts w:ascii="宋体" w:hAnsi="宋体" w:eastAsia="宋体" w:cs="宋体"/>
          <w:color w:val="000"/>
          <w:sz w:val="28"/>
          <w:szCs w:val="28"/>
        </w:rPr>
        <w:t xml:space="preserve">群众对消防安全常识、应急处置及逃生自救等常识缺乏亲身经历和体验，消防科普教育场所匮乏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建成县级应急消防科普教育场馆，持续推进“一警六员”消防体验站、消防主题街区和主题公园建设，2024年建立覆盖全县的应急消防科普教育体系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2025-03-14T21:21:26+08:00</dcterms:created>
  <dcterms:modified xsi:type="dcterms:W3CDTF">2025-03-14T21:21:26+08:00</dcterms:modified>
</cp:coreProperties>
</file>

<file path=docProps/custom.xml><?xml version="1.0" encoding="utf-8"?>
<Properties xmlns="http://schemas.openxmlformats.org/officeDocument/2006/custom-properties" xmlns:vt="http://schemas.openxmlformats.org/officeDocument/2006/docPropsVTypes"/>
</file>