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在局机关党课上的讲话材料</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局机关党课上的讲话材料范文同志们：今天，很高兴有这么一次机会，和大家交流一下个人理论学习的收获。党的十九届五中全会，是在全面建成小康社会胜利在望、全面建设社会主义现代化国家新征程即将开启的重要历史时刻，是在“两个百年”历史交汇、“两个五年...</w:t>
      </w:r>
    </w:p>
    <w:p>
      <w:pPr>
        <w:ind w:left="0" w:right="0" w:firstLine="560"/>
        <w:spacing w:before="450" w:after="450" w:line="312" w:lineRule="auto"/>
      </w:pPr>
      <w:r>
        <w:rPr>
          <w:rFonts w:ascii="宋体" w:hAnsi="宋体" w:eastAsia="宋体" w:cs="宋体"/>
          <w:color w:val="000"/>
          <w:sz w:val="28"/>
          <w:szCs w:val="28"/>
        </w:rPr>
        <w:t xml:space="preserve">在局机关党课上的讲话材料范文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有这么一次机会，和大家交流一下个人理论学习的收获。党的十九届五中全会，是在全面建成小康社会胜利在望、全面建设社会主义现代化国家新征程即将开启的重要历史时刻，是在“两个百年”历史交汇、“两个五年”承前启后的关键节点，召开的一次具有全局性、历史性、里程碑意义的会议。全会审议通过的《中共中央关于制定国民经济和社会发展第十四个五年规划和二〇三五年远景目标的建议》，深入分析了我国发展环境面临的深刻复杂变化，清晰展望了到×年基本实现社会主义现代化的远景目标，明确提出了“十四五”时期我国发展的指导方针、主要目标、重点任务、重大举措，集中回答了新形势下实现什么样的发展、如何实现发展这个重大问题，是开启全面建设社会主义国家新征程、向第二个百年目标进军的纲领性文件，是今后×年乃至更长时期我国经济社会发展的行动指南。</w:t>
      </w:r>
    </w:p>
    <w:p>
      <w:pPr>
        <w:ind w:left="0" w:right="0" w:firstLine="560"/>
        <w:spacing w:before="450" w:after="450" w:line="312" w:lineRule="auto"/>
      </w:pPr>
      <w:r>
        <w:rPr>
          <w:rFonts w:ascii="宋体" w:hAnsi="宋体" w:eastAsia="宋体" w:cs="宋体"/>
          <w:color w:val="000"/>
          <w:sz w:val="28"/>
          <w:szCs w:val="28"/>
        </w:rPr>
        <w:t xml:space="preserve">学习宣传贯彻党的十九大精神，是当前和今后一个时期重要的政治任务。前段时间，在市委的安排下，郊区、镇、村各级已经广泛开展了学习。但学习贯彻五中全会精神，是一个不断思考、持续深化的过程，也是一个常学常新、常思常悟的过程。镇村党员干部一定要深刻认识党的十九届五中全会的政治意义、理论意义、实践意义，在前一阶段学习的基础上，按照“学懂弄通做实”的要求，持续深入进行学习宣传，更加深刻地理解全会确立的重大观点和战略思想，更加准确地把握《建议》的精髓要义和部署要求，切实增强运用理论指导实践、推动发展的自觉性。在学习的过程中，立足农村工作实际，要重点理解和把握好以下三个方面：</w:t>
      </w:r>
    </w:p>
    <w:p>
      <w:pPr>
        <w:ind w:left="0" w:right="0" w:firstLine="560"/>
        <w:spacing w:before="450" w:after="450" w:line="312" w:lineRule="auto"/>
      </w:pPr>
      <w:r>
        <w:rPr>
          <w:rFonts w:ascii="宋体" w:hAnsi="宋体" w:eastAsia="宋体" w:cs="宋体"/>
          <w:color w:val="000"/>
          <w:sz w:val="28"/>
          <w:szCs w:val="28"/>
        </w:rPr>
        <w:t xml:space="preserve">一、深刻理解党和国家发展取得的决定性成就</w:t>
      </w:r>
    </w:p>
    <w:p>
      <w:pPr>
        <w:ind w:left="0" w:right="0" w:firstLine="560"/>
        <w:spacing w:before="450" w:after="450" w:line="312" w:lineRule="auto"/>
      </w:pPr>
      <w:r>
        <w:rPr>
          <w:rFonts w:ascii="宋体" w:hAnsi="宋体" w:eastAsia="宋体" w:cs="宋体"/>
          <w:color w:val="000"/>
          <w:sz w:val="28"/>
          <w:szCs w:val="28"/>
        </w:rPr>
        <w:t xml:space="preserve">2024年，是新中国历史上极不平凡的一年。面对严峻复杂的国际形势、艰巨繁重的国内改革发展稳定任务特别是新冠肺炎疫情的严重冲击，以总书记为核心的党中央以大格局审视大变局、以大气魄应对大挑战，不仅稳住了经济社会发展大局，而且实现了稳中有进，做到了危机中育先机、变局中开新局，交出了一份人民满意、世界瞩目、可以载入史册的答卷。我感到，有这么×个方面令人振奋和鼓舞：</w:t>
      </w:r>
    </w:p>
    <w:p>
      <w:pPr>
        <w:ind w:left="0" w:right="0" w:firstLine="560"/>
        <w:spacing w:before="450" w:after="450" w:line="312" w:lineRule="auto"/>
      </w:pPr>
      <w:r>
        <w:rPr>
          <w:rFonts w:ascii="宋体" w:hAnsi="宋体" w:eastAsia="宋体" w:cs="宋体"/>
          <w:color w:val="000"/>
          <w:sz w:val="28"/>
          <w:szCs w:val="28"/>
        </w:rPr>
        <w:t xml:space="preserve">一是全面建成小康社会胜利在望。</w:t>
      </w:r>
    </w:p>
    <w:p>
      <w:pPr>
        <w:ind w:left="0" w:right="0" w:firstLine="560"/>
        <w:spacing w:before="450" w:after="450" w:line="312" w:lineRule="auto"/>
      </w:pPr>
      <w:r>
        <w:rPr>
          <w:rFonts w:ascii="宋体" w:hAnsi="宋体" w:eastAsia="宋体" w:cs="宋体"/>
          <w:color w:val="000"/>
          <w:sz w:val="28"/>
          <w:szCs w:val="28"/>
        </w:rPr>
        <w:t xml:space="preserve">今年，是全面建成小康社会的决胜之年，这是我们党向全国各族人民作出的庄严承诺。从现在来看，这一目标基本已经实现。总书记指出，“自改革开放之初党中央提出小康社会的战略构想以来，经过几代人一以贯之、接续奋斗，总体而言，我国已经基本实现全面建成小康社会目标，成效比当初预期的还要好。”比如，我国经济实力、科技实力、综合实力跃上了新的台阶，×年国内生产总值达到×万亿元（今年预计突破×亿元），人均国内生产总值突破×万美元，人均可支配收入超过×万元，在中等收入国家中位居前列；</w:t>
      </w:r>
    </w:p>
    <w:p>
      <w:pPr>
        <w:ind w:left="0" w:right="0" w:firstLine="560"/>
        <w:spacing w:before="450" w:after="450" w:line="312" w:lineRule="auto"/>
      </w:pPr>
      <w:r>
        <w:rPr>
          <w:rFonts w:ascii="宋体" w:hAnsi="宋体" w:eastAsia="宋体" w:cs="宋体"/>
          <w:color w:val="000"/>
          <w:sz w:val="28"/>
          <w:szCs w:val="28"/>
        </w:rPr>
        <w:t xml:space="preserve">建立起了世界上最大的社会保障网，基本医疗保险覆盖超过×亿人，养老保险覆盖近×亿人；</w:t>
      </w:r>
    </w:p>
    <w:p>
      <w:pPr>
        <w:ind w:left="0" w:right="0" w:firstLine="560"/>
        <w:spacing w:before="450" w:after="450" w:line="312" w:lineRule="auto"/>
      </w:pPr>
      <w:r>
        <w:rPr>
          <w:rFonts w:ascii="宋体" w:hAnsi="宋体" w:eastAsia="宋体" w:cs="宋体"/>
          <w:color w:val="000"/>
          <w:sz w:val="28"/>
          <w:szCs w:val="28"/>
        </w:rPr>
        <w:t xml:space="preserve">贫困人口从×年的×万人减少到×年底的×万人，“十三五”时期×万农村贫困人口实现脱贫。全面建成小康社会胜利在望，这意味着困扰中华民族几千年的绝对贫困问题将历史性地得到解决，取得的发展成绩和人民生活水平是实实在在的。</w:t>
      </w:r>
    </w:p>
    <w:p>
      <w:pPr>
        <w:ind w:left="0" w:right="0" w:firstLine="560"/>
        <w:spacing w:before="450" w:after="450" w:line="312" w:lineRule="auto"/>
      </w:pPr>
      <w:r>
        <w:rPr>
          <w:rFonts w:ascii="宋体" w:hAnsi="宋体" w:eastAsia="宋体" w:cs="宋体"/>
          <w:color w:val="000"/>
          <w:sz w:val="28"/>
          <w:szCs w:val="28"/>
        </w:rPr>
        <w:t xml:space="preserve">二是全民抗疫取得重大战略成果。</w:t>
      </w:r>
    </w:p>
    <w:p>
      <w:pPr>
        <w:ind w:left="0" w:right="0" w:firstLine="560"/>
        <w:spacing w:before="450" w:after="450" w:line="312" w:lineRule="auto"/>
      </w:pPr>
      <w:r>
        <w:rPr>
          <w:rFonts w:ascii="宋体" w:hAnsi="宋体" w:eastAsia="宋体" w:cs="宋体"/>
          <w:color w:val="000"/>
          <w:sz w:val="28"/>
          <w:szCs w:val="28"/>
        </w:rPr>
        <w:t xml:space="preserve">新冠肺炎疫情是百年来全球发生的最严重的传染病大流行，是新中国成立以来我国遭遇的传播速度最快、感染范围最广、防控难度最大的重大突发公共卫生事件。面对突如其来的新冠肺炎疫情，党中央坚持把人民生命安全和身体健康放在第一位，保持战略定力，准确判断形势，果断采取行动，迅速打响了疫情防控的人民战争、总体战、阻击战。我国用×个多月的时间初步遏制疫情蔓延势头，用×个月左右的时间取得武汉保卫战、湖北保卫战的决定性成果，进而又接连打了几场局部地区聚集性疫情歼灭战，夺取了抗疫斗争的重大战略成果，最大程度保障了人民群众生命财产安全。在疫情防控中，我市郊区、镇、村各级按照市委、市政府的统一部署，逐级压实责任，克服重重困难，开展联防联控、群防群治、自我管理，有效切断了疫情输入，确保了农村整体稳定。</w:t>
      </w:r>
    </w:p>
    <w:p>
      <w:pPr>
        <w:ind w:left="0" w:right="0" w:firstLine="560"/>
        <w:spacing w:before="450" w:after="450" w:line="312" w:lineRule="auto"/>
      </w:pPr>
      <w:r>
        <w:rPr>
          <w:rFonts w:ascii="宋体" w:hAnsi="宋体" w:eastAsia="宋体" w:cs="宋体"/>
          <w:color w:val="000"/>
          <w:sz w:val="28"/>
          <w:szCs w:val="28"/>
        </w:rPr>
        <w:t xml:space="preserve">三是经济发展经受住了重大考验。</w:t>
      </w:r>
    </w:p>
    <w:p>
      <w:pPr>
        <w:ind w:left="0" w:right="0" w:firstLine="560"/>
        <w:spacing w:before="450" w:after="450" w:line="312" w:lineRule="auto"/>
      </w:pPr>
      <w:r>
        <w:rPr>
          <w:rFonts w:ascii="宋体" w:hAnsi="宋体" w:eastAsia="宋体" w:cs="宋体"/>
          <w:color w:val="000"/>
          <w:sz w:val="28"/>
          <w:szCs w:val="28"/>
        </w:rPr>
        <w:t xml:space="preserve">今年，我国发展遇到的困难之大前所未有。在百年未有之大变局下，外部环境更加严峻，发展形势复杂多变，特别是面对新冠肺炎带来的严重冲击，党中央总揽全局、审时度势，及时确立构建新发展格局的新航向，筑牢经济发展的“压舱石”，“六稳”“六保”稳住了阵脚、保住了基本盘，一系列惠企抒困政策推动了全面复工复产，扩大内需战略促进了投资和消费快速恢复。前三季度，我国经济增长由负转正，实现了全局性、可持续性的复苏，成为疫情发生以来全球第一个恢复增长的主要经济体，同时今年也有望成为唯一正增长的国家，这是世界奇迹、是全球经济的唯一亮点。</w:t>
      </w:r>
    </w:p>
    <w:p>
      <w:pPr>
        <w:ind w:left="0" w:right="0" w:firstLine="560"/>
        <w:spacing w:before="450" w:after="450" w:line="312" w:lineRule="auto"/>
      </w:pPr>
      <w:r>
        <w:rPr>
          <w:rFonts w:ascii="宋体" w:hAnsi="宋体" w:eastAsia="宋体" w:cs="宋体"/>
          <w:color w:val="000"/>
          <w:sz w:val="28"/>
          <w:szCs w:val="28"/>
        </w:rPr>
        <w:t xml:space="preserve">实践证明，有总书记作为党中央的核心、全党的核心领航掌舵，有习近平新时代中国特色社会主义思想科学指引，有全党全国各族人民团结一心、顽强奋斗，就一定能够战胜前进道路上的各种风险挑战，一定能够把中国特色社会主义更加有力地推向前进。因此，我们的各级领导干部包括农村基层党员、干部，要深入学习理解党和国家事业取得的非凡成就，深刻领悟习近平新时代中国特色社会主义思想的实践伟力，不断感悟党的领导、领袖领航、制度优势、人民力量的关键作用，从而更加自觉地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二、深刻理解全会提出的重大战略判断</w:t>
      </w:r>
    </w:p>
    <w:p>
      <w:pPr>
        <w:ind w:left="0" w:right="0" w:firstLine="560"/>
        <w:spacing w:before="450" w:after="450" w:line="312" w:lineRule="auto"/>
      </w:pPr>
      <w:r>
        <w:rPr>
          <w:rFonts w:ascii="宋体" w:hAnsi="宋体" w:eastAsia="宋体" w:cs="宋体"/>
          <w:color w:val="000"/>
          <w:sz w:val="28"/>
          <w:szCs w:val="28"/>
        </w:rPr>
        <w:t xml:space="preserve">全会审议通过的《建议》，在深入分析未来一个时期国内外发展趋势和我国发展条件的基础上，将“十四五”规划与×年远景目标统筹考虑，开启了全面建设社会主义现代化国家的新征程，充分体现了以总书记为核心的党中央谋划未来的远见卓识和继往开来的历史担当。通过学习全文，我感到《建议》紧紧扭住“发展”这条主线，贯穿其中的核心要义就是新发展阶段、新发展理念、新发展格局“三个新”，大家一定要深刻体悟和把握。</w:t>
      </w:r>
    </w:p>
    <w:p>
      <w:pPr>
        <w:ind w:left="0" w:right="0" w:firstLine="560"/>
        <w:spacing w:before="450" w:after="450" w:line="312" w:lineRule="auto"/>
      </w:pPr>
      <w:r>
        <w:rPr>
          <w:rFonts w:ascii="宋体" w:hAnsi="宋体" w:eastAsia="宋体" w:cs="宋体"/>
          <w:color w:val="000"/>
          <w:sz w:val="28"/>
          <w:szCs w:val="28"/>
        </w:rPr>
        <w:t xml:space="preserve">第一，进入新发展阶段，是中华民族伟大复兴历史进程的大跨越。总书记指出：“新发展阶段，就是全面建设社会主义现代化国家、向第二个百年奋斗目标进军的阶段”。新发展阶段之“新”，首先在于，是从全面建成惠及中国十几亿人口的更高水平小康社会，向全面建设富强民主文明和谐美丽的社会主义现代化强国“升级转段之新”；</w:t>
      </w:r>
    </w:p>
    <w:p>
      <w:pPr>
        <w:ind w:left="0" w:right="0" w:firstLine="560"/>
        <w:spacing w:before="450" w:after="450" w:line="312" w:lineRule="auto"/>
      </w:pPr>
      <w:r>
        <w:rPr>
          <w:rFonts w:ascii="宋体" w:hAnsi="宋体" w:eastAsia="宋体" w:cs="宋体"/>
          <w:color w:val="000"/>
          <w:sz w:val="28"/>
          <w:szCs w:val="28"/>
        </w:rPr>
        <w:t xml:space="preserve">其次在于，是体现高质量发展内涵，从“五位一体”总体布局、“四个全面”战略布局各方面、各领域全面推进的“发展之新”。新发展阶段，主题就是“社会主义现代化”，背景就是“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第二，践行新发展理念，是引领高质量发展的指挥棒。×年前，党的十八届五中全会首次从完善发展理念的高度提出了“创新、协调、绿色、开放、共享”五大发展理念。“十三五”时期的实践表明，新发展理念是遵循经济发展规律、保持经济持续健康发展的必然要求。放眼“十四五”乃至更长时期的发展，必须更加注重以新发展理念为指挥棒，把五大理念贯穿发展全过程和各领域，加快调整产业结构，转变发展方式，努力实现更高质量、更有效率、更加公平、更可持续、更为安全的发展。这次规划《建议》对“十四五”时期的经济社会发展进行了部署，总体上就是按五大发展理念的内涵组织的。</w:t>
      </w:r>
    </w:p>
    <w:p>
      <w:pPr>
        <w:ind w:left="0" w:right="0" w:firstLine="560"/>
        <w:spacing w:before="450" w:after="450" w:line="312" w:lineRule="auto"/>
      </w:pPr>
      <w:r>
        <w:rPr>
          <w:rFonts w:ascii="宋体" w:hAnsi="宋体" w:eastAsia="宋体" w:cs="宋体"/>
          <w:color w:val="000"/>
          <w:sz w:val="28"/>
          <w:szCs w:val="28"/>
        </w:rPr>
        <w:t xml:space="preserve">第三，构建新发展格局，是立足当前、着眼长远的战略谋划。党中央根据我国发展阶段、环境、条件变化，作出了构建新发展格局的重大决策。新发展格局是把握发展主动权的先手棋，不是被动应对、权宜之计；</w:t>
      </w:r>
    </w:p>
    <w:p>
      <w:pPr>
        <w:ind w:left="0" w:right="0" w:firstLine="560"/>
        <w:spacing w:before="450" w:after="450" w:line="312" w:lineRule="auto"/>
      </w:pPr>
      <w:r>
        <w:rPr>
          <w:rFonts w:ascii="宋体" w:hAnsi="宋体" w:eastAsia="宋体" w:cs="宋体"/>
          <w:color w:val="000"/>
          <w:sz w:val="28"/>
          <w:szCs w:val="28"/>
        </w:rPr>
        <w:t xml:space="preserve">是开放的国内国际双循环，不是封闭的国内单循环；</w:t>
      </w:r>
    </w:p>
    <w:p>
      <w:pPr>
        <w:ind w:left="0" w:right="0" w:firstLine="560"/>
        <w:spacing w:before="450" w:after="450" w:line="312" w:lineRule="auto"/>
      </w:pPr>
      <w:r>
        <w:rPr>
          <w:rFonts w:ascii="宋体" w:hAnsi="宋体" w:eastAsia="宋体" w:cs="宋体"/>
          <w:color w:val="000"/>
          <w:sz w:val="28"/>
          <w:szCs w:val="28"/>
        </w:rPr>
        <w:t xml:space="preserve">是以全国统一大市场基础上的国内大循环为主体，不是各地都搞自我小循环。可以预见，新发展格局是一场事关全局的系统性、深层次变革，必将推动各类要素加速流动，提升资源配置效率,加剧各地发展的整合分化，带来新一轮区域发展格局的“大洗牌”“大调整”。</w:t>
      </w:r>
    </w:p>
    <w:p>
      <w:pPr>
        <w:ind w:left="0" w:right="0" w:firstLine="560"/>
        <w:spacing w:before="450" w:after="450" w:line="312" w:lineRule="auto"/>
      </w:pPr>
      <w:r>
        <w:rPr>
          <w:rFonts w:ascii="宋体" w:hAnsi="宋体" w:eastAsia="宋体" w:cs="宋体"/>
          <w:color w:val="000"/>
          <w:sz w:val="28"/>
          <w:szCs w:val="28"/>
        </w:rPr>
        <w:t xml:space="preserve">这三个“新”，深刻回答了我国进入什么样的发展阶段、实现什么样的发展、如何实现发展的重大命题。如果说“新发展阶段”是对形势环境的科学研判，“新发展理念”是思想层面的导向引领，那么“新发展格局”就是重塑竞争优势的实践路径，每一个地方包括嘉峪关，自愿也好、被动也罢，都不可避免地要融入其中。这就要求我们的每一名党员、干部，都要深刻理解“双循环”发展格局的内涵要义，结合农村和基层工作实际，思考研究嘉峪关在其中如何切入、能干什么，更好地出谋划策、献计出力。</w:t>
      </w:r>
    </w:p>
    <w:p>
      <w:pPr>
        <w:ind w:left="0" w:right="0" w:firstLine="560"/>
        <w:spacing w:before="450" w:after="450" w:line="312" w:lineRule="auto"/>
      </w:pPr>
      <w:r>
        <w:rPr>
          <w:rFonts w:ascii="宋体" w:hAnsi="宋体" w:eastAsia="宋体" w:cs="宋体"/>
          <w:color w:val="000"/>
          <w:sz w:val="28"/>
          <w:szCs w:val="28"/>
        </w:rPr>
        <w:t xml:space="preserve">三、深刻理解乡村振兴战略的时代内涵</w:t>
      </w:r>
    </w:p>
    <w:p>
      <w:pPr>
        <w:ind w:left="0" w:right="0" w:firstLine="560"/>
        <w:spacing w:before="450" w:after="450" w:line="312" w:lineRule="auto"/>
      </w:pPr>
      <w:r>
        <w:rPr>
          <w:rFonts w:ascii="宋体" w:hAnsi="宋体" w:eastAsia="宋体" w:cs="宋体"/>
          <w:color w:val="000"/>
          <w:sz w:val="28"/>
          <w:szCs w:val="28"/>
        </w:rPr>
        <w:t xml:space="preserve">这次全会通过的《规划建议》，对“十四五”时期我国发展作出系统谋划和战略部署，提出了×个方面的重大任务。《建议》的第×部分，专门用一个篇章阐述“优先发展农业农村，全面推进乡村振兴”，为我们做好“三农”工作，促进农业全面升级、农村全面进步、农民全面发展提供了重要遵循。</w:t>
      </w:r>
    </w:p>
    <w:p>
      <w:pPr>
        <w:ind w:left="0" w:right="0" w:firstLine="560"/>
        <w:spacing w:before="450" w:after="450" w:line="312" w:lineRule="auto"/>
      </w:pPr>
      <w:r>
        <w:rPr>
          <w:rFonts w:ascii="宋体" w:hAnsi="宋体" w:eastAsia="宋体" w:cs="宋体"/>
          <w:color w:val="000"/>
          <w:sz w:val="28"/>
          <w:szCs w:val="28"/>
        </w:rPr>
        <w:t xml:space="preserve">“十四五”时期全面实施乡村振兴战略，与过去相比，无论是内涵还是外延都更为深刻。第一，从时代所需来看。今年，我国将实现贫困人口全部脱贫，贫困县全部摘帽，解决区域性整体贫困。站在“十四五”新的起点，如何让刚刚摆脱绝对贫困的农村人口继续过上更好的日子？就是要全面实施乡村振兴战略，实现与巩固拓展脱贫攻坚成果有效衔接，不断增强农村的自我发展能力。第二，从战略全局来看。我国建设的现代化与其他国家相比，具有许多重要特征，是人口规模巨大的现代化，是全体人民共同富裕的现代化。而我国农村人口占全部人口的×%以上，从这个角度讲，没有农业农村的现代化，就没有国家的现代化；</w:t>
      </w:r>
    </w:p>
    <w:p>
      <w:pPr>
        <w:ind w:left="0" w:right="0" w:firstLine="560"/>
        <w:spacing w:before="450" w:after="450" w:line="312" w:lineRule="auto"/>
      </w:pPr>
      <w:r>
        <w:rPr>
          <w:rFonts w:ascii="宋体" w:hAnsi="宋体" w:eastAsia="宋体" w:cs="宋体"/>
          <w:color w:val="000"/>
          <w:sz w:val="28"/>
          <w:szCs w:val="28"/>
        </w:rPr>
        <w:t xml:space="preserve">没有乡村的全面振兴，就没有中华民族的伟大复兴。第三，从长远发展来看。对于我们这样一个拥有×亿人口的大国，不管工业化、城镇化进展到哪一步，农业都要发展，乡村都不会消亡，城乡将长期共生并存。全面推进乡村振兴，既是遵循经济发展客观规律的必然之举，也是着眼实现社会主义现代化远景目标的大势所趋。</w:t>
      </w:r>
    </w:p>
    <w:p>
      <w:pPr>
        <w:ind w:left="0" w:right="0" w:firstLine="560"/>
        <w:spacing w:before="450" w:after="450" w:line="312" w:lineRule="auto"/>
      </w:pPr>
      <w:r>
        <w:rPr>
          <w:rFonts w:ascii="宋体" w:hAnsi="宋体" w:eastAsia="宋体" w:cs="宋体"/>
          <w:color w:val="000"/>
          <w:sz w:val="28"/>
          <w:szCs w:val="28"/>
        </w:rPr>
        <w:t xml:space="preserve">因此，党的十九届五中全会提出“全面实施乡村振兴战略”，与我们在座的每个人都息息相关，与农村群众的切身利益紧密相连。区、镇、村三级要按照全会的重大部署，既要整体把握、全面系统，又要突出重点、抓住关键，坚持农业农村优先发展，强化以工补农、以城带乡，推动形成工农互促、城乡互补、协调发展、共同繁荣的新型工农城乡关系，加快农业农村现代化。</w:t>
      </w:r>
    </w:p>
    <w:p>
      <w:pPr>
        <w:ind w:left="0" w:right="0" w:firstLine="560"/>
        <w:spacing w:before="450" w:after="450" w:line="312" w:lineRule="auto"/>
      </w:pPr>
      <w:r>
        <w:rPr>
          <w:rFonts w:ascii="宋体" w:hAnsi="宋体" w:eastAsia="宋体" w:cs="宋体"/>
          <w:color w:val="000"/>
          <w:sz w:val="28"/>
          <w:szCs w:val="28"/>
        </w:rPr>
        <w:t xml:space="preserve">一要深化精准帮扶行动。刚才，各帮扶单位汇报了工作开展情况。从这两年的“双促双增”精准帮扶行动来看，各单位高度重视、统筹力量，在产业发展、农民增收、环境改善、公共服务、农村改革等方面作了大量工作，有效促进了农业农村发展。这次全会明确提出，“建立农村低收入人口和欠发达地区帮扶机制，保持财政投入力度总体稳定，接续推进脱贫地区发展”。我市农村虽然没有绝对贫困人口，但是相对贫困和低收入家庭依然存在。“十四五”时期，各单位要继续深化“双促双增”精准帮扶行动，优化资源配置，强化精准施策，保持帮扶力量、资金支持、政策保障总体稳定，做到输血与造血、扶智与扶志相结合，不断增强农村内生发展能力。</w:t>
      </w:r>
    </w:p>
    <w:p>
      <w:pPr>
        <w:ind w:left="0" w:right="0" w:firstLine="560"/>
        <w:spacing w:before="450" w:after="450" w:line="312" w:lineRule="auto"/>
      </w:pPr>
      <w:r>
        <w:rPr>
          <w:rFonts w:ascii="宋体" w:hAnsi="宋体" w:eastAsia="宋体" w:cs="宋体"/>
          <w:color w:val="000"/>
          <w:sz w:val="28"/>
          <w:szCs w:val="28"/>
        </w:rPr>
        <w:t xml:space="preserve">二要提升农业质量效益。新城镇有耕地×万亩，占全市耕地总面积的×%以上，土地连片开阔，发展现代农业的条件是三镇之中最好的。要依托良好基础和优势，突出戈壁生态农业和丝路寒旱农业，推进“一村一品”专业化生产。要做好特色产业开发的文章，打特色牌、生态牌、绿色牌，注重包装宣传和品牌建设，把西瓜、洋葱、胡萝卜等产品做成精、特、优、细的“独一份”产业，提高在周边的知名度和市场影响力。要发挥好种植、养殖大户的示范效应，培育引进冷链物流、生产加工等方面的龙头企业，加强对群众的技术指导和技能培训，增加农业科技含量，打造种植、养殖、加工、销售全产业链，促进农业规模化、集约化经营。</w:t>
      </w:r>
    </w:p>
    <w:p>
      <w:pPr>
        <w:ind w:left="0" w:right="0" w:firstLine="560"/>
        <w:spacing w:before="450" w:after="450" w:line="312" w:lineRule="auto"/>
      </w:pPr>
      <w:r>
        <w:rPr>
          <w:rFonts w:ascii="宋体" w:hAnsi="宋体" w:eastAsia="宋体" w:cs="宋体"/>
          <w:color w:val="000"/>
          <w:sz w:val="28"/>
          <w:szCs w:val="28"/>
        </w:rPr>
        <w:t xml:space="preserve">三要实施乡村建设行动。全会提出，要“把乡村建设摆在社会主义现代化建设的重要位置”“把乡镇建成服务农民的区域中心”。我们要立足城市大、农村小的实际，按照“因地制宜、体现特色”的思路，进一步做好镇、村发展规划，统筹生产、生活、生态环境建设，加速城乡协调发展进程。要深入开展农村人居环境整治，梯次推进农村改厕、生活垃圾处理和污水治理，加强公路沿线、村庄周边、农田防护地段绿化，着力打造“山水林田园综合体”。要按照体现农村特色、保留乡村风貌的原则，推进美化、亮化、绿化和文化大院、村级广场、休闲健身等设施建设，着力打造村庄美、生活美、生态美的美丽乡村。</w:t>
      </w:r>
    </w:p>
    <w:p>
      <w:pPr>
        <w:ind w:left="0" w:right="0" w:firstLine="560"/>
        <w:spacing w:before="450" w:after="450" w:line="312" w:lineRule="auto"/>
      </w:pPr>
      <w:r>
        <w:rPr>
          <w:rFonts w:ascii="宋体" w:hAnsi="宋体" w:eastAsia="宋体" w:cs="宋体"/>
          <w:color w:val="000"/>
          <w:sz w:val="28"/>
          <w:szCs w:val="28"/>
        </w:rPr>
        <w:t xml:space="preserve">四要拓宽农民增收渠道。让农村居民持续增收、“钱袋子”更快鼓起来，是镇村党组织义不容辞的责任。要按照全会关于“深化农村改革”的相关要求，落实第二轮土地承包到期后再延长三十年政策，加快培育农民合作社、家庭农场等新型农业经营主体，发展多种形式适度规模经营，实现小农户和现代农业有机衔接。我市×%以上的农民在城市都有住房，要保障进城落户农民土地承包权、宅基地使用权、集体收益分配权，鼓励依法自愿有偿转让。要依托我市工业优势，大力发展劳务经济，引导农村剩余劳动力到工业园区、企业务工，实现就地就近转移就业。要积极发展农村电子商务，完善农产品销售网络，线上线下拓展销售渠道，实现与市场的有效对接。要依托长城国家文化公园、草湖国家湿地公园等项目，加快发展乡村旅游，提升星级农家乐和民宿档次，开展生态采摘、农业观光、度假休闲等旅游配套服务，真正使乡村旅游成为百姓增收致富的突破口。</w:t>
      </w:r>
    </w:p>
    <w:p>
      <w:pPr>
        <w:ind w:left="0" w:right="0" w:firstLine="560"/>
        <w:spacing w:before="450" w:after="450" w:line="312" w:lineRule="auto"/>
      </w:pPr>
      <w:r>
        <w:rPr>
          <w:rFonts w:ascii="宋体" w:hAnsi="宋体" w:eastAsia="宋体" w:cs="宋体"/>
          <w:color w:val="000"/>
          <w:sz w:val="28"/>
          <w:szCs w:val="28"/>
        </w:rPr>
        <w:t xml:space="preserve">五要加强基层组织建设。目前，正值社区、村级组织换届的关键时期。郊区党工委要做好组织领导、宣传发动等工作，以提升组织力为重点，突出政治功能，把农村基层党组织建设成为宣传党的主张、贯彻党的决定、领导基层治理、团结动员群众、推动改革发展的坚强战斗堡垒。要选好配强村“两委”班子，把更多年轻党员、致富带头人吸纳进来，发展壮大村级集体经济，让农村基层组织更好发挥作用。村党支部要当好“火车头”“领头雁”，带着感情融入群众，开动脑筋、拓宽路子，多想增收的办法，多找致富的门路，调动广大群众发展生产的积极性，带领农村居民用勤劳双手创造幸福生活。</w:t>
      </w:r>
    </w:p>
    <w:p>
      <w:pPr>
        <w:ind w:left="0" w:right="0" w:firstLine="560"/>
        <w:spacing w:before="450" w:after="450" w:line="312" w:lineRule="auto"/>
      </w:pPr>
      <w:r>
        <w:rPr>
          <w:rFonts w:ascii="宋体" w:hAnsi="宋体" w:eastAsia="宋体" w:cs="宋体"/>
          <w:color w:val="000"/>
          <w:sz w:val="28"/>
          <w:szCs w:val="28"/>
        </w:rPr>
        <w:t xml:space="preserve">学习宣传贯彻党的十九届五中全会精神，是当前的一件头等大事。镇、村党员干部要发挥先锋模范作用，带头学习、带头宣讲，采取群众喜欢听、听得懂的方式进行讲解，让群众乐于参与、真有收获，增强宣讲的感染力和实效性。镇村党组织要把工作往实里做、往细里做，确保党的十九届五中全会精神家喻户晓、深入人心。要通过广泛学习宣传，增强群众对总书记的爱戴，增强对中国共产党的信赖，让老百姓相信在以总书记为核心的党中央带领下，日子一定会越过越红火、发展一定会越来越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2025-04-28T01:14:59+08:00</dcterms:created>
  <dcterms:modified xsi:type="dcterms:W3CDTF">2025-04-28T01:14:59+08:00</dcterms:modified>
</cp:coreProperties>
</file>

<file path=docProps/custom.xml><?xml version="1.0" encoding="utf-8"?>
<Properties xmlns="http://schemas.openxmlformats.org/officeDocument/2006/custom-properties" xmlns:vt="http://schemas.openxmlformats.org/officeDocument/2006/docPropsVTypes"/>
</file>