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2024年专题党课讲稿：党员干部立好“四德”</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2024年专题党课讲稿大全：党员干部立好“四德”在当今物欲横流的时代，能否牢牢守住品德这一道底线和防线，关键在于我们的“三观”是否偏离航向。我们党的先进性和生命力，要体现在基本组成细胞上，必须要有一大批品德高尚的共产党人，才能保证健康而有活...</w:t>
      </w:r>
    </w:p>
    <w:p>
      <w:pPr>
        <w:ind w:left="0" w:right="0" w:firstLine="560"/>
        <w:spacing w:before="450" w:after="450" w:line="312" w:lineRule="auto"/>
      </w:pPr>
      <w:r>
        <w:rPr>
          <w:rFonts w:ascii="宋体" w:hAnsi="宋体" w:eastAsia="宋体" w:cs="宋体"/>
          <w:color w:val="000"/>
          <w:sz w:val="28"/>
          <w:szCs w:val="28"/>
        </w:rPr>
        <w:t xml:space="preserve">2024年专题党课讲稿大全：党员干部立好“四德”</w:t>
      </w:r>
    </w:p>
    <w:p>
      <w:pPr>
        <w:ind w:left="0" w:right="0" w:firstLine="560"/>
        <w:spacing w:before="450" w:after="450" w:line="312" w:lineRule="auto"/>
      </w:pPr>
      <w:r>
        <w:rPr>
          <w:rFonts w:ascii="宋体" w:hAnsi="宋体" w:eastAsia="宋体" w:cs="宋体"/>
          <w:color w:val="000"/>
          <w:sz w:val="28"/>
          <w:szCs w:val="28"/>
        </w:rPr>
        <w:t xml:space="preserve">在当今物欲横流的时代，能否牢牢守住品德这一道底线和防线，关键在于我们的“三观”是否偏离航向。我们党的先进性和生命力，要体现在基本组成细胞上，必须要有一大批品德高尚的共产党人，才能保证健康而有活力的肌体。树立正确的世界观、人生观和价值观，应把共产党员的个人品德修养作为一个基本的落脚点。个人认为，共产党员应当具有以下四德：</w:t>
      </w:r>
    </w:p>
    <w:p>
      <w:pPr>
        <w:ind w:left="0" w:right="0" w:firstLine="560"/>
        <w:spacing w:before="450" w:after="450" w:line="312" w:lineRule="auto"/>
      </w:pPr>
      <w:r>
        <w:rPr>
          <w:rFonts w:ascii="宋体" w:hAnsi="宋体" w:eastAsia="宋体" w:cs="宋体"/>
          <w:color w:val="000"/>
          <w:sz w:val="28"/>
          <w:szCs w:val="28"/>
        </w:rPr>
        <w:t xml:space="preserve">要有无私的品德。无私就要做到立党为公，执政为民，把个人思想和行动统一到全党、全国的共同利益上来，服从大局，维护大局，顾全大局。坚持人民的利益高于一切，鞠躬尽瘁,死而后已。正如林则徐所说：“苟利国家生死以，岂因祸福避趋之”。当前要解决好部分共产党员信仰的皈依问题，廓清理想信念上的模糊认识，他们看到共产主义遥不可及，产生渺茫情绪，导致理想信念缺失和淡化，没有看到社会主义就是共产主义的重要组成部分，是共产主义的初级阶段，放弃了对现实共产主义的信仰。没有理想，就没有灵魂，就会迷失方向，丧失信心，要把共产党员的理想信念统一到建设有中国特色的社会主义这个近期目标上来，集中精力搞好社会主义建设，在实现共同利益的前提下，才能最大限度地满足个人的利益。</w:t>
      </w:r>
    </w:p>
    <w:p>
      <w:pPr>
        <w:ind w:left="0" w:right="0" w:firstLine="560"/>
        <w:spacing w:before="450" w:after="450" w:line="312" w:lineRule="auto"/>
      </w:pPr>
      <w:r>
        <w:rPr>
          <w:rFonts w:ascii="宋体" w:hAnsi="宋体" w:eastAsia="宋体" w:cs="宋体"/>
          <w:color w:val="000"/>
          <w:sz w:val="28"/>
          <w:szCs w:val="28"/>
        </w:rPr>
        <w:t xml:space="preserve">要有敬业的品德。共产党员最大的事业就是全心全意为人民服务，无论有多么崇高的理想信念，归根到底都要落脚到这一基本要求上来，只有做到全心全意为人民服务，才是理想信念的践行者，否则就是空想主义。理想信念是一种精神产物和意识形态，为人民服务是其外在表现和客观反映。如何做到全心全意为人民服务？一句话，就是要爱岗敬业。要立足本职岗位，干一行，爱一行，专一行，不挑肥拣瘦，不拈轻怕重，在各种岗位上发挥好先锋模范作用，行行出状元。干好本职工作就是为国出力，为党尽责，为民服务。</w:t>
      </w:r>
    </w:p>
    <w:p>
      <w:pPr>
        <w:ind w:left="0" w:right="0" w:firstLine="560"/>
        <w:spacing w:before="450" w:after="450" w:line="312" w:lineRule="auto"/>
      </w:pPr>
      <w:r>
        <w:rPr>
          <w:rFonts w:ascii="宋体" w:hAnsi="宋体" w:eastAsia="宋体" w:cs="宋体"/>
          <w:color w:val="000"/>
          <w:sz w:val="28"/>
          <w:szCs w:val="28"/>
        </w:rPr>
        <w:t xml:space="preserve">要有求知的品德。要把知识作为动力，作为进步的源泉。共产党人特别是党员领导干部，万千荣辱集于一身，不学习，不求知，小则害个人、害家庭，大则害集体、害党、害国和害社会。人生有涯而知无涯，要把学习贯穿始终，活到老，学到老，充分获取理论知识，科学指导实践活动，将实践知识总结上升为理论知识，实现二者的有机结合。</w:t>
      </w:r>
    </w:p>
    <w:p>
      <w:pPr>
        <w:ind w:left="0" w:right="0" w:firstLine="560"/>
        <w:spacing w:before="450" w:after="450" w:line="312" w:lineRule="auto"/>
      </w:pPr>
      <w:r>
        <w:rPr>
          <w:rFonts w:ascii="宋体" w:hAnsi="宋体" w:eastAsia="宋体" w:cs="宋体"/>
          <w:color w:val="000"/>
          <w:sz w:val="28"/>
          <w:szCs w:val="28"/>
        </w:rPr>
        <w:t xml:space="preserve">要有务实的品德。实干兴邦，空谈误国，这是至理名言。有的人只说不干，虚报浮夸，哗众取宠，有的人只干不说，勤勤恳恳，任劳任怨。历史是检验一切的标尺，是非自有人评说。唯有务实，才有出路，唯有务实，才有希望，唯有务实，才有民心，桃李不言，下自成蹊。我们共产党人，要大兴求真务实之风，并落实在具体行动上，而不是停留在口头上。要务实必须杜绝形式主义和主义有害的倾向。形式主义就是搞花架子，搞假大空，沉迷于“文山会海”，以文件贯彻文件，以会议落实会议，推责任，走过场。“机械”主义就是生搬硬套和机械执行法律法规和政策，不熟悉基层情况，缺乏灵活性，只会管死不会管活。要严格区分务实与务虚的界限和标准，适当的务虚是必要的，过度的务虚是有害的，说得好不如干得好，要把务虚的精力转移到务实上来，以经济社会发展的实绩来检验务实的成果。</w:t>
      </w:r>
    </w:p>
    <w:p>
      <w:pPr>
        <w:ind w:left="0" w:right="0" w:firstLine="560"/>
        <w:spacing w:before="450" w:after="450" w:line="312" w:lineRule="auto"/>
      </w:pPr>
      <w:r>
        <w:rPr>
          <w:rFonts w:ascii="宋体" w:hAnsi="宋体" w:eastAsia="宋体" w:cs="宋体"/>
          <w:color w:val="000"/>
          <w:sz w:val="28"/>
          <w:szCs w:val="28"/>
        </w:rPr>
        <w:t xml:space="preserve">2024年专题党课讲稿大全：党员干部立好“四德”</w:t>
      </w:r>
    </w:p>
    <w:p>
      <w:pPr>
        <w:ind w:left="0" w:right="0" w:firstLine="560"/>
        <w:spacing w:before="450" w:after="450" w:line="312" w:lineRule="auto"/>
      </w:pPr>
      <w:r>
        <w:rPr>
          <w:rFonts w:ascii="宋体" w:hAnsi="宋体" w:eastAsia="宋体" w:cs="宋体"/>
          <w:color w:val="000"/>
          <w:sz w:val="28"/>
          <w:szCs w:val="28"/>
        </w:rPr>
        <w:t xml:space="preserve">中共中央总书记习近平在主持学习时强调，要严把德才标准。德才兼备，方堪重任。我们党历来强调德才兼备，并强调以德为先。德包括政治品德、职业道德、社会公德、家庭美德等，干部在这些方面都要过硬，最重要的是政治品德要过得硬。</w:t>
      </w:r>
    </w:p>
    <w:p>
      <w:pPr>
        <w:ind w:left="0" w:right="0" w:firstLine="560"/>
        <w:spacing w:before="450" w:after="450" w:line="312" w:lineRule="auto"/>
      </w:pPr>
      <w:r>
        <w:rPr>
          <w:rFonts w:ascii="宋体" w:hAnsi="宋体" w:eastAsia="宋体" w:cs="宋体"/>
          <w:color w:val="000"/>
          <w:sz w:val="28"/>
          <w:szCs w:val="28"/>
        </w:rPr>
        <w:t xml:space="preserve">党员干部必须清醒的认识到，党性修养和道德水平不会随着党龄增长、职务升迁而自然提高，唯有坚持立好“四德”，才能持续提高自身的思想境界、增强党性修养，从而提高自身工作本领、赢得群众拥护。</w:t>
      </w:r>
    </w:p>
    <w:p>
      <w:pPr>
        <w:ind w:left="0" w:right="0" w:firstLine="560"/>
        <w:spacing w:before="450" w:after="450" w:line="312" w:lineRule="auto"/>
      </w:pPr>
      <w:r>
        <w:rPr>
          <w:rFonts w:ascii="宋体" w:hAnsi="宋体" w:eastAsia="宋体" w:cs="宋体"/>
          <w:color w:val="000"/>
          <w:sz w:val="28"/>
          <w:szCs w:val="28"/>
        </w:rPr>
        <w:t xml:space="preserve">强化政治品德，在对党忠诚上作表率。政治品德是党员干部政治立场和作风养成的集中体现，是党员干部领导水平的核心。政治品德不过关，党员领导干部就可能会在错综复杂的形势变化中迷失方向，就难以抵御各种错误思潮的影响，无法履行好党和人民赋予的全力。因此党员干部必须坚持以习近平新时代中国特色社会主义思想为指导，树牢“四个意识”，坚定“四个自信”，坚决做到“两个维护”。始终保持政治敏锐性，发扬斗争精神、锤炼斗争本领，在大是大非问题上立场坚定，永葆共产党人忠诚担当的政治本色。</w:t>
      </w:r>
    </w:p>
    <w:p>
      <w:pPr>
        <w:ind w:left="0" w:right="0" w:firstLine="560"/>
        <w:spacing w:before="450" w:after="450" w:line="312" w:lineRule="auto"/>
      </w:pPr>
      <w:r>
        <w:rPr>
          <w:rFonts w:ascii="宋体" w:hAnsi="宋体" w:eastAsia="宋体" w:cs="宋体"/>
          <w:color w:val="000"/>
          <w:sz w:val="28"/>
          <w:szCs w:val="28"/>
        </w:rPr>
        <w:t xml:space="preserve">注重职业道德，在爱岗敬业上下功夫。习近平总书记在十九大报告中指出：“中国共产党人的初心和使命，就是为中国人民谋幸福，为中华民族谋复兴”。党员干部要自觉强化宗旨意识和服务意识，当好人民公仆，把群众满意不满意、高兴不高兴、答应不答应作为衡量工作成败得失的出发点和落脚点。只有一切以党和人民的利益为出发点，以群众需要为“第一信号”，以群众满意为“第一标准”，才能和群众心有灵犀、心心相印。</w:t>
      </w:r>
    </w:p>
    <w:p>
      <w:pPr>
        <w:ind w:left="0" w:right="0" w:firstLine="560"/>
        <w:spacing w:before="450" w:after="450" w:line="312" w:lineRule="auto"/>
      </w:pPr>
      <w:r>
        <w:rPr>
          <w:rFonts w:ascii="宋体" w:hAnsi="宋体" w:eastAsia="宋体" w:cs="宋体"/>
          <w:color w:val="000"/>
          <w:sz w:val="28"/>
          <w:szCs w:val="28"/>
        </w:rPr>
        <w:t xml:space="preserve">遵守社会公德，在公道正派上做文章。社会公德是推动社会进步的基础。对于普通群众而言，每个党员干部就是一面镜子，群众对于党的认识和评价，基本都是通过党员干部的一言一行。因此，每一位党员干部，更应自觉增强自律意识，自觉遵守社会公德，用自己的行为感染群众、带动群众。要注重在私底下、无人处、细微时的一言一行，做到人前人后一个样、台前台后一个样、八小时内和八小时外一个样，旗帜鲜明地抵制违背公序良俗的行为，传递社会正能量。</w:t>
      </w:r>
    </w:p>
    <w:p>
      <w:pPr>
        <w:ind w:left="0" w:right="0" w:firstLine="560"/>
        <w:spacing w:before="450" w:after="450" w:line="312" w:lineRule="auto"/>
      </w:pPr>
      <w:r>
        <w:rPr>
          <w:rFonts w:ascii="宋体" w:hAnsi="宋体" w:eastAsia="宋体" w:cs="宋体"/>
          <w:color w:val="000"/>
          <w:sz w:val="28"/>
          <w:szCs w:val="28"/>
        </w:rPr>
        <w:t xml:space="preserve">弘扬家庭美德，在家风建设上求实效。习近平总书记指出：“要重视家庭建设，注重家庭、注重家教、注重家风，紧密结合培育和弘扬社会主义核心价值观，发扬光大中华民族传统家庭美德，促进家庭和睦，促进亲人相亲相爱，促进下一代健康成长，促进老年人老有所养，使千千万万个家庭成为国家发展、民族进步、社会和谐的重要基点”。党员干部要自觉传承中华美德，以孝为先，善待父母，让父母老有所养、老有所依、老有所乐。要引导子女从小树立正确的人生观、价值观、荣辱观。要加强对家庭成员管理与约束，筑牢拒腐防变的家庭防线。</w:t>
      </w:r>
    </w:p>
    <w:p>
      <w:pPr>
        <w:ind w:left="0" w:right="0" w:firstLine="560"/>
        <w:spacing w:before="450" w:after="450" w:line="312" w:lineRule="auto"/>
      </w:pPr>
      <w:r>
        <w:rPr>
          <w:rFonts w:ascii="宋体" w:hAnsi="宋体" w:eastAsia="宋体" w:cs="宋体"/>
          <w:color w:val="000"/>
          <w:sz w:val="28"/>
          <w:szCs w:val="28"/>
        </w:rPr>
        <w:t xml:space="preserve">新时代召唤新当担，新担当应有新作为。目前国家正需要一批高素质、有才干、能作为的党员干部，带领群众勤劳奋进。因此，党员干部应坚持立好“四德”，在其岗位上兢兢业业、乐于奉献，真正成为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2025-04-01T06:58:34+08:00</dcterms:created>
  <dcterms:modified xsi:type="dcterms:W3CDTF">2025-04-01T06:58:34+08:00</dcterms:modified>
</cp:coreProperties>
</file>

<file path=docProps/custom.xml><?xml version="1.0" encoding="utf-8"?>
<Properties xmlns="http://schemas.openxmlformats.org/officeDocument/2006/custom-properties" xmlns:vt="http://schemas.openxmlformats.org/officeDocument/2006/docPropsVTypes"/>
</file>