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农村孝善养老扶贫的实施方案</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农村孝善养老扶贫的实施方案为充分发挥孝善文化在脱贫攻坚工作的作用，创造多位一体的精准扶贫工作格局，让农村贫困老人重新融入家庭，回归实现政府引导、家庭为主、子女尽孝的中华民族传统养老模式，切实解决贫困老人的脱贫问题，预防和杜绝子女推卸责任、把...</w:t>
      </w:r>
    </w:p>
    <w:p>
      <w:pPr>
        <w:ind w:left="0" w:right="0" w:firstLine="560"/>
        <w:spacing w:before="450" w:after="450" w:line="312" w:lineRule="auto"/>
      </w:pPr>
      <w:r>
        <w:rPr>
          <w:rFonts w:ascii="宋体" w:hAnsi="宋体" w:eastAsia="宋体" w:cs="宋体"/>
          <w:color w:val="000"/>
          <w:sz w:val="28"/>
          <w:szCs w:val="28"/>
        </w:rPr>
        <w:t xml:space="preserve">农村孝善养老扶贫的实施方案</w:t>
      </w:r>
    </w:p>
    <w:p>
      <w:pPr>
        <w:ind w:left="0" w:right="0" w:firstLine="560"/>
        <w:spacing w:before="450" w:after="450" w:line="312" w:lineRule="auto"/>
      </w:pPr>
      <w:r>
        <w:rPr>
          <w:rFonts w:ascii="宋体" w:hAnsi="宋体" w:eastAsia="宋体" w:cs="宋体"/>
          <w:color w:val="000"/>
          <w:sz w:val="28"/>
          <w:szCs w:val="28"/>
        </w:rPr>
        <w:t xml:space="preserve">为充分发挥孝善文化在脱贫攻坚工作的作用，创造多位一体的精准扶贫工作格局，让农村贫困老人重新融入家庭，回归实现政府引导、家庭为主、子女尽孝的中华民族传统养老模式，切实解决贫困老人的脱贫问题，预防和杜绝子女推卸责任、把老人推向政府养老的非正常现象，为确保孝善养老工作顺利实施，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子女尽孝是人伦之始，孝敬老人是中华民族、中华文明绵延五千年的重要因素之一。推行孝善养老活动，以培育和践行社会主义核心价值观为主旨，大力弘扬“孝”字当头的儒家文化传统，将“百善孝为先”的传统美德和养老扶贫有机结合，树立“以孝立德”、“忠孝传家”、“子孝父安”、“慈善友爱”、“行善积德”的社会新风尚。在全镇形成家庭孝心养老、社会行善敬老的浓厚氛围。引导广大群众见贤思齐，争做孝善子女、慈善楷模。在全镇建立完善老有所依、代代传承的“孝善养老”社会扶贫长效机制。</w:t>
      </w:r>
    </w:p>
    <w:p>
      <w:pPr>
        <w:ind w:left="0" w:right="0" w:firstLine="560"/>
        <w:spacing w:before="450" w:after="450" w:line="312" w:lineRule="auto"/>
      </w:pPr>
      <w:r>
        <w:rPr>
          <w:rFonts w:ascii="宋体" w:hAnsi="宋体" w:eastAsia="宋体" w:cs="宋体"/>
          <w:color w:val="000"/>
          <w:sz w:val="28"/>
          <w:szCs w:val="28"/>
        </w:rPr>
        <w:t xml:space="preserve">XX镇党委政府在市扶贫办的正确指导下，按照“子女尽孝，家庭为主，村民自治，政府引导，社会善助”的原则，实现“子女尽孝、集体尽力、社会尽心、政府尽责”，把精准扶贫与弘扬“孝善文化”有机结合，通过建立健全正面激励、道德约束、示范带动、舆论监督，引导子女赡养老人尽孝心，倡导社会行善积德献爱心，鼓励各类主体参与养老扶贫事业，建立贫困老年人养老扶贫的新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重点面向全镇70岁以上建档立卡贫困老人及60岁以上病残老人，鼓励60岁以上老人参与孝善养老扶贫工作开展，逐步实现我镇620户贫困户中的60岁以上贫困老人孝善养老“全覆盖”。以孝善养老促脱贫为导向，大力实施孝善养老，切实解决农村贫困老年人因单独生活收入无保障而陷入贫困的问题，实现老年贫困人口稳定脱贫。</w:t>
      </w:r>
    </w:p>
    <w:p>
      <w:pPr>
        <w:ind w:left="0" w:right="0" w:firstLine="560"/>
        <w:spacing w:before="450" w:after="450" w:line="312" w:lineRule="auto"/>
      </w:pPr>
      <w:r>
        <w:rPr>
          <w:rFonts w:ascii="宋体" w:hAnsi="宋体" w:eastAsia="宋体" w:cs="宋体"/>
          <w:color w:val="000"/>
          <w:sz w:val="28"/>
          <w:szCs w:val="28"/>
        </w:rPr>
        <w:t xml:space="preserve">鼓励支持以全面解决农村老人赡养问题为目标，以宣传弘扬孝善文化为抓手，在农村深入开展孝善养老工作。使孝善文化在农村真正落地开花，形成尊老、敬老、养老、爱老的良好风尚，实现农村老人老有所依、老有所养。</w:t>
      </w:r>
    </w:p>
    <w:p>
      <w:pPr>
        <w:ind w:left="0" w:right="0" w:firstLine="560"/>
        <w:spacing w:before="450" w:after="450" w:line="312" w:lineRule="auto"/>
      </w:pPr>
      <w:r>
        <w:rPr>
          <w:rFonts w:ascii="宋体" w:hAnsi="宋体" w:eastAsia="宋体" w:cs="宋体"/>
          <w:color w:val="000"/>
          <w:sz w:val="28"/>
          <w:szCs w:val="28"/>
        </w:rPr>
        <w:t xml:space="preserve">三、工作措施及实施程序</w:t>
      </w:r>
    </w:p>
    <w:p>
      <w:pPr>
        <w:ind w:left="0" w:right="0" w:firstLine="560"/>
        <w:spacing w:before="450" w:after="450" w:line="312" w:lineRule="auto"/>
      </w:pPr>
      <w:r>
        <w:rPr>
          <w:rFonts w:ascii="宋体" w:hAnsi="宋体" w:eastAsia="宋体" w:cs="宋体"/>
          <w:color w:val="000"/>
          <w:sz w:val="28"/>
          <w:szCs w:val="28"/>
        </w:rPr>
        <w:t xml:space="preserve">1、孝善养老实施程序：调查摸底→村研究→镇审批→户告知→实施。</w:t>
      </w:r>
    </w:p>
    <w:p>
      <w:pPr>
        <w:ind w:left="0" w:right="0" w:firstLine="560"/>
        <w:spacing w:before="450" w:after="450" w:line="312" w:lineRule="auto"/>
      </w:pPr>
      <w:r>
        <w:rPr>
          <w:rFonts w:ascii="宋体" w:hAnsi="宋体" w:eastAsia="宋体" w:cs="宋体"/>
          <w:color w:val="000"/>
          <w:sz w:val="28"/>
          <w:szCs w:val="28"/>
        </w:rPr>
        <w:t xml:space="preserve">2、签订“孝善养老协议书”。村“孝善养老理事会”要与贫困老人及其子女，共同签订“孝善养老协议书”，明确各方责任义务。</w:t>
      </w:r>
    </w:p>
    <w:p>
      <w:pPr>
        <w:ind w:left="0" w:right="0" w:firstLine="560"/>
        <w:spacing w:before="450" w:after="450" w:line="312" w:lineRule="auto"/>
      </w:pPr>
      <w:r>
        <w:rPr>
          <w:rFonts w:ascii="宋体" w:hAnsi="宋体" w:eastAsia="宋体" w:cs="宋体"/>
          <w:color w:val="000"/>
          <w:sz w:val="28"/>
          <w:szCs w:val="28"/>
        </w:rPr>
        <w:t xml:space="preserve">3、缴纳“孝心赡养金”。引导有赡养能力的贫困老人子女，按照每位老人每月200元的标准，为老人交纳孝心赡养金（每个子女应交纳数额由老人及子女商定，可多个子女均交，也可一个子女代交）。“孝心赡养金”按季度缴纳，以村为单位收齐，统一上交镇“孝善基金”账户，缴纳情况要张榜公布。</w:t>
      </w:r>
    </w:p>
    <w:p>
      <w:pPr>
        <w:ind w:left="0" w:right="0" w:firstLine="560"/>
        <w:spacing w:before="450" w:after="450" w:line="312" w:lineRule="auto"/>
      </w:pPr>
      <w:r>
        <w:rPr>
          <w:rFonts w:ascii="宋体" w:hAnsi="宋体" w:eastAsia="宋体" w:cs="宋体"/>
          <w:color w:val="000"/>
          <w:sz w:val="28"/>
          <w:szCs w:val="28"/>
        </w:rPr>
        <w:t xml:space="preserve">4、发放“孝善养老金”。凡是子女缴纳孝心赡养金的贫困老人，镇从“孝善基金”按照30%的比例予以补贴（即每位贫困老人每月60元）。对于符合孝善养老条件，但无子女或子女是贫困户、低保户的贫困老人，从“孝善基金”中统筹解决，每人每月最低100元。“孝善养老金”按季度可采取现金红包发放，也可通过银行转账发放到贫困老人一卡通账户中。</w:t>
      </w:r>
    </w:p>
    <w:p>
      <w:pPr>
        <w:ind w:left="0" w:right="0" w:firstLine="560"/>
        <w:spacing w:before="450" w:after="450" w:line="312" w:lineRule="auto"/>
      </w:pPr>
      <w:r>
        <w:rPr>
          <w:rFonts w:ascii="宋体" w:hAnsi="宋体" w:eastAsia="宋体" w:cs="宋体"/>
          <w:color w:val="000"/>
          <w:sz w:val="28"/>
          <w:szCs w:val="28"/>
        </w:rPr>
        <w:t xml:space="preserve">5、建立长效机制。正面激励，在村内显要位置每季度公布一次孝善养老情况。建好各类收缴、发放等台账，完善各类档案资料。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快推进。孝善养老扶贫工作是孝老爱亲、扶贫济困、乐善好施的光荣传统与扶贫工作的有机结合，是切实解决众多老年贫困人口脱贫的重要举措，各村要高度重视，抓紧成立“孝善养老理事会”，制定完善工作方案，让更多贫困老人尽快享受到家庭、政府和社会的关爱。</w:t>
      </w:r>
    </w:p>
    <w:p>
      <w:pPr>
        <w:ind w:left="0" w:right="0" w:firstLine="560"/>
        <w:spacing w:before="450" w:after="450" w:line="312" w:lineRule="auto"/>
      </w:pPr>
      <w:r>
        <w:rPr>
          <w:rFonts w:ascii="宋体" w:hAnsi="宋体" w:eastAsia="宋体" w:cs="宋体"/>
          <w:color w:val="000"/>
          <w:sz w:val="28"/>
          <w:szCs w:val="28"/>
        </w:rPr>
        <w:t xml:space="preserve">2、建立台账，加强监管。各村都要设立孝善养老扶贫工作台账，力争对所有子女有赡养条件的贫困老人不落一人，推动孝善养老扶贫工作的全面覆盖和有效运行。</w:t>
      </w:r>
    </w:p>
    <w:p>
      <w:pPr>
        <w:ind w:left="0" w:right="0" w:firstLine="560"/>
        <w:spacing w:before="450" w:after="450" w:line="312" w:lineRule="auto"/>
      </w:pPr>
      <w:r>
        <w:rPr>
          <w:rFonts w:ascii="宋体" w:hAnsi="宋体" w:eastAsia="宋体" w:cs="宋体"/>
          <w:color w:val="000"/>
          <w:sz w:val="28"/>
          <w:szCs w:val="28"/>
        </w:rPr>
        <w:t xml:space="preserve">3、统筹配合，齐抓共管。孝善养老扶贫是促进乡村文明建设的综合性工作，扶贫办、民政科、财政所、经管站、宣传科、文化站、老龄委、司法所等各有关部门要各负其责，密切配合，协同推进，为孝善养老扶贫工作顺利开展提供资金、政策、法律、人才、信息等方面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2025-01-22T23:51:34+08:00</dcterms:created>
  <dcterms:modified xsi:type="dcterms:W3CDTF">2025-01-22T23:51:34+08:00</dcterms:modified>
</cp:coreProperties>
</file>

<file path=docProps/custom.xml><?xml version="1.0" encoding="utf-8"?>
<Properties xmlns="http://schemas.openxmlformats.org/officeDocument/2006/custom-properties" xmlns:vt="http://schemas.openxmlformats.org/officeDocument/2006/docPropsVTypes"/>
</file>