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2024年全乡扶贫民生工程工作报告</w:t>
      </w:r>
      <w:bookmarkEnd w:id="1"/>
    </w:p>
    <w:p>
      <w:pPr>
        <w:jc w:val="center"/>
        <w:spacing w:before="0" w:after="450"/>
      </w:pPr>
      <w:r>
        <w:rPr>
          <w:rFonts w:ascii="Arial" w:hAnsi="Arial" w:eastAsia="Arial" w:cs="Arial"/>
          <w:color w:val="999999"/>
          <w:sz w:val="20"/>
          <w:szCs w:val="20"/>
        </w:rPr>
        <w:t xml:space="preserve">来源：网络  作者：寂静之音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2024年全乡扶贫民生工程工作报告为全面贯彻落实习近平总书记关于精准扶贫要求，贯彻落实中共省委办公厅、省人民政府办公厅关于印发《省基础设施扶贫专项方案》等10个扶贫专项方案的通知，结合区委区政府《关于集中力量打赢扶贫开发攻坚战的意见》等一系...</w:t>
      </w:r>
    </w:p>
    <w:p>
      <w:pPr>
        <w:ind w:left="0" w:right="0" w:firstLine="560"/>
        <w:spacing w:before="450" w:after="450" w:line="312" w:lineRule="auto"/>
      </w:pPr>
      <w:r>
        <w:rPr>
          <w:rFonts w:ascii="宋体" w:hAnsi="宋体" w:eastAsia="宋体" w:cs="宋体"/>
          <w:color w:val="000"/>
          <w:sz w:val="28"/>
          <w:szCs w:val="28"/>
        </w:rPr>
        <w:t xml:space="preserve">2024年全乡扶贫民生工程工作报告</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精准扶贫要求，贯彻落实中共省委办公厅、省人民政府办公厅关于印发《省基础设施扶贫专项方案》等10个扶贫专项方案的通知，结合区委区政府《关于集中力量打赢扶贫开发攻坚战的意见》等一系列文件要求，结合区人民政府《关于2024年扶贫民生工程目标任务分解的通知》文件精神，为确保2024年全乡扶贫民生工程目标任务圆满完成，今年我乡坚持以扶贫民生工程任务为目标，采取各种帮扶措施，大力扶持和改善农村扶贫对象生产生活条件。在区扶贫和移民局的精心指导下，一年来我乡做了以下工作：</w:t>
      </w:r>
    </w:p>
    <w:p>
      <w:pPr>
        <w:ind w:left="0" w:right="0" w:firstLine="560"/>
        <w:spacing w:before="450" w:after="450" w:line="312" w:lineRule="auto"/>
      </w:pPr>
      <w:r>
        <w:rPr>
          <w:rFonts w:ascii="宋体" w:hAnsi="宋体" w:eastAsia="宋体" w:cs="宋体"/>
          <w:color w:val="000"/>
          <w:sz w:val="28"/>
          <w:szCs w:val="28"/>
        </w:rPr>
        <w:t xml:space="preserve">一、认真学习通知精神，科学筹划、精心组织，突出整村推进</w:t>
      </w:r>
    </w:p>
    <w:p>
      <w:pPr>
        <w:ind w:left="0" w:right="0" w:firstLine="560"/>
        <w:spacing w:before="450" w:after="450" w:line="312" w:lineRule="auto"/>
      </w:pPr>
      <w:r>
        <w:rPr>
          <w:rFonts w:ascii="宋体" w:hAnsi="宋体" w:eastAsia="宋体" w:cs="宋体"/>
          <w:color w:val="000"/>
          <w:sz w:val="28"/>
          <w:szCs w:val="28"/>
        </w:rPr>
        <w:t xml:space="preserve">1.接到上级部门下发的各相关通知后，认真组织乡、村干部和扶贫村第一支部书记进行文件、通知精神的传达学习;3月底前，进一步核实贫困村和贫困人口，制定了全年度减贫攻坚方案;</w:t>
      </w:r>
    </w:p>
    <w:p>
      <w:pPr>
        <w:ind w:left="0" w:right="0" w:firstLine="560"/>
        <w:spacing w:before="450" w:after="450" w:line="312" w:lineRule="auto"/>
      </w:pPr>
      <w:r>
        <w:rPr>
          <w:rFonts w:ascii="宋体" w:hAnsi="宋体" w:eastAsia="宋体" w:cs="宋体"/>
          <w:color w:val="000"/>
          <w:sz w:val="28"/>
          <w:szCs w:val="28"/>
        </w:rPr>
        <w:t xml:space="preserve">2.搞好调查研究，摸清家底，对全乡贫困状况，贫困原因，农村人居环境、基础设施、产业发展等情况进行认真调查摸底，建立乡、村两级台账并形成贫困状况调查报告上报。</w:t>
      </w:r>
    </w:p>
    <w:p>
      <w:pPr>
        <w:ind w:left="0" w:right="0" w:firstLine="560"/>
        <w:spacing w:before="450" w:after="450" w:line="312" w:lineRule="auto"/>
      </w:pPr>
      <w:r>
        <w:rPr>
          <w:rFonts w:ascii="宋体" w:hAnsi="宋体" w:eastAsia="宋体" w:cs="宋体"/>
          <w:color w:val="000"/>
          <w:sz w:val="28"/>
          <w:szCs w:val="28"/>
        </w:rPr>
        <w:t xml:space="preserve">二、着力健全保障机制，确保运转顺畅</w:t>
      </w:r>
    </w:p>
    <w:p>
      <w:pPr>
        <w:ind w:left="0" w:right="0" w:firstLine="560"/>
        <w:spacing w:before="450" w:after="450" w:line="312" w:lineRule="auto"/>
      </w:pPr>
      <w:r>
        <w:rPr>
          <w:rFonts w:ascii="宋体" w:hAnsi="宋体" w:eastAsia="宋体" w:cs="宋体"/>
          <w:color w:val="000"/>
          <w:sz w:val="28"/>
          <w:szCs w:val="28"/>
        </w:rPr>
        <w:t xml:space="preserve">1.建立工作机构;为加强对扶贫民生工作的领导，确实做到工作有人抓、制度有人定，落实有人管，成立以书记、乡长为组长的扶贫工作领导小组。</w:t>
      </w:r>
    </w:p>
    <w:p>
      <w:pPr>
        <w:ind w:left="0" w:right="0" w:firstLine="560"/>
        <w:spacing w:before="450" w:after="450" w:line="312" w:lineRule="auto"/>
      </w:pPr>
      <w:r>
        <w:rPr>
          <w:rFonts w:ascii="宋体" w:hAnsi="宋体" w:eastAsia="宋体" w:cs="宋体"/>
          <w:color w:val="000"/>
          <w:sz w:val="28"/>
          <w:szCs w:val="28"/>
        </w:rPr>
        <w:t xml:space="preserve">2.建立健全工作机制;一是在乡扶贫工作领导小组领导下开展具体工作，召开扶贫民生领导小组成员会议，及时调查、研究、安排、统筹解决扶贫民生工作中出现的困难和问题，确保各项扶贫措施落到实处。二是在区级部门的关心指导下，及时下派第一书记指导贫困村做好扶贫工作;三是实行干部结对帮扶减贫制度，联系村领导结对帮扶联系一个村，全面组织指导该村扶贫民生推进工作，部门帮扶干部、乡包村干部和大学生村官作为该村扶贫民生工作联络员，负责该村扶贫民生材料收集和相关工作落实。四是实行台帐管理。我乡按上级要求及时建立扶贫民生工作台帐，对干部职工帮扶工作情况进行动态管理。</w:t>
      </w:r>
    </w:p>
    <w:p>
      <w:pPr>
        <w:ind w:left="0" w:right="0" w:firstLine="560"/>
        <w:spacing w:before="450" w:after="450" w:line="312" w:lineRule="auto"/>
      </w:pPr>
      <w:r>
        <w:rPr>
          <w:rFonts w:ascii="宋体" w:hAnsi="宋体" w:eastAsia="宋体" w:cs="宋体"/>
          <w:color w:val="000"/>
          <w:sz w:val="28"/>
          <w:szCs w:val="28"/>
        </w:rPr>
        <w:t xml:space="preserve">三、明确阶段划分，确保扶贫措施落实到位</w:t>
      </w:r>
    </w:p>
    <w:p>
      <w:pPr>
        <w:ind w:left="0" w:right="0" w:firstLine="560"/>
        <w:spacing w:before="450" w:after="450" w:line="312" w:lineRule="auto"/>
      </w:pPr>
      <w:r>
        <w:rPr>
          <w:rFonts w:ascii="宋体" w:hAnsi="宋体" w:eastAsia="宋体" w:cs="宋体"/>
          <w:color w:val="000"/>
          <w:sz w:val="28"/>
          <w:szCs w:val="28"/>
        </w:rPr>
        <w:t xml:space="preserve">1.于2024年3月底前，全乡进一步核实贫困村和贫困人口，全面了解掌握情况，制定2024年减贫落实方案。</w:t>
      </w:r>
    </w:p>
    <w:p>
      <w:pPr>
        <w:ind w:left="0" w:right="0" w:firstLine="560"/>
        <w:spacing w:before="450" w:after="450" w:line="312" w:lineRule="auto"/>
      </w:pPr>
      <w:r>
        <w:rPr>
          <w:rFonts w:ascii="宋体" w:hAnsi="宋体" w:eastAsia="宋体" w:cs="宋体"/>
          <w:color w:val="000"/>
          <w:sz w:val="28"/>
          <w:szCs w:val="28"/>
        </w:rPr>
        <w:t xml:space="preserve">2.于2024年4月底前，全乡召开减贫工作动员会，确保扶贫帮扶政策宣传到户到人，努力营造良好的结对帮扶工作氛围。</w:t>
      </w:r>
    </w:p>
    <w:p>
      <w:pPr>
        <w:ind w:left="0" w:right="0" w:firstLine="560"/>
        <w:spacing w:before="450" w:after="450" w:line="312" w:lineRule="auto"/>
      </w:pPr>
      <w:r>
        <w:rPr>
          <w:rFonts w:ascii="宋体" w:hAnsi="宋体" w:eastAsia="宋体" w:cs="宋体"/>
          <w:color w:val="000"/>
          <w:sz w:val="28"/>
          <w:szCs w:val="28"/>
        </w:rPr>
        <w:t xml:space="preserve">3.针对每一户贫困户采取有针对性帮扶措施，做到规划到村、帮扶到户，脱贫到人;针对每一户贫困户的帮扶措施，及时掌握帮扶进度，每月及时将扶贫情况和措施报区扶贫移民局，做到月有报告，季度有措施。</w:t>
      </w:r>
    </w:p>
    <w:p>
      <w:pPr>
        <w:ind w:left="0" w:right="0" w:firstLine="560"/>
        <w:spacing w:before="450" w:after="450" w:line="312" w:lineRule="auto"/>
      </w:pPr>
      <w:r>
        <w:rPr>
          <w:rFonts w:ascii="宋体" w:hAnsi="宋体" w:eastAsia="宋体" w:cs="宋体"/>
          <w:color w:val="000"/>
          <w:sz w:val="28"/>
          <w:szCs w:val="28"/>
        </w:rPr>
        <w:t xml:space="preserve">4.在上级部门的具体指导下进一步摸清贫困户底数，建立明白卡，对不符合贫困户条件的人员及时进行清理。对每一户贫困户和贫困村制定相应帮扶措施，贫困村在第一书记的带领下组织村两委商议并制定主导产业发展规划。</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切实转变发展方式，优化经济结构，大力支持生态和特色扶贫产业发展，柳阳村发展连片种植蔬菜200余亩，新发展蔬菜大棚10余亩。配套建设产业发展所需生产便道、蓄水池、喷灌设施等基础设施。高山村对现有残败林进行改造，属于林竹产业升级改造，除改善生态环境外，将进一步促进该村林竹产业提质增效。配套基础设施新建林区公路，也将进一步促进林竹产业发展，提高林竹产业附加值。昝村新发展30户农户连片种植换季蔬菜100亩，新发展30户农户连片种植高山茶叶100亩。</w:t>
      </w:r>
    </w:p>
    <w:p>
      <w:pPr>
        <w:ind w:left="0" w:right="0" w:firstLine="560"/>
        <w:spacing w:before="450" w:after="450" w:line="312" w:lineRule="auto"/>
      </w:pPr>
      <w:r>
        <w:rPr>
          <w:rFonts w:ascii="宋体" w:hAnsi="宋体" w:eastAsia="宋体" w:cs="宋体"/>
          <w:color w:val="000"/>
          <w:sz w:val="28"/>
          <w:szCs w:val="28"/>
        </w:rPr>
        <w:t xml:space="preserve">2.注重非贫困村贫困户扶贫工作;大力推进技能培训，及时组织具备条件的贫困人员进行技能培训，适当时期组织劳务、用工输出，增加务工收;努力推广科学种植，主要发展猕猴桃、茶叶等经济作物的种植;坚持“先进”带动“后进”的原则，发动当地致富能手带动身边贫困人口，做到结对帮扶，实现技术帮扶。经过近一年的工作，全乡全年共计实现脱贫319人。</w:t>
      </w:r>
    </w:p>
    <w:p>
      <w:pPr>
        <w:ind w:left="0" w:right="0" w:firstLine="560"/>
        <w:spacing w:before="450" w:after="450" w:line="312" w:lineRule="auto"/>
      </w:pPr>
      <w:r>
        <w:rPr>
          <w:rFonts w:ascii="宋体" w:hAnsi="宋体" w:eastAsia="宋体" w:cs="宋体"/>
          <w:color w:val="000"/>
          <w:sz w:val="28"/>
          <w:szCs w:val="28"/>
        </w:rPr>
        <w:t xml:space="preserve">3.贫困村第一书记坚持驻村工作，全面摸清贫困户家庭情况，致贫原因和发展意愿，根据家庭实际情况制定相应的发展计划，同时根据本村实际研究制定本村主导产业发展规划，为产为扶贫打下坚实基础。</w:t>
      </w:r>
    </w:p>
    <w:p>
      <w:pPr>
        <w:ind w:left="0" w:right="0" w:firstLine="560"/>
        <w:spacing w:before="450" w:after="450" w:line="312" w:lineRule="auto"/>
      </w:pPr>
      <w:r>
        <w:rPr>
          <w:rFonts w:ascii="宋体" w:hAnsi="宋体" w:eastAsia="宋体" w:cs="宋体"/>
          <w:color w:val="000"/>
          <w:sz w:val="28"/>
          <w:szCs w:val="28"/>
        </w:rPr>
        <w:t xml:space="preserve">4.各贫困村按照精准扶贫要求，确实把惠民政策落实到广大村民，各村主要完成以下工作：一是柳阳村根据贫困户的实际情况，对部分贫困户老党员生活条件进行改善;针对本村饮水困难情况，联系上级水务部门解决饮水问题;对本村村委会修建进行选址调地，二是昝村村根据农渠损坏情况制定修复计划，确保灌溉畅通，对本村村委会修建进行选址调地规划;对拟发展的藤椒基地建设进行土地协调。三是太源村研究林区道路毛路建设比选并同施工方签订太源村林区道路建设协议;考察林竹编织、加工产业，协调村活动室建设用地等</w:t>
      </w:r>
    </w:p>
    <w:p>
      <w:pPr>
        <w:ind w:left="0" w:right="0" w:firstLine="560"/>
        <w:spacing w:before="450" w:after="450" w:line="312" w:lineRule="auto"/>
      </w:pPr>
      <w:r>
        <w:rPr>
          <w:rFonts w:ascii="宋体" w:hAnsi="宋体" w:eastAsia="宋体" w:cs="宋体"/>
          <w:color w:val="000"/>
          <w:sz w:val="28"/>
          <w:szCs w:val="28"/>
        </w:rPr>
        <w:t xml:space="preserve">五、20××年工作重点</w:t>
      </w:r>
    </w:p>
    <w:p>
      <w:pPr>
        <w:ind w:left="0" w:right="0" w:firstLine="560"/>
        <w:spacing w:before="450" w:after="450" w:line="312" w:lineRule="auto"/>
      </w:pPr>
      <w:r>
        <w:rPr>
          <w:rFonts w:ascii="宋体" w:hAnsi="宋体" w:eastAsia="宋体" w:cs="宋体"/>
          <w:color w:val="000"/>
          <w:sz w:val="28"/>
          <w:szCs w:val="28"/>
        </w:rPr>
        <w:t xml:space="preserve">1.坚持扶贫开发宗旨，牢固树立村民和村级组织的主体地位，调动他们的积极性和主动性，让他们在当家作主的过程中，增强自信，增长才干、增加收入，探索并形成议事、决策、干事的长效机制。</w:t>
      </w:r>
    </w:p>
    <w:p>
      <w:pPr>
        <w:ind w:left="0" w:right="0" w:firstLine="560"/>
        <w:spacing w:before="450" w:after="450" w:line="312" w:lineRule="auto"/>
      </w:pPr>
      <w:r>
        <w:rPr>
          <w:rFonts w:ascii="宋体" w:hAnsi="宋体" w:eastAsia="宋体" w:cs="宋体"/>
          <w:color w:val="000"/>
          <w:sz w:val="28"/>
          <w:szCs w:val="28"/>
        </w:rPr>
        <w:t xml:space="preserve">2.积及申请上级部门扶持、帮扶，努力完善基础设施，支持并协助各贫困村发展主导产业，真正把好项目实施到位，让贫困人口真正从中得到实惠，早日实现脱贫致富。</w:t>
      </w:r>
    </w:p>
    <w:p>
      <w:pPr>
        <w:ind w:left="0" w:right="0" w:firstLine="560"/>
        <w:spacing w:before="450" w:after="450" w:line="312" w:lineRule="auto"/>
      </w:pPr>
      <w:r>
        <w:rPr>
          <w:rFonts w:ascii="宋体" w:hAnsi="宋体" w:eastAsia="宋体" w:cs="宋体"/>
          <w:color w:val="000"/>
          <w:sz w:val="28"/>
          <w:szCs w:val="28"/>
        </w:rPr>
        <w:t xml:space="preserve">3.乡、村干部全力协作，抓紧时间完成年内各个项目的实施，争取实现全年减贫目标，努力实现全乡人员脱贫致富。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2025-04-01T01:24:37+08:00</dcterms:created>
  <dcterms:modified xsi:type="dcterms:W3CDTF">2025-04-01T01:24:37+08:00</dcterms:modified>
</cp:coreProperties>
</file>

<file path=docProps/custom.xml><?xml version="1.0" encoding="utf-8"?>
<Properties xmlns="http://schemas.openxmlformats.org/officeDocument/2006/custom-properties" xmlns:vt="http://schemas.openxmlformats.org/officeDocument/2006/docPropsVTypes"/>
</file>