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在全市民营企业春节座谈会上的讲话</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全市民营企业春节座谈会上的讲话今天我们召开这次民营企业座谈会，主要是认真学习贯彻习近平总书记在民营企业座谈会上的重要讲话精神，贯彻落实全省民营企业座谈会要求，征求大家对推动民营经济发展的意见建议，集思广益、共商大计，支持民营经济发展壮大，...</w:t>
      </w:r>
    </w:p>
    <w:p>
      <w:pPr>
        <w:ind w:left="0" w:right="0" w:firstLine="560"/>
        <w:spacing w:before="450" w:after="450" w:line="312" w:lineRule="auto"/>
      </w:pPr>
      <w:r>
        <w:rPr>
          <w:rFonts w:ascii="宋体" w:hAnsi="宋体" w:eastAsia="宋体" w:cs="宋体"/>
          <w:color w:val="000"/>
          <w:sz w:val="28"/>
          <w:szCs w:val="28"/>
        </w:rPr>
        <w:t xml:space="preserve">在全市民营企业春节座谈会上的讲话</w:t>
      </w:r>
    </w:p>
    <w:p>
      <w:pPr>
        <w:ind w:left="0" w:right="0" w:firstLine="560"/>
        <w:spacing w:before="450" w:after="450" w:line="312" w:lineRule="auto"/>
      </w:pPr>
      <w:r>
        <w:rPr>
          <w:rFonts w:ascii="宋体" w:hAnsi="宋体" w:eastAsia="宋体" w:cs="宋体"/>
          <w:color w:val="000"/>
          <w:sz w:val="28"/>
          <w:szCs w:val="28"/>
        </w:rPr>
        <w:t xml:space="preserve">今天我们召开这次民营企业座谈会，主要是认真学习贯彻习近平总书记在民营企业座谈会上的重要讲话精神，贯彻落实全省民营企业座谈会要求，征求大家对推动民营经济发展的意见建议，集思广益、共商大计，支持民营经济发展壮大，齐心协力推动×转型发展、全面振兴、走在前列。刚才，传达学习了全国、全省民营企业座谈会精神，几位企业家和金融机构负责同志谈了体会和建议。对这些意见建议，市直有关部门要认真梳理汇总，分类研究，拿出具体改进提升措施。下面，我讲四点意见，同大家交流。</w:t>
      </w:r>
    </w:p>
    <w:p>
      <w:pPr>
        <w:ind w:left="0" w:right="0" w:firstLine="560"/>
        <w:spacing w:before="450" w:after="450" w:line="312" w:lineRule="auto"/>
      </w:pPr>
      <w:r>
        <w:rPr>
          <w:rFonts w:ascii="宋体" w:hAnsi="宋体" w:eastAsia="宋体" w:cs="宋体"/>
          <w:color w:val="000"/>
          <w:sz w:val="28"/>
          <w:szCs w:val="28"/>
        </w:rPr>
        <w:t xml:space="preserve">一、深刻领会、全面贯彻习近平总书记重要讲话精神，进一步提振发展壮大民营经济的信心决心</w:t>
      </w:r>
    </w:p>
    <w:p>
      <w:pPr>
        <w:ind w:left="0" w:right="0" w:firstLine="560"/>
        <w:spacing w:before="450" w:after="450" w:line="312" w:lineRule="auto"/>
      </w:pPr>
      <w:r>
        <w:rPr>
          <w:rFonts w:ascii="宋体" w:hAnsi="宋体" w:eastAsia="宋体" w:cs="宋体"/>
          <w:color w:val="000"/>
          <w:sz w:val="28"/>
          <w:szCs w:val="28"/>
        </w:rPr>
        <w:t xml:space="preserve">无论是全面建成小康社会，还是实现中华民族伟大复兴中国梦，都离不开民营经济发展和民营企业家队伍。党中央高度重视民营经济发展，党的十八大以来，党中央出台了一系列扶持民营经济发展的改革措施。去年×月×日，习近平主持召开企业家座谈会，指出要高度重视支持个体工商户发展。积极帮助个体工商户解决租金、税费、社保、融资等方面难题，提供更直接更有效的政策帮扶。习近平总书记的重要讲话，为民营企业家吃了“定心丸”，为新时代民营经济发展提供了根本遵循、注入了坚定信心、激发了强大动力，极大地温暖了全体民营企业家的心。×月×日，省委书记×同志主持召开全省民营企业座谈会，第一时间贯彻落实习近平总书记重要讲话精神，围绕对民营经济怎么看、支持民营经济怎么办、民营企业家怎么干作了深入阐述，特别是进一步明确民营经济和民营企业家在×实施新旧动能转换重大工程过程中发挥的重要作用，强调要为支持民营经济发展，提供好的政策支撑、营商环境和浓厚氛围。这充分说明，中央鼓励和支持民营经济发展壮大的态度是一以贯之、坚定不移、毫不动摇的，省委对民营经济的发展是高度重视、大力扶持的，预示着我省民营经济发展将掀起新一轮热潮、迎来更加美好的前景。特别是，×当前正处在经济转型过程中，面临着转型发展的巨大压力，这些政策举措必将对我市民营经济发展起到巨大推动作用，我和大家的感受一样，倍受鼓舞、倍感振奋、信心满满。各级各部门和广大民营企业要深刻领会、全面贯彻习近平总书记重要讲话精神，从战略和全局高度充分认识促进民营经济发展的重大意义，牢牢抓住历史性机遇，以更大决心、更硬措施、更强力度，坚定不移推动我市民营经济实现大发展。</w:t>
      </w:r>
    </w:p>
    <w:p>
      <w:pPr>
        <w:ind w:left="0" w:right="0" w:firstLine="560"/>
        <w:spacing w:before="450" w:after="450" w:line="312" w:lineRule="auto"/>
      </w:pPr>
      <w:r>
        <w:rPr>
          <w:rFonts w:ascii="宋体" w:hAnsi="宋体" w:eastAsia="宋体" w:cs="宋体"/>
          <w:color w:val="000"/>
          <w:sz w:val="28"/>
          <w:szCs w:val="28"/>
        </w:rPr>
        <w:t xml:space="preserve">二、民营经济对全市发展功不可没、地位作用不容置疑，前景十分广阔、大有可为</w:t>
      </w:r>
    </w:p>
    <w:p>
      <w:pPr>
        <w:ind w:left="0" w:right="0" w:firstLine="560"/>
        <w:spacing w:before="450" w:after="450" w:line="312" w:lineRule="auto"/>
      </w:pPr>
      <w:r>
        <w:rPr>
          <w:rFonts w:ascii="宋体" w:hAnsi="宋体" w:eastAsia="宋体" w:cs="宋体"/>
          <w:color w:val="000"/>
          <w:sz w:val="28"/>
          <w:szCs w:val="28"/>
        </w:rPr>
        <w:t xml:space="preserve">进入全面建设社会主义现代会国家新征程，民营经济仍将是推动×转型发展、全面振兴、走在前列最强劲的引擎。</w:t>
      </w:r>
    </w:p>
    <w:p>
      <w:pPr>
        <w:ind w:left="0" w:right="0" w:firstLine="560"/>
        <w:spacing w:before="450" w:after="450" w:line="312" w:lineRule="auto"/>
      </w:pPr>
      <w:r>
        <w:rPr>
          <w:rFonts w:ascii="宋体" w:hAnsi="宋体" w:eastAsia="宋体" w:cs="宋体"/>
          <w:color w:val="000"/>
          <w:sz w:val="28"/>
          <w:szCs w:val="28"/>
        </w:rPr>
        <w:t xml:space="preserve">第一，民营经济是×经济发展的顶梁柱。目前，全市民营经济占市场主体的×%，贡献了全市×%的GDP、×%的投资以及×%的工业主营业务收入、×%的工业利润，吸纳就业占全市的×%。我们越来越强烈地感受到，×发展能有今天的成就，民营经济居功至伟，民营企业家居功至伟；民营经济强则×强，民营企业好则×好。</w:t>
      </w:r>
    </w:p>
    <w:p>
      <w:pPr>
        <w:ind w:left="0" w:right="0" w:firstLine="560"/>
        <w:spacing w:before="450" w:after="450" w:line="312" w:lineRule="auto"/>
      </w:pPr>
      <w:r>
        <w:rPr>
          <w:rFonts w:ascii="宋体" w:hAnsi="宋体" w:eastAsia="宋体" w:cs="宋体"/>
          <w:color w:val="000"/>
          <w:sz w:val="28"/>
          <w:szCs w:val="28"/>
        </w:rPr>
        <w:t xml:space="preserve">第二，民营企业和企业家是×改革创新的生力军。×市的骨干企业、创新技术成果、创新品牌产品，绝大多数是由民营企业创造的。×的民营企业家具有很强的改革思维和创新精神，无论是过去的股份合作制、乡镇经济发展，还是目前的产业转型升级、新旧动能转换、建设新型工业化强市，我们的企业家都认识早、行动快，都把握住了先机和主动。最近，中央统战部、全国工商联评选出改革开放×年“百名杰出民营企业家”，我市张建宏同志是我省四位入选者之一。在今年发布的全国民营企业×强中，金诚石化、博汇集团、清源集团、汇丰石化、东岳集团、齐翔腾达、×商厦×家入围。这是对×民营企业家改革创新、拼搏进取最好的肯定和褒奖。</w:t>
      </w:r>
    </w:p>
    <w:p>
      <w:pPr>
        <w:ind w:left="0" w:right="0" w:firstLine="560"/>
        <w:spacing w:before="450" w:after="450" w:line="312" w:lineRule="auto"/>
      </w:pPr>
      <w:r>
        <w:rPr>
          <w:rFonts w:ascii="宋体" w:hAnsi="宋体" w:eastAsia="宋体" w:cs="宋体"/>
          <w:color w:val="000"/>
          <w:sz w:val="28"/>
          <w:szCs w:val="28"/>
        </w:rPr>
        <w:t xml:space="preserve">第三，×的民营企业家具有优秀的品质。×企业家身上集中体现着“诚信、务实、开放、创新”的齐商优良传统，敢为人先、敢闯敢拼，乐于接受新理念、新技术、新产业、新模式，体现着一诺千金的诚信精神、克勤克俭的奋斗精神、吃苦耐劳的创业精神。×企业家还特别重视企业党建工作，听党话、跟党走，创造出了×集团以党建引领企业发展、鲁阳“三管一促进”等一批党建品牌。</w:t>
      </w:r>
    </w:p>
    <w:p>
      <w:pPr>
        <w:ind w:left="0" w:right="0" w:firstLine="560"/>
        <w:spacing w:before="450" w:after="450" w:line="312" w:lineRule="auto"/>
      </w:pPr>
      <w:r>
        <w:rPr>
          <w:rFonts w:ascii="宋体" w:hAnsi="宋体" w:eastAsia="宋体" w:cs="宋体"/>
          <w:color w:val="000"/>
          <w:sz w:val="28"/>
          <w:szCs w:val="28"/>
        </w:rPr>
        <w:t xml:space="preserve">×的民营企业家经历过市场经济大风大浪的洗礼，经受过艰难转型的磨砺，是时代的弄潮儿。希望大家准确把握发展大势，牢牢抓住新旧动能转换重大机遇，大力弘扬齐商精神，进一步转变观念、提升境界，增强“抱团发展”意识、取长补短的气魄，在×新一轮振兴发展中大显身手、再立潮头。</w:t>
      </w:r>
    </w:p>
    <w:p>
      <w:pPr>
        <w:ind w:left="0" w:right="0" w:firstLine="560"/>
        <w:spacing w:before="450" w:after="450" w:line="312" w:lineRule="auto"/>
      </w:pPr>
      <w:r>
        <w:rPr>
          <w:rFonts w:ascii="宋体" w:hAnsi="宋体" w:eastAsia="宋体" w:cs="宋体"/>
          <w:color w:val="000"/>
          <w:sz w:val="28"/>
          <w:szCs w:val="28"/>
        </w:rPr>
        <w:t xml:space="preserve">三、各级党委政府一定要当好坚强后盾，切实为民营企业发展壮大提供充足阳光雨露</w:t>
      </w:r>
    </w:p>
    <w:p>
      <w:pPr>
        <w:ind w:left="0" w:right="0" w:firstLine="560"/>
        <w:spacing w:before="450" w:after="450" w:line="312" w:lineRule="auto"/>
      </w:pPr>
      <w:r>
        <w:rPr>
          <w:rFonts w:ascii="宋体" w:hAnsi="宋体" w:eastAsia="宋体" w:cs="宋体"/>
          <w:color w:val="000"/>
          <w:sz w:val="28"/>
          <w:szCs w:val="28"/>
        </w:rPr>
        <w:t xml:space="preserve">党委政府负责阳光雨露，创造环境；企业负责茁壮成长，创造财富。鼓励和支持民营经济发展壮大，是各级党委、政府职责所在。要聚焦刘家义书记指出的融资难、降成本难、要素保障难、创新难、知识产权保护难等“五难”问题，千方百计解难点、破痛点、疏堵点，切实当好民营企业发展和企业家成长的坚强后盾。</w:t>
      </w:r>
    </w:p>
    <w:p>
      <w:pPr>
        <w:ind w:left="0" w:right="0" w:firstLine="560"/>
        <w:spacing w:before="450" w:after="450" w:line="312" w:lineRule="auto"/>
      </w:pPr>
      <w:r>
        <w:rPr>
          <w:rFonts w:ascii="宋体" w:hAnsi="宋体" w:eastAsia="宋体" w:cs="宋体"/>
          <w:color w:val="000"/>
          <w:sz w:val="28"/>
          <w:szCs w:val="28"/>
        </w:rPr>
        <w:t xml:space="preserve">一是加大对民营企业融资的支持力度。</w:t>
      </w:r>
    </w:p>
    <w:p>
      <w:pPr>
        <w:ind w:left="0" w:right="0" w:firstLine="560"/>
        <w:spacing w:before="450" w:after="450" w:line="312" w:lineRule="auto"/>
      </w:pPr>
      <w:r>
        <w:rPr>
          <w:rFonts w:ascii="宋体" w:hAnsi="宋体" w:eastAsia="宋体" w:cs="宋体"/>
          <w:color w:val="000"/>
          <w:sz w:val="28"/>
          <w:szCs w:val="28"/>
        </w:rPr>
        <w:t xml:space="preserve">优先解决民营企业特别是中小企业融资难问题，一方面，要加大直接融资，用好×股权交易中心等平台，全力支持企业进入多层次资本市场，帮助引导企业用好股市、债市、风险投资、互联网金融等新手段解决资金不足问题。另一方面，党委政府要帮助企业打通融资渠道，加大政银企联动力度；有关部门要认真研究，敢担当敢负责，引导各类投资基金发挥作用，在全市重点项目特别是重大技改项目、新兴产业项目融资中，发挥雪中送炭的效果。</w:t>
      </w:r>
    </w:p>
    <w:p>
      <w:pPr>
        <w:ind w:left="0" w:right="0" w:firstLine="560"/>
        <w:spacing w:before="450" w:after="450" w:line="312" w:lineRule="auto"/>
      </w:pPr>
      <w:r>
        <w:rPr>
          <w:rFonts w:ascii="宋体" w:hAnsi="宋体" w:eastAsia="宋体" w:cs="宋体"/>
          <w:color w:val="000"/>
          <w:sz w:val="28"/>
          <w:szCs w:val="28"/>
        </w:rPr>
        <w:t xml:space="preserve">二是落实支持民营企业发展的政策措施。</w:t>
      </w:r>
    </w:p>
    <w:p>
      <w:pPr>
        <w:ind w:left="0" w:right="0" w:firstLine="560"/>
        <w:spacing w:before="450" w:after="450" w:line="312" w:lineRule="auto"/>
      </w:pPr>
      <w:r>
        <w:rPr>
          <w:rFonts w:ascii="宋体" w:hAnsi="宋体" w:eastAsia="宋体" w:cs="宋体"/>
          <w:color w:val="000"/>
          <w:sz w:val="28"/>
          <w:szCs w:val="28"/>
        </w:rPr>
        <w:t xml:space="preserve">近期，国家出台了减税降费、设立企业债券融资支持工具、增加贷款贴现等一系列有针对性的政策，省里也密集出台了支持非公有制经济健康发展×条、实体经济高质量发展×条、扩内需补短板促发展×条等举措，市里也出台了落实省非公×条的实施意见，目前正在制定落实省“×条”“×条”的具体措施，这些都是助推民营经济发展的及时雨。中央和省、市高度重视这些政策的落地落实，但实际工作中有的企业反映政策的获得感不强。习近平总书记专门列举了由于没有充分听取企业意见、工作方式简单等，导致政策落实不到位的问题；刘家义书记也特别指出，评价政策好不好，就看企业家脸上笑不笑、笑得灿不灿烂。作为我们来讲，就是要一抓到底，拿出最硬的措施、最大的力度，抓好政策执行，绝不能成为口袋政策、墙上政策、抽屉政策。有关部门要认真梳理，将含金量高、企业能够实际应用的政策，摘要之后定期寄送给企业负责人；今后出台的支持企业发展的政策都要宣传到企业，印发成册让企业全面了解实时政策；民营企业负责人也要安排专人研究各级出台的政策，在参与市场竞争同时，充分享受到中央和省、市的好政策。</w:t>
      </w:r>
    </w:p>
    <w:p>
      <w:pPr>
        <w:ind w:left="0" w:right="0" w:firstLine="560"/>
        <w:spacing w:before="450" w:after="450" w:line="312" w:lineRule="auto"/>
      </w:pPr>
      <w:r>
        <w:rPr>
          <w:rFonts w:ascii="宋体" w:hAnsi="宋体" w:eastAsia="宋体" w:cs="宋体"/>
          <w:color w:val="000"/>
          <w:sz w:val="28"/>
          <w:szCs w:val="28"/>
        </w:rPr>
        <w:t xml:space="preserve">三是不断深化“一次办好”改革。</w:t>
      </w:r>
    </w:p>
    <w:p>
      <w:pPr>
        <w:ind w:left="0" w:right="0" w:firstLine="560"/>
        <w:spacing w:before="450" w:after="450" w:line="312" w:lineRule="auto"/>
      </w:pPr>
      <w:r>
        <w:rPr>
          <w:rFonts w:ascii="宋体" w:hAnsi="宋体" w:eastAsia="宋体" w:cs="宋体"/>
          <w:color w:val="000"/>
          <w:sz w:val="28"/>
          <w:szCs w:val="28"/>
        </w:rPr>
        <w:t xml:space="preserve">近年来，我们一直在努力打造政务服务效能最高、投资发展环境最优、企业群众获得感最强的“三最”城市，营商环境有了很大优化。但实事求是地讲，与企业家们的期盼相比还有很大差距。下一步，要按照既定节点和要求，加力推动“不见面审批”和“一门式、一窗式、一网式”办理，将“×”(新开办企业×个工作日办结、不动产抵押登记×个工作日办结、建设项目×个工作日完成从立项到竣工验收审批全过程)要求落到实处，加快建设市、区县、镇办、社区四级联动的一流政务服务体系，创造最优的营商环境。</w:t>
      </w:r>
    </w:p>
    <w:p>
      <w:pPr>
        <w:ind w:left="0" w:right="0" w:firstLine="560"/>
        <w:spacing w:before="450" w:after="450" w:line="312" w:lineRule="auto"/>
      </w:pPr>
      <w:r>
        <w:rPr>
          <w:rFonts w:ascii="宋体" w:hAnsi="宋体" w:eastAsia="宋体" w:cs="宋体"/>
          <w:color w:val="000"/>
          <w:sz w:val="28"/>
          <w:szCs w:val="28"/>
        </w:rPr>
        <w:t xml:space="preserve">四是切实保护民营企业合法权益。</w:t>
      </w:r>
    </w:p>
    <w:p>
      <w:pPr>
        <w:ind w:left="0" w:right="0" w:firstLine="560"/>
        <w:spacing w:before="450" w:after="450" w:line="312" w:lineRule="auto"/>
      </w:pPr>
      <w:r>
        <w:rPr>
          <w:rFonts w:ascii="宋体" w:hAnsi="宋体" w:eastAsia="宋体" w:cs="宋体"/>
          <w:color w:val="000"/>
          <w:sz w:val="28"/>
          <w:szCs w:val="28"/>
        </w:rPr>
        <w:t xml:space="preserve">要持续优化项目投资环境、市场准入环境和人才引进环境，做到国有企业、民营企业一视同仁，大中小企业一视同仁，切实打破各种各样的“卷帘门”“玻璃门”“旋转门”，让民营企业享受平等待遇。要确保民营企业家产权、知识产权、财产安全、人身安全方面的绝对安全，保障企业合法经营，让民营企业安心放心、创业干事。要着力构建“亲”“清”新型政商关系，制定政商交往“正面清单”和“负面清单”，划清“安全区”，鼓励干部大胆服务企业、与企业家正常交往，花更多时间和精力关心民营企业发展、民营企业家成长。要结合纪念改革开放×周年，大力宣传民营企业家的先进事迹和突出贡献，让民营企业家有更多的荣誉感、自豪感、成就感，在全社会培育创新创造、尊重企业家的土壤。</w:t>
      </w:r>
    </w:p>
    <w:p>
      <w:pPr>
        <w:ind w:left="0" w:right="0" w:firstLine="560"/>
        <w:spacing w:before="450" w:after="450" w:line="312" w:lineRule="auto"/>
      </w:pPr>
      <w:r>
        <w:rPr>
          <w:rFonts w:ascii="宋体" w:hAnsi="宋体" w:eastAsia="宋体" w:cs="宋体"/>
          <w:color w:val="000"/>
          <w:sz w:val="28"/>
          <w:szCs w:val="28"/>
        </w:rPr>
        <w:t xml:space="preserve">四、大力弘扬企业家精神，带动×产业转型升级、动能转换</w:t>
      </w:r>
    </w:p>
    <w:p>
      <w:pPr>
        <w:ind w:left="0" w:right="0" w:firstLine="560"/>
        <w:spacing w:before="450" w:after="450" w:line="312" w:lineRule="auto"/>
      </w:pPr>
      <w:r>
        <w:rPr>
          <w:rFonts w:ascii="宋体" w:hAnsi="宋体" w:eastAsia="宋体" w:cs="宋体"/>
          <w:color w:val="000"/>
          <w:sz w:val="28"/>
          <w:szCs w:val="28"/>
        </w:rPr>
        <w:t xml:space="preserve">企业家是推动经济发展的主体。当前，民营经济发展面临的外部条件、内在要求，已经发生了很大变化。作为我们×的民营企业家来讲，一定要大力弘扬企业家精神，创造新业绩、展现新作为。</w:t>
      </w:r>
    </w:p>
    <w:p>
      <w:pPr>
        <w:ind w:left="0" w:right="0" w:firstLine="560"/>
        <w:spacing w:before="450" w:after="450" w:line="312" w:lineRule="auto"/>
      </w:pPr>
      <w:r>
        <w:rPr>
          <w:rFonts w:ascii="宋体" w:hAnsi="宋体" w:eastAsia="宋体" w:cs="宋体"/>
          <w:color w:val="000"/>
          <w:sz w:val="28"/>
          <w:szCs w:val="28"/>
        </w:rPr>
        <w:t xml:space="preserve">一是发挥好民营企业带动引领作用。</w:t>
      </w:r>
    </w:p>
    <w:p>
      <w:pPr>
        <w:ind w:left="0" w:right="0" w:firstLine="560"/>
        <w:spacing w:before="450" w:after="450" w:line="312" w:lineRule="auto"/>
      </w:pPr>
      <w:r>
        <w:rPr>
          <w:rFonts w:ascii="宋体" w:hAnsi="宋体" w:eastAsia="宋体" w:cs="宋体"/>
          <w:color w:val="000"/>
          <w:sz w:val="28"/>
          <w:szCs w:val="28"/>
        </w:rPr>
        <w:t xml:space="preserve">希望广大民营企业家弘扬诚信、务实、开放、创新的优良传统，以奋发努力、坚韧不拔的意志品质，带领企业走向产业链中高端，带动民营经济群体向高端发展，带动×市转型升级和新旧动能转换。企业发展慢或者止步不前，就意味着落后，甚至被淘汰出市场，必须立足高处、着眼未来，积极开拓进取、领先发展。</w:t>
      </w:r>
    </w:p>
    <w:p>
      <w:pPr>
        <w:ind w:left="0" w:right="0" w:firstLine="560"/>
        <w:spacing w:before="450" w:after="450" w:line="312" w:lineRule="auto"/>
      </w:pPr>
      <w:r>
        <w:rPr>
          <w:rFonts w:ascii="宋体" w:hAnsi="宋体" w:eastAsia="宋体" w:cs="宋体"/>
          <w:color w:val="000"/>
          <w:sz w:val="28"/>
          <w:szCs w:val="28"/>
        </w:rPr>
        <w:t xml:space="preserve">二是要有创世界品牌的境界和担当。</w:t>
      </w:r>
    </w:p>
    <w:p>
      <w:pPr>
        <w:ind w:left="0" w:right="0" w:firstLine="560"/>
        <w:spacing w:before="450" w:after="450" w:line="312" w:lineRule="auto"/>
      </w:pPr>
      <w:r>
        <w:rPr>
          <w:rFonts w:ascii="宋体" w:hAnsi="宋体" w:eastAsia="宋体" w:cs="宋体"/>
          <w:color w:val="000"/>
          <w:sz w:val="28"/>
          <w:szCs w:val="28"/>
        </w:rPr>
        <w:t xml:space="preserve">当前，全市上下正在深入推进“三个转变、一个强化”，转变思想观念、转变思维方式、转变工作作风，强化忠诚干净、认真专业、担当作为导向。广大企业家尤其需要解放思想、提升境界、勇立潮头，有干就干一流、做就做大做强的胆识和气魄。特别是我市东岳集团、蓝帆医疗、齐翔腾达等企业，都完全具备条件，要敢于与行业领先企业对标，制定追赶、跨越的时间表、路线图，努力打造有世界影响力的领军企业，同时也塑造形成一支有鲜明×特色的高素质企业家队伍。</w:t>
      </w:r>
    </w:p>
    <w:p>
      <w:pPr>
        <w:ind w:left="0" w:right="0" w:firstLine="560"/>
        <w:spacing w:before="450" w:after="450" w:line="312" w:lineRule="auto"/>
      </w:pPr>
      <w:r>
        <w:rPr>
          <w:rFonts w:ascii="宋体" w:hAnsi="宋体" w:eastAsia="宋体" w:cs="宋体"/>
          <w:color w:val="000"/>
          <w:sz w:val="28"/>
          <w:szCs w:val="28"/>
        </w:rPr>
        <w:t xml:space="preserve">三是要增强敢为人先的创新意识。</w:t>
      </w:r>
    </w:p>
    <w:p>
      <w:pPr>
        <w:ind w:left="0" w:right="0" w:firstLine="560"/>
        <w:spacing w:before="450" w:after="450" w:line="312" w:lineRule="auto"/>
      </w:pPr>
      <w:r>
        <w:rPr>
          <w:rFonts w:ascii="宋体" w:hAnsi="宋体" w:eastAsia="宋体" w:cs="宋体"/>
          <w:color w:val="000"/>
          <w:sz w:val="28"/>
          <w:szCs w:val="28"/>
        </w:rPr>
        <w:t xml:space="preserve">坚定不移推进技术创新、业态创新和模式创新，不断增强核心竞争力，保持比较优势。创新需要人才支撑，企业要坚定不移招引高层次人才，舍得投入，打造优秀人才队伍，为企业持续发展、跨越发展不断注入强大动力。×医疗成功收购×，优秀的人才团队发挥了关键作用。要积极学习推广先进管理理念，引进优质职业经理人团队，练好企业内功，完善治理结构，加强企业党的建设，提高精细管理水平。</w:t>
      </w:r>
    </w:p>
    <w:p>
      <w:pPr>
        <w:ind w:left="0" w:right="0" w:firstLine="560"/>
        <w:spacing w:before="450" w:after="450" w:line="312" w:lineRule="auto"/>
      </w:pPr>
      <w:r>
        <w:rPr>
          <w:rFonts w:ascii="宋体" w:hAnsi="宋体" w:eastAsia="宋体" w:cs="宋体"/>
          <w:color w:val="000"/>
          <w:sz w:val="28"/>
          <w:szCs w:val="28"/>
        </w:rPr>
        <w:t xml:space="preserve">四是要做有责任心的优秀企业家。</w:t>
      </w:r>
    </w:p>
    <w:p>
      <w:pPr>
        <w:ind w:left="0" w:right="0" w:firstLine="560"/>
        <w:spacing w:before="450" w:after="450" w:line="312" w:lineRule="auto"/>
      </w:pPr>
      <w:r>
        <w:rPr>
          <w:rFonts w:ascii="宋体" w:hAnsi="宋体" w:eastAsia="宋体" w:cs="宋体"/>
          <w:color w:val="000"/>
          <w:sz w:val="28"/>
          <w:szCs w:val="28"/>
        </w:rPr>
        <w:t xml:space="preserve">要切实增强契约精神，规范自身的生产经营行为，重合同、守信誉，履约践诺，守法经营，照章纳税。特别是在安全环保上，要有清醒的认识，确保不出问题。要树立“绿水青山就是金山银山”的发展理念，严格执行环保法律法规，上齐开足环保设施，淘汰落后环保工艺，确保企业稳定达标排放，实现绿色发展。要树立“生命至上，安全第一”的理念，把履行安全生产主体责任放在重要位置，始终做到警钟长鸣，绝不要带血的经济效益。要真心回馈社会，寻求企业发展和社会责任的最大公约数，积极投身光彩事业和慈善事业，带动更多人走上共同富裕之路。</w:t>
      </w:r>
    </w:p>
    <w:p>
      <w:pPr>
        <w:ind w:left="0" w:right="0" w:firstLine="560"/>
        <w:spacing w:before="450" w:after="450" w:line="312" w:lineRule="auto"/>
      </w:pPr>
      <w:r>
        <w:rPr>
          <w:rFonts w:ascii="宋体" w:hAnsi="宋体" w:eastAsia="宋体" w:cs="宋体"/>
          <w:color w:val="000"/>
          <w:sz w:val="28"/>
          <w:szCs w:val="28"/>
        </w:rPr>
        <w:t xml:space="preserve">我们坚信，有习近平新时代中国特色社会主义思想的指引，有广大企业家的不懈奋斗，我市的民营经济一定会迎来一个蓬勃发展的新局面，×的转型发展一定会走到全省前列。</w:t>
      </w:r>
    </w:p>
    <w:p>
      <w:pPr>
        <w:ind w:left="0" w:right="0" w:firstLine="560"/>
        <w:spacing w:before="450" w:after="450" w:line="312" w:lineRule="auto"/>
      </w:pPr>
      <w:r>
        <w:rPr>
          <w:rFonts w:ascii="宋体" w:hAnsi="宋体" w:eastAsia="宋体" w:cs="宋体"/>
          <w:color w:val="000"/>
          <w:sz w:val="28"/>
          <w:szCs w:val="28"/>
        </w:rPr>
        <w:t xml:space="preserve">在全市民营企业座谈会上的讲话</w:t>
      </w:r>
    </w:p>
    <w:p>
      <w:pPr>
        <w:ind w:left="0" w:right="0" w:firstLine="560"/>
        <w:spacing w:before="450" w:after="450" w:line="312" w:lineRule="auto"/>
      </w:pPr>
      <w:r>
        <w:rPr>
          <w:rFonts w:ascii="宋体" w:hAnsi="宋体" w:eastAsia="宋体" w:cs="宋体"/>
          <w:color w:val="000"/>
          <w:sz w:val="28"/>
          <w:szCs w:val="28"/>
        </w:rPr>
        <w:t xml:space="preserve">今天我们召开这次民营企业座谈会,主要是认真学习贯彻习近平总书记在民营企业座谈会上的重要讲话精神,贯彻落实全省民营企业座谈会要求,征求大家对推动民营经济发展的意见建议,集思广益、共商大计,支持民营经济发展壮大,齐心协力推动淄博转型发展、全面振兴、走在前列。</w:t>
      </w:r>
    </w:p>
    <w:p>
      <w:pPr>
        <w:ind w:left="0" w:right="0" w:firstLine="560"/>
        <w:spacing w:before="450" w:after="450" w:line="312" w:lineRule="auto"/>
      </w:pPr>
      <w:r>
        <w:rPr>
          <w:rFonts w:ascii="宋体" w:hAnsi="宋体" w:eastAsia="宋体" w:cs="宋体"/>
          <w:color w:val="000"/>
          <w:sz w:val="28"/>
          <w:szCs w:val="28"/>
        </w:rPr>
        <w:t xml:space="preserve">刚才,传达学习了全国、全省民营企业座谈会精神,几位企业家和金融机构负责同志谈了体会和建议。对这些意见建议,市直有关部门要认真梳理汇总,分类研究,拿出具体改进提升措施。下面,我讲四点意见,同大家交流。</w:t>
      </w:r>
    </w:p>
    <w:p>
      <w:pPr>
        <w:ind w:left="0" w:right="0" w:firstLine="560"/>
        <w:spacing w:before="450" w:after="450" w:line="312" w:lineRule="auto"/>
      </w:pPr>
      <w:r>
        <w:rPr>
          <w:rFonts w:ascii="宋体" w:hAnsi="宋体" w:eastAsia="宋体" w:cs="宋体"/>
          <w:color w:val="000"/>
          <w:sz w:val="28"/>
          <w:szCs w:val="28"/>
        </w:rPr>
        <w:t xml:space="preserve">一、深刻领会、全面贯彻习近平总书记重要讲话精神,进一步提振发展壮大民营经济的信心决心</w:t>
      </w:r>
    </w:p>
    <w:p>
      <w:pPr>
        <w:ind w:left="0" w:right="0" w:firstLine="560"/>
        <w:spacing w:before="450" w:after="450" w:line="312" w:lineRule="auto"/>
      </w:pPr>
      <w:r>
        <w:rPr>
          <w:rFonts w:ascii="宋体" w:hAnsi="宋体" w:eastAsia="宋体" w:cs="宋体"/>
          <w:color w:val="000"/>
          <w:sz w:val="28"/>
          <w:szCs w:val="28"/>
        </w:rPr>
        <w:t xml:space="preserve">无论是全面建成小康社会,还是实现中华民族伟大复兴中国梦,都离不开民营经济发展和民营企业家队伍。党中央高度重视民营经济发展,党的十八大以来,党中央出台了一系列扶持民营经济发展的改革措施。今年11月1日,习近平总书记主持召开民营企业座谈会并发表重要讲话,高度评价改革开放40年来民营经济为我国发展作出的重大贡献,充分肯定民营经济的重要地位和作用,重申了党和国家坚持基本经济制度、坚持“两个毫不动摇”的一贯立场,针对民营企业发展壮大过程中存在的困难和问题,明确提出了大力支持民营企业发展壮大的6个方面政策举措,强调要毫不动摇鼓励支持引导非公有制经济发展,还特别指出“民营企业和民营企业家是我们自己人”。习近平总书记的重要讲话,为民营企业家吃了“定心丸”,为新时代民营经济发展提供了根本遵循、注入了坚定信心、激发了强大动力,极大地温暖了全体民营企业家的心。11月2日,省委书记刘家义同志主持召开全省民营企业座谈会,第一时间贯彻落实习近平总书记重要讲话精神,围绕对民营经济怎么看、支持民营经济怎么办、民营企业家怎么干作了深入阐述,特别是进一步明确民营经济和民营企业家在山东实施新旧动能转换重大工程过程中发挥的重要作用,强调要为支持民营经济发展,提供好的政策支撑、营商环境和浓厚氛围。这充分说明,中央鼓励和支持民营经济发展壮大的态度是一以贯之、坚定不移、毫不动摇的,省委对民营经济的发展是高度重视、大力扶持的,预示着我省民营经济发展将掀起新一轮热潮、迎来更加美好的前景。特别是,淄博当前正处在经济转型过程中,面临着转型发展的巨大压力,这些政策举措必将对我市民营经济发展起到巨大推动作用,我和大家的感受一样,倍受鼓舞、倍感振奋、信心满满。各级各部门和广大民营企业要深刻领会、全面贯彻习近平总书记重要讲话精神,从战略和全局高度充分认识促进民营经济发展的重大意义,牢牢抓住历史性机遇,以更大决心、更硬措施、更强力度,坚定不移推动我市民营经济实现大发展。</w:t>
      </w:r>
    </w:p>
    <w:p>
      <w:pPr>
        <w:ind w:left="0" w:right="0" w:firstLine="560"/>
        <w:spacing w:before="450" w:after="450" w:line="312" w:lineRule="auto"/>
      </w:pPr>
      <w:r>
        <w:rPr>
          <w:rFonts w:ascii="宋体" w:hAnsi="宋体" w:eastAsia="宋体" w:cs="宋体"/>
          <w:color w:val="000"/>
          <w:sz w:val="28"/>
          <w:szCs w:val="28"/>
        </w:rPr>
        <w:t xml:space="preserve">二、民营经济对全市发展功不可没、地位作用不容置疑,前景十分广阔、大有可为</w:t>
      </w:r>
    </w:p>
    <w:p>
      <w:pPr>
        <w:ind w:left="0" w:right="0" w:firstLine="560"/>
        <w:spacing w:before="450" w:after="450" w:line="312" w:lineRule="auto"/>
      </w:pPr>
      <w:r>
        <w:rPr>
          <w:rFonts w:ascii="宋体" w:hAnsi="宋体" w:eastAsia="宋体" w:cs="宋体"/>
          <w:color w:val="000"/>
          <w:sz w:val="28"/>
          <w:szCs w:val="28"/>
        </w:rPr>
        <w:t xml:space="preserve">淄博改革开放40年来走过的历程,在一定程度上讲,是一部淄博民营企业家历尽艰辛、书写传奇的创业史,也是一部新时代齐商精神接续传承、丰富升华的发展史。进入新时代,民营经济仍将是推动淄博转型发展、全面振兴、走在前列最强劲的引擎。</w:t>
      </w:r>
    </w:p>
    <w:p>
      <w:pPr>
        <w:ind w:left="0" w:right="0" w:firstLine="560"/>
        <w:spacing w:before="450" w:after="450" w:line="312" w:lineRule="auto"/>
      </w:pPr>
      <w:r>
        <w:rPr>
          <w:rFonts w:ascii="宋体" w:hAnsi="宋体" w:eastAsia="宋体" w:cs="宋体"/>
          <w:color w:val="000"/>
          <w:sz w:val="28"/>
          <w:szCs w:val="28"/>
        </w:rPr>
        <w:t xml:space="preserve">第一,民营经济是淄博经济发展的顶梁柱。目前,全市民营经济占市场主体的98.6%,贡献了全市55%的GDP、73.5%的投资以及74.1%的工业主营业务收入、75.2%的工业利润,吸纳就业占全市的89.68%。我们越来越强烈地感受到,淄博发展能有今天的成就,民营经济居功至伟,民营企业家居功至伟；民营经济强则淄博强,民营企业好则淄博好。</w:t>
      </w:r>
    </w:p>
    <w:p>
      <w:pPr>
        <w:ind w:left="0" w:right="0" w:firstLine="560"/>
        <w:spacing w:before="450" w:after="450" w:line="312" w:lineRule="auto"/>
      </w:pPr>
      <w:r>
        <w:rPr>
          <w:rFonts w:ascii="宋体" w:hAnsi="宋体" w:eastAsia="宋体" w:cs="宋体"/>
          <w:color w:val="000"/>
          <w:sz w:val="28"/>
          <w:szCs w:val="28"/>
        </w:rPr>
        <w:t xml:space="preserve">第二,民营企业和企业家是淄博改革创新的生力军。淄博市的骨干企业、创新技术成果、创新品牌产品,绝大多数是由民营企业创造的。淄博的民营企业家具有很强的改革思维和创新精神,无论是过去的股份合作制、乡镇经济发展,还是目前的产业转型升级、新旧动能转换、建设新型工业化强市,我们的企业家都认识早、行动快,都把握住了先机和主动。最近,中央统战部、全国工商联评选出改革开放40年“百名杰出民营企业家”,我市张建宏同志是我省四位入选者之一。在今年发布的全国民营企业500强中,金诚石化、博汇集团、清源集团、汇丰石化、东岳集团、齐翔腾达、淄博商厦7家入围。这是对淄博民营企业家改革创新、拼搏进取最好的肯定和褒奖。</w:t>
      </w:r>
    </w:p>
    <w:p>
      <w:pPr>
        <w:ind w:left="0" w:right="0" w:firstLine="560"/>
        <w:spacing w:before="450" w:after="450" w:line="312" w:lineRule="auto"/>
      </w:pPr>
      <w:r>
        <w:rPr>
          <w:rFonts w:ascii="宋体" w:hAnsi="宋体" w:eastAsia="宋体" w:cs="宋体"/>
          <w:color w:val="000"/>
          <w:sz w:val="28"/>
          <w:szCs w:val="28"/>
        </w:rPr>
        <w:t xml:space="preserve">第三,淄博的民营企业家具有优秀的品质。淄博企业家身上集中体现着“诚信、务实、开放、创新”的齐商优良传统,敢为人先、敢闯敢拼,乐于接受新理念、新技术、新产业、新模式,体现着一诺千金的诚信精神、克勤克俭的奋斗精神、吃苦耐劳的创业精神。淄博企业家还特别重视企业党建工作,听党话、跟党走,创造出了东岳集团以党建引领企业发展、鲁阳“三管一促进”(管决策、管干部、管人才、促进又好又快发展)等一批党建品牌。</w:t>
      </w:r>
    </w:p>
    <w:p>
      <w:pPr>
        <w:ind w:left="0" w:right="0" w:firstLine="560"/>
        <w:spacing w:before="450" w:after="450" w:line="312" w:lineRule="auto"/>
      </w:pPr>
      <w:r>
        <w:rPr>
          <w:rFonts w:ascii="宋体" w:hAnsi="宋体" w:eastAsia="宋体" w:cs="宋体"/>
          <w:color w:val="000"/>
          <w:sz w:val="28"/>
          <w:szCs w:val="28"/>
        </w:rPr>
        <w:t xml:space="preserve">淄博的民营企业家经历过市场经济大风大浪的洗礼,经受过艰难转型的磨砺,是时代的弄潮儿。希望大家准确把握发展大势,牢牢抓住新旧动能转换重大机遇,大力弘扬齐商精神,进一步转变观念、提升境界,增强“抱团发展”意识、取长补短的气魄,在淄博新一轮振兴发展中大显身手、再立潮头。</w:t>
      </w:r>
    </w:p>
    <w:p>
      <w:pPr>
        <w:ind w:left="0" w:right="0" w:firstLine="560"/>
        <w:spacing w:before="450" w:after="450" w:line="312" w:lineRule="auto"/>
      </w:pPr>
      <w:r>
        <w:rPr>
          <w:rFonts w:ascii="宋体" w:hAnsi="宋体" w:eastAsia="宋体" w:cs="宋体"/>
          <w:color w:val="000"/>
          <w:sz w:val="28"/>
          <w:szCs w:val="28"/>
        </w:rPr>
        <w:t xml:space="preserve">三、各级党委政府一定要当好坚强后盾,切实为民营企业发展壮大提供充足阳光雨露</w:t>
      </w:r>
    </w:p>
    <w:p>
      <w:pPr>
        <w:ind w:left="0" w:right="0" w:firstLine="560"/>
        <w:spacing w:before="450" w:after="450" w:line="312" w:lineRule="auto"/>
      </w:pPr>
      <w:r>
        <w:rPr>
          <w:rFonts w:ascii="宋体" w:hAnsi="宋体" w:eastAsia="宋体" w:cs="宋体"/>
          <w:color w:val="000"/>
          <w:sz w:val="28"/>
          <w:szCs w:val="28"/>
        </w:rPr>
        <w:t xml:space="preserve">党委政府负责阳光雨露,创造环境；企业负责茁壮成长,创造财富。鼓励和支持民营经济发展壮大,是各级党委、政府职责所在。要聚焦刘家义书记指出的融资难、降成本难、要素保障难、创新难、知识产权保护难等“五难”问题,千方百计解难点、破痛点、疏堵点,切实当好民营企业发展和企业家成长的坚强后盾。</w:t>
      </w:r>
    </w:p>
    <w:p>
      <w:pPr>
        <w:ind w:left="0" w:right="0" w:firstLine="560"/>
        <w:spacing w:before="450" w:after="450" w:line="312" w:lineRule="auto"/>
      </w:pPr>
      <w:r>
        <w:rPr>
          <w:rFonts w:ascii="宋体" w:hAnsi="宋体" w:eastAsia="宋体" w:cs="宋体"/>
          <w:color w:val="000"/>
          <w:sz w:val="28"/>
          <w:szCs w:val="28"/>
        </w:rPr>
        <w:t xml:space="preserve">一是加大对民营企业融资的支持力度。</w:t>
      </w:r>
    </w:p>
    <w:p>
      <w:pPr>
        <w:ind w:left="0" w:right="0" w:firstLine="560"/>
        <w:spacing w:before="450" w:after="450" w:line="312" w:lineRule="auto"/>
      </w:pPr>
      <w:r>
        <w:rPr>
          <w:rFonts w:ascii="宋体" w:hAnsi="宋体" w:eastAsia="宋体" w:cs="宋体"/>
          <w:color w:val="000"/>
          <w:sz w:val="28"/>
          <w:szCs w:val="28"/>
        </w:rPr>
        <w:t xml:space="preserve">优先解决民营企业特别是中小企业融资难问题,一方面,要加大直接融资,用好齐鲁股权交易中心等平台,全力支持企业进入多层次资本市场,帮助引导企业用好股市、债市、风险投资、互联网金融等新手段解决资金不足问题。另一方面,党委政府要帮助企业打通融资渠道,加大政银企联动力度；有关部门要认真研究,敢担当敢负责,引导各类投资基金发挥作用,在全市重点项目特别是重大技改项目、新兴产业项目融资中,发挥雪中送炭的效果。</w:t>
      </w:r>
    </w:p>
    <w:p>
      <w:pPr>
        <w:ind w:left="0" w:right="0" w:firstLine="560"/>
        <w:spacing w:before="450" w:after="450" w:line="312" w:lineRule="auto"/>
      </w:pPr>
      <w:r>
        <w:rPr>
          <w:rFonts w:ascii="宋体" w:hAnsi="宋体" w:eastAsia="宋体" w:cs="宋体"/>
          <w:color w:val="000"/>
          <w:sz w:val="28"/>
          <w:szCs w:val="28"/>
        </w:rPr>
        <w:t xml:space="preserve">二是严格落实支持民营企业发展的政策措施。</w:t>
      </w:r>
    </w:p>
    <w:p>
      <w:pPr>
        <w:ind w:left="0" w:right="0" w:firstLine="560"/>
        <w:spacing w:before="450" w:after="450" w:line="312" w:lineRule="auto"/>
      </w:pPr>
      <w:r>
        <w:rPr>
          <w:rFonts w:ascii="宋体" w:hAnsi="宋体" w:eastAsia="宋体" w:cs="宋体"/>
          <w:color w:val="000"/>
          <w:sz w:val="28"/>
          <w:szCs w:val="28"/>
        </w:rPr>
        <w:t xml:space="preserve">近期,国家出台了减税降费、设立企业债券融资支持工具、增加贷款贴现等一系列有针对性的政策,省里也密集出台了支持非公有制经济健康发展10条、实体经济高质量发展45条、扩内需补短板促发展42条等举措,市里也出台了落实省非公10条的实施意见,目前正在制定落实省“45条”“42条”的具体措施,这些都是助推民营经济发展的及时雨。中央和省、市高度重视这些政策的落地落实,但实际工作中有的企业反映政策的获得感不强。习近平总书记专门列举了由于没有充分听取企业意见、工作方式简单等,导致政策落实不到位的问题；刘家义书记也特别指出,评价政策好不好,就看企业家脸上笑不笑、笑得灿不灿烂。作为我们来讲,就是要一抓到底,拿出最硬的措施、最大的力度,抓好政策执行,绝不能成为口袋政策、墙上政策、抽屉政策。有关部门要认真梳理,将含金量高、企业能够实际应用的政策,摘要之后定期寄送给企业负责人；今后出台的支持企业发展的政策都要宣传到企业,印发成册让企业全面了解实时政策；民营企业负责人也要安排专人研究各级出台的政策,在参与市场竞争同时,充分享受到中央和省、市的好政策。</w:t>
      </w:r>
    </w:p>
    <w:p>
      <w:pPr>
        <w:ind w:left="0" w:right="0" w:firstLine="560"/>
        <w:spacing w:before="450" w:after="450" w:line="312" w:lineRule="auto"/>
      </w:pPr>
      <w:r>
        <w:rPr>
          <w:rFonts w:ascii="宋体" w:hAnsi="宋体" w:eastAsia="宋体" w:cs="宋体"/>
          <w:color w:val="000"/>
          <w:sz w:val="28"/>
          <w:szCs w:val="28"/>
        </w:rPr>
        <w:t xml:space="preserve">三是不断深化“一次办好”改革。</w:t>
      </w:r>
    </w:p>
    <w:p>
      <w:pPr>
        <w:ind w:left="0" w:right="0" w:firstLine="560"/>
        <w:spacing w:before="450" w:after="450" w:line="312" w:lineRule="auto"/>
      </w:pPr>
      <w:r>
        <w:rPr>
          <w:rFonts w:ascii="宋体" w:hAnsi="宋体" w:eastAsia="宋体" w:cs="宋体"/>
          <w:color w:val="000"/>
          <w:sz w:val="28"/>
          <w:szCs w:val="28"/>
        </w:rPr>
        <w:t xml:space="preserve">近年来,我们一直在努力打造政务服务效能最高、投资发展环境最优、企业群众获得感最强的“三最”城市,营商环境有了很大优化。但实事求是地讲,与企业家们的期盼相比还有很大差距。下一步,要按照既定节点和要求,加力推动“不见面审批”和“一门式、一窗式、一网式”办理,将“3545”(新开办企业3个工作日办结、不动产抵押登记5个工作日办结、建设项目45个工作日完成从立项到竣工验收审批全过程)要求落到实处,加快建设市、区县、镇办、社区四级联动的一流政务服务体系,创造最优的营商环境。</w:t>
      </w:r>
    </w:p>
    <w:p>
      <w:pPr>
        <w:ind w:left="0" w:right="0" w:firstLine="560"/>
        <w:spacing w:before="450" w:after="450" w:line="312" w:lineRule="auto"/>
      </w:pPr>
      <w:r>
        <w:rPr>
          <w:rFonts w:ascii="宋体" w:hAnsi="宋体" w:eastAsia="宋体" w:cs="宋体"/>
          <w:color w:val="000"/>
          <w:sz w:val="28"/>
          <w:szCs w:val="28"/>
        </w:rPr>
        <w:t xml:space="preserve">四是切实保护民营企业合法权益。</w:t>
      </w:r>
    </w:p>
    <w:p>
      <w:pPr>
        <w:ind w:left="0" w:right="0" w:firstLine="560"/>
        <w:spacing w:before="450" w:after="450" w:line="312" w:lineRule="auto"/>
      </w:pPr>
      <w:r>
        <w:rPr>
          <w:rFonts w:ascii="宋体" w:hAnsi="宋体" w:eastAsia="宋体" w:cs="宋体"/>
          <w:color w:val="000"/>
          <w:sz w:val="28"/>
          <w:szCs w:val="28"/>
        </w:rPr>
        <w:t xml:space="preserve">要持续优化项目投资环境、市场准入环境和人才引进环境,做到国有企业、民营企业一视同仁,大中小企业一视同仁,切实打破各种各样的“卷帘门”“玻璃门”“旋转门”,让民营企业享受平等待遇。要确保民营企业家产权、知识产权、财产安全、人身安全方面的绝对安全,保障企业合法经营,让民营企业安心放心、创业干事。要着力构建“亲”“清”新型政商关系,制定政商交往“正面清单”和“负面清单”,划清“安全区”,鼓励干部大胆服务企业、与企业家正常交往,花更多时间和精力关心民营企业发展、民营企业家成长。要结合纪念改革开放40周年,大力宣传民营企业家的先进事迹和突出贡献,让民营企业家有更多的荣誉感、自豪感、成就感,在全社会培育创新创造、尊重企业家的土壤。</w:t>
      </w:r>
    </w:p>
    <w:p>
      <w:pPr>
        <w:ind w:left="0" w:right="0" w:firstLine="560"/>
        <w:spacing w:before="450" w:after="450" w:line="312" w:lineRule="auto"/>
      </w:pPr>
      <w:r>
        <w:rPr>
          <w:rFonts w:ascii="宋体" w:hAnsi="宋体" w:eastAsia="宋体" w:cs="宋体"/>
          <w:color w:val="000"/>
          <w:sz w:val="28"/>
          <w:szCs w:val="28"/>
        </w:rPr>
        <w:t xml:space="preserve">四、大力弘扬企业家精神,带动淄博产业转型升级、动能转换</w:t>
      </w:r>
    </w:p>
    <w:p>
      <w:pPr>
        <w:ind w:left="0" w:right="0" w:firstLine="560"/>
        <w:spacing w:before="450" w:after="450" w:line="312" w:lineRule="auto"/>
      </w:pPr>
      <w:r>
        <w:rPr>
          <w:rFonts w:ascii="宋体" w:hAnsi="宋体" w:eastAsia="宋体" w:cs="宋体"/>
          <w:color w:val="000"/>
          <w:sz w:val="28"/>
          <w:szCs w:val="28"/>
        </w:rPr>
        <w:t xml:space="preserve">企业家是推动经济发展的主体。当前,民营经济发展面临的外部条件、内在要求,已经发生了很大变化。作为我们淄博的民营企业家来讲,一定要大力弘扬企业家精神,创造新业绩、展现新作为。</w:t>
      </w:r>
    </w:p>
    <w:p>
      <w:pPr>
        <w:ind w:left="0" w:right="0" w:firstLine="560"/>
        <w:spacing w:before="450" w:after="450" w:line="312" w:lineRule="auto"/>
      </w:pPr>
      <w:r>
        <w:rPr>
          <w:rFonts w:ascii="宋体" w:hAnsi="宋体" w:eastAsia="宋体" w:cs="宋体"/>
          <w:color w:val="000"/>
          <w:sz w:val="28"/>
          <w:szCs w:val="28"/>
        </w:rPr>
        <w:t xml:space="preserve">一是发挥好民营企业带动引领作用。</w:t>
      </w:r>
    </w:p>
    <w:p>
      <w:pPr>
        <w:ind w:left="0" w:right="0" w:firstLine="560"/>
        <w:spacing w:before="450" w:after="450" w:line="312" w:lineRule="auto"/>
      </w:pPr>
      <w:r>
        <w:rPr>
          <w:rFonts w:ascii="宋体" w:hAnsi="宋体" w:eastAsia="宋体" w:cs="宋体"/>
          <w:color w:val="000"/>
          <w:sz w:val="28"/>
          <w:szCs w:val="28"/>
        </w:rPr>
        <w:t xml:space="preserve">希望广大民营企业家弘扬诚信、务实、开放、创新的优良传统,以奋发努力、坚韧不拔的意志品质,带领企业走向产业链中高端,带动民营经济群体向高端发展,带动淄博市转型升级和新旧动能转换。企业发展慢或者止步不前,就意味着落后,甚至被淘汰出市场,必须立足高处、着眼未来,积极开拓进取、领先发展。</w:t>
      </w:r>
    </w:p>
    <w:p>
      <w:pPr>
        <w:ind w:left="0" w:right="0" w:firstLine="560"/>
        <w:spacing w:before="450" w:after="450" w:line="312" w:lineRule="auto"/>
      </w:pPr>
      <w:r>
        <w:rPr>
          <w:rFonts w:ascii="宋体" w:hAnsi="宋体" w:eastAsia="宋体" w:cs="宋体"/>
          <w:color w:val="000"/>
          <w:sz w:val="28"/>
          <w:szCs w:val="28"/>
        </w:rPr>
        <w:t xml:space="preserve">二是要有创世界品牌、百年企业、龙头企业、世界知名企业的境界和担当。</w:t>
      </w:r>
    </w:p>
    <w:p>
      <w:pPr>
        <w:ind w:left="0" w:right="0" w:firstLine="560"/>
        <w:spacing w:before="450" w:after="450" w:line="312" w:lineRule="auto"/>
      </w:pPr>
      <w:r>
        <w:rPr>
          <w:rFonts w:ascii="宋体" w:hAnsi="宋体" w:eastAsia="宋体" w:cs="宋体"/>
          <w:color w:val="000"/>
          <w:sz w:val="28"/>
          <w:szCs w:val="28"/>
        </w:rPr>
        <w:t xml:space="preserve">当前,全市上下正在深入推进“三个转变、一个强化”,转变思想观念、转变思维方式、转变工作作风,强化忠诚干净、认真专业、担当作为导向。广大企业家尤其需要解放思想、提升境界、勇立潮头,有干就干一流、做就做大做强的胆识和气魄。特别是我市东岳集团、蓝帆医疗、齐翔腾达等企业,都完全具备条件,要敢于与行业领先企业对标,制定追赶、跨越的时间表、路线图,努力打造有世界影响力的领军企业,同时也塑造形成一支有鲜明淄博特色的高素质企业家队伍。</w:t>
      </w:r>
    </w:p>
    <w:p>
      <w:pPr>
        <w:ind w:left="0" w:right="0" w:firstLine="560"/>
        <w:spacing w:before="450" w:after="450" w:line="312" w:lineRule="auto"/>
      </w:pPr>
      <w:r>
        <w:rPr>
          <w:rFonts w:ascii="宋体" w:hAnsi="宋体" w:eastAsia="宋体" w:cs="宋体"/>
          <w:color w:val="000"/>
          <w:sz w:val="28"/>
          <w:szCs w:val="28"/>
        </w:rPr>
        <w:t xml:space="preserve">三是增强创新意识。</w:t>
      </w:r>
    </w:p>
    <w:p>
      <w:pPr>
        <w:ind w:left="0" w:right="0" w:firstLine="560"/>
        <w:spacing w:before="450" w:after="450" w:line="312" w:lineRule="auto"/>
      </w:pPr>
      <w:r>
        <w:rPr>
          <w:rFonts w:ascii="宋体" w:hAnsi="宋体" w:eastAsia="宋体" w:cs="宋体"/>
          <w:color w:val="000"/>
          <w:sz w:val="28"/>
          <w:szCs w:val="28"/>
        </w:rPr>
        <w:t xml:space="preserve">坚定不移推进技术创新、业态创新和模式创新,不断增强核心竞争力,保持比较优势。创新需要人才支撑,企业要坚定不移招引高层次人才,舍得投入,打造优秀人才队伍,为企业持续发展、跨越发展不断注入强大动力。蓝帆医疗成功收购新加坡柏盛国际,优秀的人才团队发挥了关键作用。要积极学习推广先进管理理念,引进优质职业经理人团队,练好企业内功,完善治理结构,加强企业党的建设,提高精细管理水平。</w:t>
      </w:r>
    </w:p>
    <w:p>
      <w:pPr>
        <w:ind w:left="0" w:right="0" w:firstLine="560"/>
        <w:spacing w:before="450" w:after="450" w:line="312" w:lineRule="auto"/>
      </w:pPr>
      <w:r>
        <w:rPr>
          <w:rFonts w:ascii="宋体" w:hAnsi="宋体" w:eastAsia="宋体" w:cs="宋体"/>
          <w:color w:val="000"/>
          <w:sz w:val="28"/>
          <w:szCs w:val="28"/>
        </w:rPr>
        <w:t xml:space="preserve">四是要做有责任心的企业家。</w:t>
      </w:r>
    </w:p>
    <w:p>
      <w:pPr>
        <w:ind w:left="0" w:right="0" w:firstLine="560"/>
        <w:spacing w:before="450" w:after="450" w:line="312" w:lineRule="auto"/>
      </w:pPr>
      <w:r>
        <w:rPr>
          <w:rFonts w:ascii="宋体" w:hAnsi="宋体" w:eastAsia="宋体" w:cs="宋体"/>
          <w:color w:val="000"/>
          <w:sz w:val="28"/>
          <w:szCs w:val="28"/>
        </w:rPr>
        <w:t xml:space="preserve">要切实增强契约精神,规范自身的生产经营行为,重合同、守信誉,履约践诺,守法经营,照章纳税。特别是在安全环保上,要有清醒的认识,确保不出问题。要树立“绿水青山就是金山银山”的发展理念,严格执行环保法律法规,上齐开足环保设施,淘汰落后环保工艺,确保企业稳定达标排放,实现绿色发展。要树立“生命至上,安全第一”的理念,把履行安全生产主体责任放在重要位置,始终做到警钟长鸣,绝不要带血的经济效益。要真心回馈社会,寻求企业发展和社会责任的最大公约数,积极投身光彩事业和慈善事业,带动更多人走上共同富裕之路。</w:t>
      </w:r>
    </w:p>
    <w:p>
      <w:pPr>
        <w:ind w:left="0" w:right="0" w:firstLine="560"/>
        <w:spacing w:before="450" w:after="450" w:line="312" w:lineRule="auto"/>
      </w:pPr>
      <w:r>
        <w:rPr>
          <w:rFonts w:ascii="宋体" w:hAnsi="宋体" w:eastAsia="宋体" w:cs="宋体"/>
          <w:color w:val="000"/>
          <w:sz w:val="28"/>
          <w:szCs w:val="28"/>
        </w:rPr>
        <w:t xml:space="preserve">我们坚信,有习近平新时代中国特色社会主义思想的指引,有广大企业家的不懈奋斗,我市的民营经济一定会迎来一个蓬勃发展的新局面,淄博的转型发展一定会走到全省前列。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2025-04-27T05:33:42+08:00</dcterms:created>
  <dcterms:modified xsi:type="dcterms:W3CDTF">2025-04-27T05:33:42+08:00</dcterms:modified>
</cp:coreProperties>
</file>

<file path=docProps/custom.xml><?xml version="1.0" encoding="utf-8"?>
<Properties xmlns="http://schemas.openxmlformats.org/officeDocument/2006/custom-properties" xmlns:vt="http://schemas.openxmlformats.org/officeDocument/2006/docPropsVTypes"/>
</file>