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基层党建突出问题整改方案范本（共五篇）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突出问题整改方案范本基层党建突出问题整改方案范本为进一步做好基层党建突出问题整改工作，按照市委要求，结合我县实际，特制定如下方案。一、总体目标针对全县基层党建工作存在的突出问题，集中开展整改，持续巩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第一阶段：自查自纠(20XX年4月底前)。主要任务：各乡镇(街道)各单位根据本方案要求，针对《x县基层党建突出问题整改清单》(见附件)进行一次排查摸底，认真研究，找准对策，细化整改措施。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年10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年11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第二篇：基层党建突出问题整改方案</w:t>
      </w:r>
    </w:p>
    <w:p>
      <w:pPr>
        <w:ind w:left="0" w:right="0" w:firstLine="560"/>
        <w:spacing w:before="450" w:after="450" w:line="312" w:lineRule="auto"/>
      </w:pPr>
      <w:r>
        <w:rPr>
          <w:rFonts w:ascii="宋体" w:hAnsi="宋体" w:eastAsia="宋体" w:cs="宋体"/>
          <w:color w:val="000"/>
          <w:sz w:val="28"/>
          <w:szCs w:val="28"/>
        </w:rPr>
        <w:t xml:space="preserve">第 1 页 基层党建突出问题整改方案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?基层党建突出问题整改方案 ? 一、总体目标 二、基本原则 三、任务安排 ? 四、工作要求 ?</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 一、总体目标 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 二、基本原则 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 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 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 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 第一阶段:自查自纠(2024 年 4 月底前)。主要任务:各乡镇(街道)各单位根据本方案要求,针对《x 县基层党建突出问题整改清单》(见附件)进行--次排查摸底，认真研究，找准对策,细化整改措施。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 第二阶段:集中整改(2024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 第三阶段:检验成效(2024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w:t>
      </w:r>
    </w:p>
    <w:p>
      <w:pPr>
        <w:ind w:left="0" w:right="0" w:firstLine="560"/>
        <w:spacing w:before="450" w:after="450" w:line="312" w:lineRule="auto"/>
      </w:pPr>
      <w:r>
        <w:rPr>
          <w:rFonts w:ascii="宋体" w:hAnsi="宋体" w:eastAsia="宋体" w:cs="宋体"/>
          <w:color w:val="000"/>
          <w:sz w:val="28"/>
          <w:szCs w:val="28"/>
        </w:rPr>
        <w:t xml:space="preserve">第 2 页 改到位。</w:t>
      </w:r>
    </w:p>
    <w:p>
      <w:pPr>
        <w:ind w:left="0" w:right="0" w:firstLine="560"/>
        <w:spacing w:before="450" w:after="450" w:line="312" w:lineRule="auto"/>
      </w:pPr>
      <w:r>
        <w:rPr>
          <w:rFonts w:ascii="宋体" w:hAnsi="宋体" w:eastAsia="宋体" w:cs="宋体"/>
          <w:color w:val="000"/>
          <w:sz w:val="28"/>
          <w:szCs w:val="28"/>
        </w:rPr>
        <w:t xml:space="preserve">? 四、工作要求 ? 1.加强组织领导。县委书记对基层党建突出问题整改工作负总责，履行第一责任人的职责。县委组织部长负责统筹调度、业务指导和督促落实。各乡镇(街道)、各单位要 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 2.强化开门]整改。坚持以群众满意为标准,把整改 I 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 在推进创建全国文明城区工作会上的讲话..? 一、进一步提高政治站位，准确把握创城工作新形势、新任务、新要求 二、聚焦重点、把握关键，高标准高质量抓好创城各项工作 三、加强领导、完善机制，持续提升创城工作整体水平? 今天，我们召开全区创城工作推进会，目的是围绕迎接文明城区测评检查，结合前段时间全区自查自纠过程中暴露出来的问题，研究部署推进文明城区创建工作，确保测评取得好成绩。刚才，晓健同志传达了首都文明办文明城区创建工作会议精神，通报了全区创城工作开展情况和当前存在的主要问题，并对下一步工作进行了安排部署。大家要高度重视，认真学习领会，抓好工作落实。</w:t>
      </w:r>
    </w:p>
    <w:p>
      <w:pPr>
        <w:ind w:left="0" w:right="0" w:firstLine="560"/>
        <w:spacing w:before="450" w:after="450" w:line="312" w:lineRule="auto"/>
      </w:pPr>
      <w:r>
        <w:rPr>
          <w:rFonts w:ascii="宋体" w:hAnsi="宋体" w:eastAsia="宋体" w:cs="宋体"/>
          <w:color w:val="000"/>
          <w:sz w:val="28"/>
          <w:szCs w:val="28"/>
        </w:rPr>
        <w:t xml:space="preserve">? 总的来看，过去一个阶段以来，我们始终坚持把创建全国文明城区作为推动全区经济社会发展的总抓手，紧紧围绕培育和践行社会主义核心价值观根本任务，坚持“文明润心、创城惠民”宗旨，在认真总结上一轮创城工作的基础上，对标对表全国文明城区测评体系，组建了“七部一室”组织架构，细化完善了创城工作台账和职责清单，组织开展了创城“十大专项行动”，群众对创城工作的知晓率、支持率、参与率和满意度有了很大提升。同时，着力将创城工作与完成重点任务、开展日常工作紧密结合起来，统筹谋划、扎实推进，有效保障了各项工作落实落地。</w:t>
      </w:r>
    </w:p>
    <w:p>
      <w:pPr>
        <w:ind w:left="0" w:right="0" w:firstLine="560"/>
        <w:spacing w:before="450" w:after="450" w:line="312" w:lineRule="auto"/>
      </w:pPr>
      <w:r>
        <w:rPr>
          <w:rFonts w:ascii="宋体" w:hAnsi="宋体" w:eastAsia="宋体" w:cs="宋体"/>
          <w:color w:val="000"/>
          <w:sz w:val="28"/>
          <w:szCs w:val="28"/>
        </w:rPr>
        <w:t xml:space="preserve">? 在肯定成绩的同时也要看到，我们在创城工作中仍然存在一些亟待解决的问题。比如，思想认识方面，虽然大家对创城工作的重要性有了较为深刻的认识，但部分同志和部分单位对创城工作面临的新形势了解不深入，对开展创城工作重视不够，一定程度上还存在松口气、歇歇脚的现象，没有将工作状态迅速投入到新一轮创建工作中来。工作推进方面，一些单位聚焦问题求突破的意识不强，仍然存在“说起来重要、干起来次要、忙起来不要”的现象，创城工作和日常工作结合 第 3 页 还不够紧密。创城惠民方面，解决市民群众关心关注的突出问题还不够到位，不文明养犬、不遵守交通秩序、不礼让斑马线、机动车乱停乱放、施工围挡设置不规范、门前“三包”不到位、污水治理、垃圾处理等问题仍然没有得到根本解决，还需在提高群众的创城获得感上加大力度。宣传动员方面，仍存在“政府热、社会冷”的问题，群众知晓率、参与率、满意度仍然需要提升，距离真重视、真深入、真动员、真满意、真参与还有很大差距，这是我们的“软肋”，也是上一轮创建扣分最多的地方。对于这些问题，大家要主动认领、认真研究，把工作往细里做、往实里做、往具体上抓，绝不能浮在面上。</w:t>
      </w:r>
    </w:p>
    <w:p>
      <w:pPr>
        <w:ind w:left="0" w:right="0" w:firstLine="560"/>
        <w:spacing w:before="450" w:after="450" w:line="312" w:lineRule="auto"/>
      </w:pPr>
      <w:r>
        <w:rPr>
          <w:rFonts w:ascii="宋体" w:hAnsi="宋体" w:eastAsia="宋体" w:cs="宋体"/>
          <w:color w:val="000"/>
          <w:sz w:val="28"/>
          <w:szCs w:val="28"/>
        </w:rPr>
        <w:t xml:space="preserve">下面，就做好创城各项工作，我再强调几点意见。</w:t>
      </w:r>
    </w:p>
    <w:p>
      <w:pPr>
        <w:ind w:left="0" w:right="0" w:firstLine="560"/>
        <w:spacing w:before="450" w:after="450" w:line="312" w:lineRule="auto"/>
      </w:pPr>
      <w:r>
        <w:rPr>
          <w:rFonts w:ascii="宋体" w:hAnsi="宋体" w:eastAsia="宋体" w:cs="宋体"/>
          <w:color w:val="000"/>
          <w:sz w:val="28"/>
          <w:szCs w:val="28"/>
        </w:rPr>
        <w:t xml:space="preserve">? 一、进一步提高政治站位，准确把握创城工作新形势、新任务、新要求 在上一轮创建中，我们的综合成绩排在全国前列，取得了一些实实在在的成效，形成了一定的工作优势，这为我们做好新一轮创建工作奠定了很好的基础。但从现实情况来看，这一轮创城标准更高、考核更严、竞争更加激烈，更加需要我们准确把握创城工作面临的形势任务，进一步增强责任感紧迫感，切实提高工作标准，加大工作力度，以钉钉子精神抓好工作落实。</w:t>
      </w:r>
    </w:p>
    <w:p>
      <w:pPr>
        <w:ind w:left="0" w:right="0" w:firstLine="560"/>
        <w:spacing w:before="450" w:after="450" w:line="312" w:lineRule="auto"/>
      </w:pPr>
      <w:r>
        <w:rPr>
          <w:rFonts w:ascii="宋体" w:hAnsi="宋体" w:eastAsia="宋体" w:cs="宋体"/>
          <w:color w:val="000"/>
          <w:sz w:val="28"/>
          <w:szCs w:val="28"/>
        </w:rPr>
        <w:t xml:space="preserve">? 一是创城指标体系要求更加严格。新的测评体系对内容、形式、方法、要求作出了新的界定，设置了党风廉政建设、生产生活安全等 10 个领域 30 个项目的负面清单，并采取“一票否决”制。同时，在三年创建周期内，分值占比从过去的 15%、25%、60%调整为 30%、30%、40%，三年分值占比基本均等，这就意味着创城工作已经转向常态化，这就要求我们必须把功夫下在平时，始终坚持以最高标准、最好质量抓好各项工作，确保每一年测评验收都取得好成绩。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第三篇：基层党建突出问题整改方案范例</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w:t>
      </w:r>
    </w:p>
    <w:p>
      <w:pPr>
        <w:ind w:left="0" w:right="0" w:firstLine="560"/>
        <w:spacing w:before="450" w:after="450" w:line="312" w:lineRule="auto"/>
      </w:pPr>
      <w:r>
        <w:rPr>
          <w:rFonts w:ascii="宋体" w:hAnsi="宋体" w:eastAsia="宋体" w:cs="宋体"/>
          <w:color w:val="000"/>
          <w:sz w:val="28"/>
          <w:szCs w:val="28"/>
        </w:rPr>
        <w:t xml:space="preserve">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 年 4 月底前)。主要任务：各乡镇(街道)各单位根据本方案要求，针对《x 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创建“县级文明村”工作规划</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两化互动、统筹城村”总体战略作为文明村镇创建的重要指导思想，以提高村民素质，建设社会主义新农村为目标，坚持党的基本理论、基本路线和基本方针，紧紧围绕经济建设这个中心点，开展文明创建活动。结合全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全村各项工作的综合发展。同时，全村成立创建州级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科学发展观，习近平新时代中国特色社会主义思想，十九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全村经济文化发展多元化，一是鼓励村内年轻壮年外出务工，切实帮助解决问题;二是鼓励村民种植养殖，组织村民定期收看远程教育，增长种植养殖知识;三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w:t>
      </w:r>
    </w:p>
    <w:p>
      <w:pPr>
        <w:ind w:left="0" w:right="0" w:firstLine="560"/>
        <w:spacing w:before="450" w:after="450" w:line="312" w:lineRule="auto"/>
      </w:pPr>
      <w:r>
        <w:rPr>
          <w:rFonts w:ascii="宋体" w:hAnsi="宋体" w:eastAsia="宋体" w:cs="宋体"/>
          <w:color w:val="000"/>
          <w:sz w:val="28"/>
          <w:szCs w:val="28"/>
        </w:rPr>
        <w:t xml:space="preserve">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 90%的群众参加新合医疗。80%以上加入农村养老保险;不断丰富群众文化生活。组建具有地方特色的文化表演等。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全村要在乡党委、政府的正确领导下，在相关部门的直接指导下，发扬成绩、纠正不足、努力争取、不断创新，使各方面工作做得更好，成为名符其实的州级文明村。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2025-03-15T09:47:46+08:00</dcterms:created>
  <dcterms:modified xsi:type="dcterms:W3CDTF">2025-03-15T09:47:46+08:00</dcterms:modified>
</cp:coreProperties>
</file>

<file path=docProps/custom.xml><?xml version="1.0" encoding="utf-8"?>
<Properties xmlns="http://schemas.openxmlformats.org/officeDocument/2006/custom-properties" xmlns:vt="http://schemas.openxmlformats.org/officeDocument/2006/docPropsVTypes"/>
</file>