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《玩》教学反思优秀8篇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教学反思是优秀的教师在教学结束之后必须要完成的一项任务，小编今天就为您带来了《玩》教学反思优秀8篇，相信一定会对你有所帮助。《玩》教学反思篇1?颐和园》是单元五的精读课文，这个单元式围绕“...</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一份全面的教学反思能够帮助我们找出教学中存在的问题，教学反思是优秀的教师在教学结束之后必须要完成的一项任务，小编今天就为您带来了《玩》教学反思优秀8篇，相信一定会对你有所帮助。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颐和园》是单元五的精读课文，这个单元式围绕“世界遗产”来写的，作为一篇游记，《颐和园》这篇课文不仅仅文字优美，而且结构很清楚，作者的游览顺序显而易见，所以我想透过让学生发现这条游览路线来掌握游记的写作顺序，本课的写作方法很值得学生学习，因此，在教学中我始终都以这个目标展开教学引导学生学习文中写作方法。</w:t>
      </w:r>
    </w:p>
    <w:p>
      <w:pPr>
        <w:ind w:left="0" w:right="0" w:firstLine="560"/>
        <w:spacing w:before="450" w:after="450" w:line="312" w:lineRule="auto"/>
      </w:pPr>
      <w:r>
        <w:rPr>
          <w:rFonts w:ascii="宋体" w:hAnsi="宋体" w:eastAsia="宋体" w:cs="宋体"/>
          <w:color w:val="000"/>
          <w:sz w:val="28"/>
          <w:szCs w:val="28"/>
        </w:rPr>
        <w:t xml:space="preserve">这篇课文的教学，我设置了“课文是按什么顺序写的？写了哪几处景点？”这一问题。让生边读边想，初步感知文的写作顺序。然后再引导学生细读课文。在第一课时，我原本设计重点学习“长廊”部分，透过让学生反复读来体会语言的美以及感受长廊的美，但在实际引导时往往有所欠缺，而且读的时候，目标不明确，有几次纯粹是为了读而读，没有给学生明确的朗读要求。所以，在单纯的读中，学生并没有真正的体会到颐和园的美丽，这是我以后在教学中需要注意的地方。</w:t>
      </w:r>
    </w:p>
    <w:p>
      <w:pPr>
        <w:ind w:left="0" w:right="0" w:firstLine="560"/>
        <w:spacing w:before="450" w:after="450" w:line="312" w:lineRule="auto"/>
      </w:pPr>
      <w:r>
        <w:rPr>
          <w:rFonts w:ascii="宋体" w:hAnsi="宋体" w:eastAsia="宋体" w:cs="宋体"/>
          <w:color w:val="000"/>
          <w:sz w:val="28"/>
          <w:szCs w:val="28"/>
        </w:rPr>
        <w:t xml:space="preserve">课堂效率不高是我教学上的诟病，往往能用最简洁的语言来引导和总结的问题，我却反复强调，这是浪费课堂时光的原因之一。第二，我在引导学生学习文本时，没有做到突出特点，该略讲的部分没有略讲，往往一个课时能完成的课，却要用两个课时去完成。这次在《颐和园》的教学中，再次凸显这些缺点。我设计把佛香阁、昆明湖和十七孔桥的学习交给学生自学，但又怀疑学生的自学潜力，以致未能放手让学生成长。</w:t>
      </w:r>
    </w:p>
    <w:p>
      <w:pPr>
        <w:ind w:left="0" w:right="0" w:firstLine="560"/>
        <w:spacing w:before="450" w:after="450" w:line="312" w:lineRule="auto"/>
      </w:pPr>
      <w:r>
        <w:rPr>
          <w:rFonts w:ascii="宋体" w:hAnsi="宋体" w:eastAsia="宋体" w:cs="宋体"/>
          <w:color w:val="000"/>
          <w:sz w:val="28"/>
          <w:szCs w:val="28"/>
        </w:rPr>
        <w:t xml:space="preserve">?颐和园》这节课让我愈加觉得自我教学上有诸多不足，教学尚未成功，我仍需努力。</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?丝绸之路》是一篇略读课文，讲述了汉朝使臣张骞出使西域的故事，生动再现了20xx多年前中国与安息国交流的一幕，再现了西部辉煌灿烂的历史文化，书写了两国的友谊。</w:t>
      </w:r>
    </w:p>
    <w:p>
      <w:pPr>
        <w:ind w:left="0" w:right="0" w:firstLine="560"/>
        <w:spacing w:before="450" w:after="450" w:line="312" w:lineRule="auto"/>
      </w:pPr>
      <w:r>
        <w:rPr>
          <w:rFonts w:ascii="宋体" w:hAnsi="宋体" w:eastAsia="宋体" w:cs="宋体"/>
          <w:color w:val="000"/>
          <w:sz w:val="28"/>
          <w:szCs w:val="28"/>
        </w:rPr>
        <w:t xml:space="preserve">在正式讲课之前，我先在黑板上板书易错和难写的字，让同学们重点掌握，随后老师又提问单元导语部分，从而自然的引出本文要讲的内容——丝绸之路——连接西方的重要通道。</w:t>
      </w:r>
    </w:p>
    <w:p>
      <w:pPr>
        <w:ind w:left="0" w:right="0" w:firstLine="560"/>
        <w:spacing w:before="450" w:after="450" w:line="312" w:lineRule="auto"/>
      </w:pPr>
      <w:r>
        <w:rPr>
          <w:rFonts w:ascii="宋体" w:hAnsi="宋体" w:eastAsia="宋体" w:cs="宋体"/>
          <w:color w:val="000"/>
          <w:sz w:val="28"/>
          <w:szCs w:val="28"/>
        </w:rPr>
        <w:t xml:space="preserve">正式进入课文部分，我抓住“路”这一次来展开本课内容，同学们都课前预习过，极大提高了课堂效率，我提问本课故事的时间、地点、人物和事件，同学们都会回答的非常好，我也及时给予了鼓励。提问完之后，我直接从课文的第8段讲起，引导同学们分析出丝绸之路不仅是一条商贸之路，而且还是一条友谊之路。在谈到“薄礼”二字时，我提问同学们礼薄不薄，什么？我点拨同学们回答问题，并结合历史情况，同学们讲了丝绸的贵重。而后，我又讲课文的第13段，引导同学们分析出丝绸之路又是一条文化之路，科技之路，是一条伟大的路。在课文的最后，又回到现在，我点出首尾呼应的写法，结束全文。</w:t>
      </w:r>
    </w:p>
    <w:p>
      <w:pPr>
        <w:ind w:left="0" w:right="0" w:firstLine="560"/>
        <w:spacing w:before="450" w:after="450" w:line="312" w:lineRule="auto"/>
      </w:pPr>
      <w:r>
        <w:rPr>
          <w:rFonts w:ascii="宋体" w:hAnsi="宋体" w:eastAsia="宋体" w:cs="宋体"/>
          <w:color w:val="000"/>
          <w:sz w:val="28"/>
          <w:szCs w:val="28"/>
        </w:rPr>
        <w:t xml:space="preserve">在讲完这一节课后，我又体会到了讲课要有详有略，要做到详略得当，该详细讲的要重点讲，多重复几次，加深同学们的印象，同学们在回答完问题后要及时鼓励，让他们形成信心。在讲课时，不要照本宣科，要结合现实生活和自身实际情况讲课，这样才能使得课堂不死板，才能调动同学们学习的主动性和积极性，使课堂变得生动有趣。</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今天讲课的章节是七年级地理上册第二章第一节——大洲与大洋。在刚结束难度偏高的第一章后，由于本节课内容较容易，本节课的设计理念是轻松地学习，在乐趣中学到知识。首先我以加加林的故事导入本节课，引出“人类真的给地球起错名字了吗？”激发学生的兴趣。紧接着观察世界海陆分布图，回答海洋面积是否真的比陆地面积大。得出答案后接着回答海洋面积与陆地面积的比例分布，得出“七分海洋，三分陆地”的结论。由结论再提出疑问“既然海洋面积如此大，为什么古人给地球起名为地球而不是水球”（ps：本环节节节相扣，前后联系紧密），同学们各抒己见，自由发挥答案。提出疑问：人类是如何了解海陆分布的？简单介绍人类认识世界的历史，增进同学们的见闻，同时也增加同学们学习地理的兴趣。（ps：在介绍历史时，欠缺生动，提不起同学们的兴趣）观察地图，得出海陆分布。在讲七大洲之前，先给同学们讲解大陆、岛屿、半岛、大洲之间的区别，并举他们熟悉的例子——雷州半岛。接着引出全球分为哪几个大洲？并简要介绍七大洲命名的来源。读图思考:1.东半球主要有哪几个大洲？ 2.西半球主要有哪几个大洲？ 3.南半球主要有哪几个大洲？ 4.北半球主要有哪几个大洲？ 5.赤道横穿哪几个大洲？ 6.各大洲的面积大小关系如何？ （ps：口诀记忆：亚非北南美，南极欧大洋） 完成教材31页活动3，了解七大洲的轮廓特征。 （ps：本环节同学们难以独立完成，教师引导并板图） 观察地图册第5页，找出大洲分界线 在讲七大洋之前先讲解海峡、海、洋之间的区别 引出四大洋极其分布和面积大小关系 （ps：口诀：太大印北，四洋贯通） 在七大洲的轮廓图上标出四大洋的位置 最后介绍海洋对人类的影响，增进趣味性。 （ps：在讲解贸易的通道——马六甲海峡时，缺乏都地图的指引） 存在问题：教师声音过小，师生间缺乏互动。</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我想英语课堂教学应更加需要情趣、体验、多维和互动，由教师的讲授型向学生的探究型学习转变。同时教师要会欣赏学生，激发并保持学生的学习兴趣。</w:t>
      </w:r>
    </w:p>
    <w:p>
      <w:pPr>
        <w:ind w:left="0" w:right="0" w:firstLine="560"/>
        <w:spacing w:before="450" w:after="450" w:line="312" w:lineRule="auto"/>
      </w:pPr>
      <w:r>
        <w:rPr>
          <w:rFonts w:ascii="宋体" w:hAnsi="宋体" w:eastAsia="宋体" w:cs="宋体"/>
          <w:color w:val="000"/>
          <w:sz w:val="28"/>
          <w:szCs w:val="28"/>
        </w:rPr>
        <w:t xml:space="preserve">要让学生学会自己去解决问题，让他们在亲身体验中学会知识，并培养口头表达能力。由于在课堂上我创设了情景，因此学生很感兴趣，参与的积极性很高，课堂气氛十分活跃。</w:t>
      </w:r>
    </w:p>
    <w:p>
      <w:pPr>
        <w:ind w:left="0" w:right="0" w:firstLine="560"/>
        <w:spacing w:before="450" w:after="450" w:line="312" w:lineRule="auto"/>
      </w:pPr>
      <w:r>
        <w:rPr>
          <w:rFonts w:ascii="宋体" w:hAnsi="宋体" w:eastAsia="宋体" w:cs="宋体"/>
          <w:color w:val="000"/>
          <w:sz w:val="28"/>
          <w:szCs w:val="28"/>
        </w:rPr>
        <w:t xml:space="preserve">有七八个小组的学生都在全班同学面前表演，我根据各小组表演的情况分别给予表扬“well done”“very good”等等，让参与的学生都有了一种成功感和被认可的感觉。</w:t>
      </w:r>
    </w:p>
    <w:p>
      <w:pPr>
        <w:ind w:left="0" w:right="0" w:firstLine="560"/>
        <w:spacing w:before="450" w:after="450" w:line="312" w:lineRule="auto"/>
      </w:pPr>
      <w:r>
        <w:rPr>
          <w:rFonts w:ascii="宋体" w:hAnsi="宋体" w:eastAsia="宋体" w:cs="宋体"/>
          <w:color w:val="000"/>
          <w:sz w:val="28"/>
          <w:szCs w:val="28"/>
        </w:rPr>
        <w:t xml:space="preserve">句型让他们分组练习。然后自己扮演外宾询问引出用语：is this…？who’she/she？。学生学习并分组练习，表演。当然，此时，我要求其余学生认真听，听这一组学生的对话中是否有误。</w:t>
      </w:r>
    </w:p>
    <w:p>
      <w:pPr>
        <w:ind w:left="0" w:right="0" w:firstLine="560"/>
        <w:spacing w:before="450" w:after="450" w:line="312" w:lineRule="auto"/>
      </w:pPr>
      <w:r>
        <w:rPr>
          <w:rFonts w:ascii="宋体" w:hAnsi="宋体" w:eastAsia="宋体" w:cs="宋体"/>
          <w:color w:val="000"/>
          <w:sz w:val="28"/>
          <w:szCs w:val="28"/>
        </w:rPr>
        <w:t xml:space="preserve">如此学生在课堂表演中正确掌握了有关“人”问答用语。3b。unit3。这一课时中，我让学生准备了家庭成员的图片，并把全班学生分为9两人小组。每组一个学生扮演一个外宾。之后我适时提问：如果缺席的这位学生是英国人，听不懂中文，那么怎么用英语来介绍自己的家人？</w:t>
      </w:r>
    </w:p>
    <w:p>
      <w:pPr>
        <w:ind w:left="0" w:right="0" w:firstLine="560"/>
        <w:spacing w:before="450" w:after="450" w:line="312" w:lineRule="auto"/>
      </w:pPr>
      <w:r>
        <w:rPr>
          <w:rFonts w:ascii="宋体" w:hAnsi="宋体" w:eastAsia="宋体" w:cs="宋体"/>
          <w:color w:val="000"/>
          <w:sz w:val="28"/>
          <w:szCs w:val="28"/>
        </w:rPr>
        <w:t xml:space="preserve">我随即教学了以用语：许多英语老师或许都有此感叹：学生所学的英语知识与我们的实际生活似乎总有那么一段距离，好像很难做到“言行一致”！其实在不少英语课时上，只要教师用一些心思，想一些点子，找到书本知识与实际生活中相似的切入口，完全可以体现任务型教学的真实性，实用性和功能性。</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篇课文是个很有趣的小故事，很多小朋友都听过。所以课开始我出示三张图片，让学生猜”谁是司马光“。一张为司马光本人图，一张为现代人的图，一张为将军图。目的是希望学生能根据书上第一句”古时候，有个小朋友叫司马光。“找出线索。但学生似乎还不能领悟，直到我提醒才排除了”现代人图“。这里也让我感受到学生平时的生活体验太少，或者说根据文本判断的能力还欠缺。</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这次生字我采用给生字标序号，根据序号读生字的方法，同桌互读，学生的兴趣还算高涨。接着我请同学上来校对，这样的方法学生都能参与进来，但今天因为第一次这样做，还是有些地方做的不够细致。到后面，还是有些小朋友不熟悉”慌，使劲“等字。</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这节课的六个生字有两个”口子旁“，两个”利刀旁“，两个”右耳旁“。所以我也是两个两个教，让学生发现左右结构注意”左窄右宽“。但在教学中还是发现有些小朋友急于完成作业，不好好写字的情况。</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这节课的读还是做得不够，就初读了一次。中间让学生根据词语大概说说故事内容，也就叫了三个小朋友，我应该叫更多的同学起来尝试。再同桌互相讲一讲，这样能将内容更加巩固一些。</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慌慌张张的莎莎》的目标是通过故事让幼儿认识每天早晨起床慌慌张张、做事丢三落四、上学迟到的莎莎，从中明白做事要有条理，就不会慌乱的`道理。在实际生活中幼儿乱放物品的现象也屡见不鲜，通过故事引导幼儿养成做事认真、有条理的良好生活习惯是非常有效的。良好的生活行为习惯对孩子们来说不仅是小学阶段而且是一生都需要具有的。</w:t>
      </w:r>
    </w:p>
    <w:p>
      <w:pPr>
        <w:ind w:left="0" w:right="0" w:firstLine="560"/>
        <w:spacing w:before="450" w:after="450" w:line="312" w:lineRule="auto"/>
      </w:pPr>
      <w:r>
        <w:rPr>
          <w:rFonts w:ascii="宋体" w:hAnsi="宋体" w:eastAsia="宋体" w:cs="宋体"/>
          <w:color w:val="000"/>
          <w:sz w:val="28"/>
          <w:szCs w:val="28"/>
        </w:rPr>
        <w:t xml:space="preserve">在大班幼儿即将升入小学之际，为了使幼儿养成良好的生活习惯，尽快适应小学的生活，进行本次活动，旨在通过故事中反面人物的塑造，引导幼儿从中领悟正确的行为要求——做事有条理才能快又好。</w:t>
      </w:r>
    </w:p>
    <w:p>
      <w:pPr>
        <w:ind w:left="0" w:right="0" w:firstLine="560"/>
        <w:spacing w:before="450" w:after="450" w:line="312" w:lineRule="auto"/>
      </w:pPr>
      <w:r>
        <w:rPr>
          <w:rFonts w:ascii="宋体" w:hAnsi="宋体" w:eastAsia="宋体" w:cs="宋体"/>
          <w:color w:val="000"/>
          <w:sz w:val="28"/>
          <w:szCs w:val="28"/>
        </w:rPr>
        <w:t xml:space="preserve">首先结合图片讲述故事一遍，然后我通过提问让孩子先回答再讨论。在观察和认识时间时，幼儿说出是六点半，再讨论莎莎此时应该做什么，而莎莎又是怎么做的？莎莎的书包应该什么时候整理？等一些问题的呈现，幼儿儿能够清楚的表达出来。通过一系列的说理之后，再告诉幼儿故事的题目，因为前面有了很好的铺垫，还没等老师说，幼儿已经能够说出故事名称《慌慌张张的莎莎》。</w:t>
      </w:r>
    </w:p>
    <w:p>
      <w:pPr>
        <w:ind w:left="0" w:right="0" w:firstLine="560"/>
        <w:spacing w:before="450" w:after="450" w:line="312" w:lineRule="auto"/>
      </w:pPr>
      <w:r>
        <w:rPr>
          <w:rFonts w:ascii="宋体" w:hAnsi="宋体" w:eastAsia="宋体" w:cs="宋体"/>
          <w:color w:val="000"/>
          <w:sz w:val="28"/>
          <w:szCs w:val="28"/>
        </w:rPr>
        <w:t xml:space="preserve">最后小结：每天睡觉前应该把第二天需要的东西都整理好、准备好，需要的时候一找就能找到。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环节也是本次活动的重点：引导幼儿结合生活经验续编故事。老师给幼儿提供一个开放的空间，放手让幼儿大胆讲述的莎莎是怎样做事情的，同时让幼儿明确了方向，鼓励幼儿做事要有条理，当天要用的物品提前准备好，并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?背影》是文学名篇，也是百教不厌的老课文；《背影》的教例丰富多彩，可以说是智者见智，仁者见仁。</w:t>
      </w:r>
    </w:p>
    <w:p>
      <w:pPr>
        <w:ind w:left="0" w:right="0" w:firstLine="560"/>
        <w:spacing w:before="450" w:after="450" w:line="312" w:lineRule="auto"/>
      </w:pPr>
      <w:r>
        <w:rPr>
          <w:rFonts w:ascii="宋体" w:hAnsi="宋体" w:eastAsia="宋体" w:cs="宋体"/>
          <w:color w:val="000"/>
          <w:sz w:val="28"/>
          <w:szCs w:val="28"/>
        </w:rPr>
        <w:t xml:space="preserve">教学本文最大的难点在于学生。由于本文是作者在当了父亲以后，对八年前情景的回忆，感情变化复杂，但学生年龄尚小，社会阅历太浅，大多也没经历大喜大悲之类的家庭变故，文章所呈现的情形离学生很遥远，因而，学生不易进入角色。如何在课文所表达的思想情感和学生的心灵情感之间搭建一座桥梁，使他们作出自己的体验与评价？这是摆在教者面前的难题。本课基本解决了这个难题。</w:t>
      </w:r>
    </w:p>
    <w:p>
      <w:pPr>
        <w:ind w:left="0" w:right="0" w:firstLine="560"/>
        <w:spacing w:before="450" w:after="450" w:line="312" w:lineRule="auto"/>
      </w:pPr>
      <w:r>
        <w:rPr>
          <w:rFonts w:ascii="宋体" w:hAnsi="宋体" w:eastAsia="宋体" w:cs="宋体"/>
          <w:color w:val="000"/>
          <w:sz w:val="28"/>
          <w:szCs w:val="28"/>
        </w:rPr>
        <w:t xml:space="preserve">本课的最大特点是紧抓“情感”主线，环节设计精巧。简练而深情的导入，用“吟读”来体验“低回婉转、情抑于中”的情感基调，然后以“怎样的背影”和“背影的背后”为抓手，深度体验和理解作者落泪的表层和深层原因，中间适时地介入背景，一步步将学生的理解引向深入，情感引向高潮，直至最后“发短信”，让学生积蓄已久的情感得以宣泄，真是水到渠来。可谓是步步铺设，环环相扣，层层深入。</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高一地理下册课本中的案例有些并不符合地方学生的经验基础。因此，教师很有必要根据地方特色、学生已有的经验基础、知识背景来创设情境、设计案例。例如：当上《城市的交通运输》一课时，我用湖州市区的交通图代替课本中的香港交通图来分析城市的交通道路布局原理。教学的目的都是一样的，但方式不同教学效果当然就不一样。因为当新的知识被赋予鲜活的背景时，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反思一：学生活动要有“质”，即体现思维性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反思二：转换传统的师生角色，学生是课堂的主角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