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市海洋局向海经济学习讲坛实施方案</w:t>
      </w:r>
      <w:bookmarkEnd w:id="1"/>
    </w:p>
    <w:p>
      <w:pPr>
        <w:jc w:val="center"/>
        <w:spacing w:before="0" w:after="450"/>
      </w:pPr>
      <w:r>
        <w:rPr>
          <w:rFonts w:ascii="Arial" w:hAnsi="Arial" w:eastAsia="Arial" w:cs="Arial"/>
          <w:color w:val="999999"/>
          <w:sz w:val="20"/>
          <w:szCs w:val="20"/>
        </w:rPr>
        <w:t xml:space="preserve">来源：网络  作者：水墨画意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市海洋局向海经济学习讲坛实施方案为深入贯彻落实党的十九大精神和习近平新时代中国特色社会主义思想，进一步提升全市海洋系统干部职工的大局意识和看齐意识，坚定理想信念宗旨，提高理论水平和业务能力，形成齐心协力、干事创业的新局面，创建一流海洋队伍，...</w:t>
      </w:r>
    </w:p>
    <w:p>
      <w:pPr>
        <w:ind w:left="0" w:right="0" w:firstLine="560"/>
        <w:spacing w:before="450" w:after="450" w:line="312" w:lineRule="auto"/>
      </w:pPr>
      <w:r>
        <w:rPr>
          <w:rFonts w:ascii="宋体" w:hAnsi="宋体" w:eastAsia="宋体" w:cs="宋体"/>
          <w:color w:val="000"/>
          <w:sz w:val="28"/>
          <w:szCs w:val="28"/>
        </w:rPr>
        <w:t xml:space="preserve">市海洋局向海经济学习讲坛实施方案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和习近平新时代中国特色社会主义思想，进一步提升全市海洋系统干部职工的大局意识和看齐意识，坚定理想信念宗旨，提高理论水平和业务能力，形成齐心协力、干事创业的新局面，创建一流海洋队伍，更好地服务于向海经济发展、“一带一路”南向通道陆海枢纽城市建设，根据《XX市海洋局开展“不忘初心再扬帆”解放思想大讨论工作实施方案》，经研究，决定在全市海洋系统内开展“向海经济”学习讲坛活动年。现结合实际，制定本实施方案。</w:t>
      </w:r>
    </w:p>
    <w:p>
      <w:pPr>
        <w:ind w:left="0" w:right="0" w:firstLine="560"/>
        <w:spacing w:before="450" w:after="450" w:line="312" w:lineRule="auto"/>
      </w:pPr>
      <w:r>
        <w:rPr>
          <w:rFonts w:ascii="宋体" w:hAnsi="宋体" w:eastAsia="宋体" w:cs="宋体"/>
          <w:color w:val="000"/>
          <w:sz w:val="28"/>
          <w:szCs w:val="28"/>
        </w:rPr>
        <w:t xml:space="preserve">一、目标及意义</w:t>
      </w:r>
    </w:p>
    <w:p>
      <w:pPr>
        <w:ind w:left="0" w:right="0" w:firstLine="560"/>
        <w:spacing w:before="450" w:after="450" w:line="312" w:lineRule="auto"/>
      </w:pPr>
      <w:r>
        <w:rPr>
          <w:rFonts w:ascii="宋体" w:hAnsi="宋体" w:eastAsia="宋体" w:cs="宋体"/>
          <w:color w:val="000"/>
          <w:sz w:val="28"/>
          <w:szCs w:val="28"/>
        </w:rPr>
        <w:t xml:space="preserve">紧紧围绕“向海经济”发展，“以不忘初心再扬帆”为主题，以打造讲政治、爱学习、敢开拓、肯奉献、重团结的团队为目标，通过开展“向海经济”学习讲坛活动，邀请专家、领导、业务骨干授课，营造人人讲学习、人人懂业务、人人比贡献的浓厚氛围，使干部职工思想境界有新提高、工作作风有新转变、履职能力有新提升、服务水平有新改善，努力增强全市海洋系统干部职工的“四个自信”，提升整体素质和精神面貌。</w:t>
      </w:r>
    </w:p>
    <w:p>
      <w:pPr>
        <w:ind w:left="0" w:right="0" w:firstLine="560"/>
        <w:spacing w:before="450" w:after="450" w:line="312" w:lineRule="auto"/>
      </w:pPr>
      <w:r>
        <w:rPr>
          <w:rFonts w:ascii="宋体" w:hAnsi="宋体" w:eastAsia="宋体" w:cs="宋体"/>
          <w:color w:val="000"/>
          <w:sz w:val="28"/>
          <w:szCs w:val="28"/>
        </w:rPr>
        <w:t xml:space="preserve">二、活动形式及内容</w:t>
      </w:r>
    </w:p>
    <w:p>
      <w:pPr>
        <w:ind w:left="0" w:right="0" w:firstLine="560"/>
        <w:spacing w:before="450" w:after="450" w:line="312" w:lineRule="auto"/>
      </w:pPr>
      <w:r>
        <w:rPr>
          <w:rFonts w:ascii="宋体" w:hAnsi="宋体" w:eastAsia="宋体" w:cs="宋体"/>
          <w:color w:val="000"/>
          <w:sz w:val="28"/>
          <w:szCs w:val="28"/>
        </w:rPr>
        <w:t xml:space="preserve">“向海经济”学习讲坛原则上每月组织一次，通过业务骨干讲学、专家领导领学、组织全员培学等方式，研究分析当前海洋事业发展形势，探讨向海经济发展的思路和方向，为向海经济发展营造良好氛围。拟开设以下讲坛：</w:t>
      </w:r>
    </w:p>
    <w:p>
      <w:pPr>
        <w:ind w:left="0" w:right="0" w:firstLine="560"/>
        <w:spacing w:before="450" w:after="450" w:line="312" w:lineRule="auto"/>
      </w:pPr>
      <w:r>
        <w:rPr>
          <w:rFonts w:ascii="宋体" w:hAnsi="宋体" w:eastAsia="宋体" w:cs="宋体"/>
          <w:color w:val="000"/>
          <w:sz w:val="28"/>
          <w:szCs w:val="28"/>
        </w:rPr>
        <w:t xml:space="preserve">（一）党性教育讲坛。</w:t>
      </w:r>
    </w:p>
    <w:p>
      <w:pPr>
        <w:ind w:left="0" w:right="0" w:firstLine="560"/>
        <w:spacing w:before="450" w:after="450" w:line="312" w:lineRule="auto"/>
      </w:pPr>
      <w:r>
        <w:rPr>
          <w:rFonts w:ascii="宋体" w:hAnsi="宋体" w:eastAsia="宋体" w:cs="宋体"/>
          <w:color w:val="000"/>
          <w:sz w:val="28"/>
          <w:szCs w:val="28"/>
        </w:rPr>
        <w:t xml:space="preserve">学习十九大精神和习近平新时代中国特色社会主义思想，加强党的理论教育和党性教育，通过邀请上级专家或有关部门领导作专题讲座，使全体干部职工更好地了解当前形势、领会上级精神、把握工作重点、紧跟时代节拍、推动工作开展。着重加强党章、党规和党史的学习，特别是党在每个阶段开展的解放思想活动，了解解放思想活动的重要意义，增强开展活动的紧迫感和自觉性，提高党员干部的开拓创新能力。同时围绕廉洁自律规定等重点内容，年内组织为机关干部职工上2-3次廉政党课，把廉洁从政教育引向深入。</w:t>
      </w:r>
    </w:p>
    <w:p>
      <w:pPr>
        <w:ind w:left="0" w:right="0" w:firstLine="560"/>
        <w:spacing w:before="450" w:after="450" w:line="312" w:lineRule="auto"/>
      </w:pPr>
      <w:r>
        <w:rPr>
          <w:rFonts w:ascii="宋体" w:hAnsi="宋体" w:eastAsia="宋体" w:cs="宋体"/>
          <w:color w:val="000"/>
          <w:sz w:val="28"/>
          <w:szCs w:val="28"/>
        </w:rPr>
        <w:t xml:space="preserve">（二）业务知识讲坛。</w:t>
      </w:r>
    </w:p>
    <w:p>
      <w:pPr>
        <w:ind w:left="0" w:right="0" w:firstLine="560"/>
        <w:spacing w:before="450" w:after="450" w:line="312" w:lineRule="auto"/>
      </w:pPr>
      <w:r>
        <w:rPr>
          <w:rFonts w:ascii="宋体" w:hAnsi="宋体" w:eastAsia="宋体" w:cs="宋体"/>
          <w:color w:val="000"/>
          <w:sz w:val="28"/>
          <w:szCs w:val="28"/>
        </w:rPr>
        <w:t xml:space="preserve">邀请专家学者、业务骨干就海洋开发利用、海洋环境保护、海洋防灾减灾、海洋经济政策法规、应急处置及规范执法等工作进行经验传授，并就有关重点难点问题交流讨论、互相学习，探讨海洋管理发展的新理念新举措新思路，促进全系统干部职工全面了解海洋工作业务知识、拓宽工作视野、提高业务工作水平，更进一步增强主人翁意识，为向海经济发展献力献言。</w:t>
      </w:r>
    </w:p>
    <w:p>
      <w:pPr>
        <w:ind w:left="0" w:right="0" w:firstLine="560"/>
        <w:spacing w:before="450" w:after="450" w:line="312" w:lineRule="auto"/>
      </w:pPr>
      <w:r>
        <w:rPr>
          <w:rFonts w:ascii="宋体" w:hAnsi="宋体" w:eastAsia="宋体" w:cs="宋体"/>
          <w:color w:val="000"/>
          <w:sz w:val="28"/>
          <w:szCs w:val="28"/>
        </w:rPr>
        <w:t xml:space="preserve">（三）法治道德讲坛。</w:t>
      </w:r>
    </w:p>
    <w:p>
      <w:pPr>
        <w:ind w:left="0" w:right="0" w:firstLine="560"/>
        <w:spacing w:before="450" w:after="450" w:line="312" w:lineRule="auto"/>
      </w:pPr>
      <w:r>
        <w:rPr>
          <w:rFonts w:ascii="宋体" w:hAnsi="宋体" w:eastAsia="宋体" w:cs="宋体"/>
          <w:color w:val="000"/>
          <w:sz w:val="28"/>
          <w:szCs w:val="28"/>
        </w:rPr>
        <w:t xml:space="preserve">采取观看专题片、典型案例分析、专家授课等方式，对法律法规、公民道德建设、城市人文精神、社会主义核心价值体系、文明礼仪等内容进行解读深学。旨在强化干部职工的法律意识，培育法治精神，传承优秀家风，传播社会主义核心价值观，聚集海洋工作正能量和干部队伍向心力，努力打造和谐机关、文明机关。</w:t>
      </w:r>
    </w:p>
    <w:p>
      <w:pPr>
        <w:ind w:left="0" w:right="0" w:firstLine="560"/>
        <w:spacing w:before="450" w:after="450" w:line="312" w:lineRule="auto"/>
      </w:pPr>
      <w:r>
        <w:rPr>
          <w:rFonts w:ascii="宋体" w:hAnsi="宋体" w:eastAsia="宋体" w:cs="宋体"/>
          <w:color w:val="000"/>
          <w:sz w:val="28"/>
          <w:szCs w:val="28"/>
        </w:rPr>
        <w:t xml:space="preserve">（四）生活文化讲坛。</w:t>
      </w:r>
    </w:p>
    <w:p>
      <w:pPr>
        <w:ind w:left="0" w:right="0" w:firstLine="560"/>
        <w:spacing w:before="450" w:after="450" w:line="312" w:lineRule="auto"/>
      </w:pPr>
      <w:r>
        <w:rPr>
          <w:rFonts w:ascii="宋体" w:hAnsi="宋体" w:eastAsia="宋体" w:cs="宋体"/>
          <w:color w:val="000"/>
          <w:sz w:val="28"/>
          <w:szCs w:val="28"/>
        </w:rPr>
        <w:t xml:space="preserve">通过喜闻乐见的多种形式，开展科学健康安全的生活知识传授及心理健康调试活动，并组织干部职工对民族团结、风俗习惯、传统文化、历史文化、艺术鉴赏、保密制度等内容进行参观、交流。鼓励干部职工积极学习优秀文化，从优秀文化中领会精髓、汲取营养，树立正确的世界观、人生观和价值观，不断增强干部职工的文化自信，提升思想品格和文化修养。</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为确保系列活动顺利开展，成立由局长担任组长，分管教育培训的副局长为副组长，其他领导班子成员为成员的“向海经济”学习讲坛领导小组。下设办公室，由邱爱宏担任办公室主任，成员为韦重霄、虢波勇、高章、宁婉、黄秋平、张家力，负责活动的组织实施。活动过程中要求做到：</w:t>
      </w:r>
    </w:p>
    <w:p>
      <w:pPr>
        <w:ind w:left="0" w:right="0" w:firstLine="560"/>
        <w:spacing w:before="450" w:after="450" w:line="312" w:lineRule="auto"/>
      </w:pPr>
      <w:r>
        <w:rPr>
          <w:rFonts w:ascii="宋体" w:hAnsi="宋体" w:eastAsia="宋体" w:cs="宋体"/>
          <w:color w:val="000"/>
          <w:sz w:val="28"/>
          <w:szCs w:val="28"/>
        </w:rPr>
        <w:t xml:space="preserve">1.精心组织。活动领导小组办公室要切实承担起组织实施的责任，对每项具体活动，要提前谋划，周密安排，精心组织；活动中相关涉及科室要积极配合，确保活动有序推进、扎实开展、取得实效。</w:t>
      </w:r>
    </w:p>
    <w:p>
      <w:pPr>
        <w:ind w:left="0" w:right="0" w:firstLine="560"/>
        <w:spacing w:before="450" w:after="450" w:line="312" w:lineRule="auto"/>
      </w:pPr>
      <w:r>
        <w:rPr>
          <w:rFonts w:ascii="宋体" w:hAnsi="宋体" w:eastAsia="宋体" w:cs="宋体"/>
          <w:color w:val="000"/>
          <w:sz w:val="28"/>
          <w:szCs w:val="28"/>
        </w:rPr>
        <w:t xml:space="preserve">2.积极参与。“向海经济”学习讲坛是海洋系统加强自身建设的重点任务，是提高干部职工的理论素养和业务水平的重要举措，各科室、分局、二层机构要统一思想、高度重视，充分认识开展“向海经济”学习讲坛的重要意义，每名干部职工要通过参与学习，达到博采众长、深入剖析、提升素质的目的。</w:t>
      </w:r>
    </w:p>
    <w:p>
      <w:pPr>
        <w:ind w:left="0" w:right="0" w:firstLine="560"/>
        <w:spacing w:before="450" w:after="450" w:line="312" w:lineRule="auto"/>
      </w:pPr>
      <w:r>
        <w:rPr>
          <w:rFonts w:ascii="宋体" w:hAnsi="宋体" w:eastAsia="宋体" w:cs="宋体"/>
          <w:color w:val="000"/>
          <w:sz w:val="28"/>
          <w:szCs w:val="28"/>
        </w:rPr>
        <w:t xml:space="preserve">3.严肃纪律。实行集中学习签到制、学习笔记调阅制、思想感悟报告制等，无特殊情况，不得请假，不得无故缺席或早退。参学情况将作为年度考核评优的重要依据之一。</w:t>
      </w:r>
    </w:p>
    <w:p>
      <w:pPr>
        <w:ind w:left="0" w:right="0" w:firstLine="560"/>
        <w:spacing w:before="450" w:after="450" w:line="312" w:lineRule="auto"/>
      </w:pPr>
      <w:r>
        <w:rPr>
          <w:rFonts w:ascii="宋体" w:hAnsi="宋体" w:eastAsia="宋体" w:cs="宋体"/>
          <w:color w:val="000"/>
          <w:sz w:val="28"/>
          <w:szCs w:val="28"/>
        </w:rPr>
        <w:t xml:space="preserve">4.强化宣传。充分利用报刊、网络、广播、电视等新闻媒体对活动的动态、效果以及好的经验和做法及时予以宣传报道，营造浓厚的活动氛围。</w:t>
      </w:r>
    </w:p>
    <w:p>
      <w:pPr>
        <w:ind w:left="0" w:right="0" w:firstLine="560"/>
        <w:spacing w:before="450" w:after="450" w:line="312" w:lineRule="auto"/>
      </w:pPr>
      <w:r>
        <w:rPr>
          <w:rFonts w:ascii="宋体" w:hAnsi="宋体" w:eastAsia="宋体" w:cs="宋体"/>
          <w:color w:val="000"/>
          <w:sz w:val="28"/>
          <w:szCs w:val="28"/>
        </w:rPr>
        <w:t xml:space="preserve">5.务求长效。要善于总结活动经验，不断改进工作、完善措施，确保活动取得实实在在的效果。同时，要建立活动的长效机制，使这项活动制度化、常态化，并成为我局干部队伍建设的一个重要抓手，长期坚持开展下去，为持续提升海洋系统干部职工的整体素质发挥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2025-04-03T23:59:51+08:00</dcterms:created>
  <dcterms:modified xsi:type="dcterms:W3CDTF">2025-04-03T23:59:51+08:00</dcterms:modified>
</cp:coreProperties>
</file>

<file path=docProps/custom.xml><?xml version="1.0" encoding="utf-8"?>
<Properties xmlns="http://schemas.openxmlformats.org/officeDocument/2006/custom-properties" xmlns:vt="http://schemas.openxmlformats.org/officeDocument/2006/docPropsVTypes"/>
</file>