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双闭环不可逆直流调速系统实验报告</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双闭环不可逆直流调速系统实验一、实验目的(1)了解闭环不可逆直流调速系统的原理、组成及各主要单元部件的原理。(2)掌握双闭环不可逆直流调速系统的调试步骤、方法及参数的整定。(3)研究调节器参数对系统动态性能的影响。二、实验所需挂件及附件序号...</w:t>
      </w:r>
    </w:p>
    <w:p>
      <w:pPr>
        <w:ind w:left="0" w:right="0" w:firstLine="560"/>
        <w:spacing w:before="450" w:after="450" w:line="312" w:lineRule="auto"/>
      </w:pPr>
      <w:r>
        <w:rPr>
          <w:rFonts w:ascii="宋体" w:hAnsi="宋体" w:eastAsia="宋体" w:cs="宋体"/>
          <w:color w:val="000"/>
          <w:sz w:val="28"/>
          <w:szCs w:val="28"/>
        </w:rPr>
        <w:t xml:space="preserve">双闭环不可逆直流调速系统实验</w:t>
      </w:r>
    </w:p>
    <w:p>
      <w:pPr>
        <w:ind w:left="0" w:right="0" w:firstLine="560"/>
        <w:spacing w:before="450" w:after="450" w:line="312" w:lineRule="auto"/>
      </w:pPr>
      <w:r>
        <w:rPr>
          <w:rFonts w:ascii="宋体" w:hAnsi="宋体" w:eastAsia="宋体" w:cs="宋体"/>
          <w:color w:val="000"/>
          <w:sz w:val="28"/>
          <w:szCs w:val="28"/>
        </w:rPr>
        <w:t xml:space="preserve">一、实验目的(1)了解闭环不可逆直流调速系统的原理、组成及各主要单元部件的原理。</w:t>
      </w:r>
    </w:p>
    <w:p>
      <w:pPr>
        <w:ind w:left="0" w:right="0" w:firstLine="560"/>
        <w:spacing w:before="450" w:after="450" w:line="312" w:lineRule="auto"/>
      </w:pPr>
      <w:r>
        <w:rPr>
          <w:rFonts w:ascii="宋体" w:hAnsi="宋体" w:eastAsia="宋体" w:cs="宋体"/>
          <w:color w:val="000"/>
          <w:sz w:val="28"/>
          <w:szCs w:val="28"/>
        </w:rPr>
        <w:t xml:space="preserve">(2)掌握双闭环不可逆直流调速系统的调试步骤、方法及参数的整定。</w:t>
      </w:r>
    </w:p>
    <w:p>
      <w:pPr>
        <w:ind w:left="0" w:right="0" w:firstLine="560"/>
        <w:spacing w:before="450" w:after="450" w:line="312" w:lineRule="auto"/>
      </w:pPr>
      <w:r>
        <w:rPr>
          <w:rFonts w:ascii="宋体" w:hAnsi="宋体" w:eastAsia="宋体" w:cs="宋体"/>
          <w:color w:val="000"/>
          <w:sz w:val="28"/>
          <w:szCs w:val="28"/>
        </w:rPr>
        <w:t xml:space="preserve">(3)研究调节器参数对系统动态性能的影响。</w:t>
      </w:r>
    </w:p>
    <w:p>
      <w:pPr>
        <w:ind w:left="0" w:right="0" w:firstLine="560"/>
        <w:spacing w:before="450" w:after="450" w:line="312" w:lineRule="auto"/>
      </w:pPr>
      <w:r>
        <w:rPr>
          <w:rFonts w:ascii="宋体" w:hAnsi="宋体" w:eastAsia="宋体" w:cs="宋体"/>
          <w:color w:val="000"/>
          <w:sz w:val="28"/>
          <w:szCs w:val="28"/>
        </w:rPr>
        <w:t xml:space="preserve">二、实验所需挂件及附件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DJK01</w:t>
      </w:r>
    </w:p>
    <w:p>
      <w:pPr>
        <w:ind w:left="0" w:right="0" w:firstLine="560"/>
        <w:spacing w:before="450" w:after="450" w:line="312" w:lineRule="auto"/>
      </w:pPr>
      <w:r>
        <w:rPr>
          <w:rFonts w:ascii="宋体" w:hAnsi="宋体" w:eastAsia="宋体" w:cs="宋体"/>
          <w:color w:val="000"/>
          <w:sz w:val="28"/>
          <w:szCs w:val="28"/>
        </w:rPr>
        <w:t xml:space="preserve">电源控制屏</w:t>
      </w:r>
    </w:p>
    <w:p>
      <w:pPr>
        <w:ind w:left="0" w:right="0" w:firstLine="560"/>
        <w:spacing w:before="450" w:after="450" w:line="312" w:lineRule="auto"/>
      </w:pPr>
      <w:r>
        <w:rPr>
          <w:rFonts w:ascii="宋体" w:hAnsi="宋体" w:eastAsia="宋体" w:cs="宋体"/>
          <w:color w:val="000"/>
          <w:sz w:val="28"/>
          <w:szCs w:val="28"/>
        </w:rPr>
        <w:t xml:space="preserve">该控制屏包含“三相电源输出”等几个模块。</w:t>
      </w:r>
    </w:p>
    <w:p>
      <w:pPr>
        <w:ind w:left="0" w:right="0" w:firstLine="560"/>
        <w:spacing w:before="450" w:after="450" w:line="312" w:lineRule="auto"/>
      </w:pPr>
      <w:r>
        <w:rPr>
          <w:rFonts w:ascii="宋体" w:hAnsi="宋体" w:eastAsia="宋体" w:cs="宋体"/>
          <w:color w:val="000"/>
          <w:sz w:val="28"/>
          <w:szCs w:val="28"/>
        </w:rPr>
        <w:t xml:space="preserve">DJK02</w:t>
      </w:r>
    </w:p>
    <w:p>
      <w:pPr>
        <w:ind w:left="0" w:right="0" w:firstLine="560"/>
        <w:spacing w:before="450" w:after="450" w:line="312" w:lineRule="auto"/>
      </w:pPr>
      <w:r>
        <w:rPr>
          <w:rFonts w:ascii="宋体" w:hAnsi="宋体" w:eastAsia="宋体" w:cs="宋体"/>
          <w:color w:val="000"/>
          <w:sz w:val="28"/>
          <w:szCs w:val="28"/>
        </w:rPr>
        <w:t xml:space="preserve">晶闸管主电路</w:t>
      </w:r>
    </w:p>
    <w:p>
      <w:pPr>
        <w:ind w:left="0" w:right="0" w:firstLine="560"/>
        <w:spacing w:before="450" w:after="450" w:line="312" w:lineRule="auto"/>
      </w:pPr>
      <w:r>
        <w:rPr>
          <w:rFonts w:ascii="宋体" w:hAnsi="宋体" w:eastAsia="宋体" w:cs="宋体"/>
          <w:color w:val="000"/>
          <w:sz w:val="28"/>
          <w:szCs w:val="28"/>
        </w:rPr>
        <w:t xml:space="preserve">DJK02-1三相晶闸管触发电路</w:t>
      </w:r>
    </w:p>
    <w:p>
      <w:pPr>
        <w:ind w:left="0" w:right="0" w:firstLine="560"/>
        <w:spacing w:before="450" w:after="450" w:line="312" w:lineRule="auto"/>
      </w:pPr>
      <w:r>
        <w:rPr>
          <w:rFonts w:ascii="宋体" w:hAnsi="宋体" w:eastAsia="宋体" w:cs="宋体"/>
          <w:color w:val="000"/>
          <w:sz w:val="28"/>
          <w:szCs w:val="28"/>
        </w:rPr>
        <w:t xml:space="preserve">该挂件包含“触发电路”、“正反桥功放”等几个模块。</w:t>
      </w:r>
    </w:p>
    <w:p>
      <w:pPr>
        <w:ind w:left="0" w:right="0" w:firstLine="560"/>
        <w:spacing w:before="450" w:after="450" w:line="312" w:lineRule="auto"/>
      </w:pPr>
      <w:r>
        <w:rPr>
          <w:rFonts w:ascii="宋体" w:hAnsi="宋体" w:eastAsia="宋体" w:cs="宋体"/>
          <w:color w:val="000"/>
          <w:sz w:val="28"/>
          <w:szCs w:val="28"/>
        </w:rPr>
        <w:t xml:space="preserve">DJK04</w:t>
      </w:r>
    </w:p>
    <w:p>
      <w:pPr>
        <w:ind w:left="0" w:right="0" w:firstLine="560"/>
        <w:spacing w:before="450" w:after="450" w:line="312" w:lineRule="auto"/>
      </w:pPr>
      <w:r>
        <w:rPr>
          <w:rFonts w:ascii="宋体" w:hAnsi="宋体" w:eastAsia="宋体" w:cs="宋体"/>
          <w:color w:val="000"/>
          <w:sz w:val="28"/>
          <w:szCs w:val="28"/>
        </w:rPr>
        <w:t xml:space="preserve">电机调速控制实验</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该挂件包含“给定”、“调节器I”、“调节器II”、“转速变换”、“电流反馈与过流保护”等几个模块。</w:t>
      </w:r>
    </w:p>
    <w:p>
      <w:pPr>
        <w:ind w:left="0" w:right="0" w:firstLine="560"/>
        <w:spacing w:before="450" w:after="450" w:line="312" w:lineRule="auto"/>
      </w:pPr>
      <w:r>
        <w:rPr>
          <w:rFonts w:ascii="宋体" w:hAnsi="宋体" w:eastAsia="宋体" w:cs="宋体"/>
          <w:color w:val="000"/>
          <w:sz w:val="28"/>
          <w:szCs w:val="28"/>
        </w:rPr>
        <w:t xml:space="preserve">DJK08可调电阻、电容箱</w:t>
      </w:r>
    </w:p>
    <w:p>
      <w:pPr>
        <w:ind w:left="0" w:right="0" w:firstLine="560"/>
        <w:spacing w:before="450" w:after="450" w:line="312" w:lineRule="auto"/>
      </w:pPr>
      <w:r>
        <w:rPr>
          <w:rFonts w:ascii="宋体" w:hAnsi="宋体" w:eastAsia="宋体" w:cs="宋体"/>
          <w:color w:val="000"/>
          <w:sz w:val="28"/>
          <w:szCs w:val="28"/>
        </w:rPr>
        <w:t xml:space="preserve">DD03-3电机导轨、光码盘测速系统及数显转速表</w:t>
      </w:r>
    </w:p>
    <w:p>
      <w:pPr>
        <w:ind w:left="0" w:right="0" w:firstLine="560"/>
        <w:spacing w:before="450" w:after="450" w:line="312" w:lineRule="auto"/>
      </w:pPr>
      <w:r>
        <w:rPr>
          <w:rFonts w:ascii="宋体" w:hAnsi="宋体" w:eastAsia="宋体" w:cs="宋体"/>
          <w:color w:val="000"/>
          <w:sz w:val="28"/>
          <w:szCs w:val="28"/>
        </w:rPr>
        <w:t xml:space="preserve">DJ13-1</w:t>
      </w:r>
    </w:p>
    <w:p>
      <w:pPr>
        <w:ind w:left="0" w:right="0" w:firstLine="560"/>
        <w:spacing w:before="450" w:after="450" w:line="312" w:lineRule="auto"/>
      </w:pPr>
      <w:r>
        <w:rPr>
          <w:rFonts w:ascii="宋体" w:hAnsi="宋体" w:eastAsia="宋体" w:cs="宋体"/>
          <w:color w:val="000"/>
          <w:sz w:val="28"/>
          <w:szCs w:val="28"/>
        </w:rPr>
        <w:t xml:space="preserve">直流发电机</w:t>
      </w:r>
    </w:p>
    <w:p>
      <w:pPr>
        <w:ind w:left="0" w:right="0" w:firstLine="560"/>
        <w:spacing w:before="450" w:after="450" w:line="312" w:lineRule="auto"/>
      </w:pPr>
      <w:r>
        <w:rPr>
          <w:rFonts w:ascii="宋体" w:hAnsi="宋体" w:eastAsia="宋体" w:cs="宋体"/>
          <w:color w:val="000"/>
          <w:sz w:val="28"/>
          <w:szCs w:val="28"/>
        </w:rPr>
        <w:t xml:space="preserve">DJ15</w:t>
      </w:r>
    </w:p>
    <w:p>
      <w:pPr>
        <w:ind w:left="0" w:right="0" w:firstLine="560"/>
        <w:spacing w:before="450" w:after="450" w:line="312" w:lineRule="auto"/>
      </w:pPr>
      <w:r>
        <w:rPr>
          <w:rFonts w:ascii="宋体" w:hAnsi="宋体" w:eastAsia="宋体" w:cs="宋体"/>
          <w:color w:val="000"/>
          <w:sz w:val="28"/>
          <w:szCs w:val="28"/>
        </w:rPr>
        <w:t xml:space="preserve">直流并励电动机</w:t>
      </w:r>
    </w:p>
    <w:p>
      <w:pPr>
        <w:ind w:left="0" w:right="0" w:firstLine="560"/>
        <w:spacing w:before="450" w:after="450" w:line="312" w:lineRule="auto"/>
      </w:pPr>
      <w:r>
        <w:rPr>
          <w:rFonts w:ascii="宋体" w:hAnsi="宋体" w:eastAsia="宋体" w:cs="宋体"/>
          <w:color w:val="000"/>
          <w:sz w:val="28"/>
          <w:szCs w:val="28"/>
        </w:rPr>
        <w:t xml:space="preserve">D42　三相可调电阻</w:t>
      </w:r>
    </w:p>
    <w:p>
      <w:pPr>
        <w:ind w:left="0" w:right="0" w:firstLine="560"/>
        <w:spacing w:before="450" w:after="450" w:line="312" w:lineRule="auto"/>
      </w:pPr>
      <w:r>
        <w:rPr>
          <w:rFonts w:ascii="宋体" w:hAnsi="宋体" w:eastAsia="宋体" w:cs="宋体"/>
          <w:color w:val="000"/>
          <w:sz w:val="28"/>
          <w:szCs w:val="28"/>
        </w:rPr>
        <w:t xml:space="preserve">慢扫描示波器</w:t>
      </w:r>
    </w:p>
    <w:p>
      <w:pPr>
        <w:ind w:left="0" w:right="0" w:firstLine="560"/>
        <w:spacing w:before="450" w:after="450" w:line="312" w:lineRule="auto"/>
      </w:pPr>
      <w:r>
        <w:rPr>
          <w:rFonts w:ascii="宋体" w:hAnsi="宋体" w:eastAsia="宋体" w:cs="宋体"/>
          <w:color w:val="000"/>
          <w:sz w:val="28"/>
          <w:szCs w:val="28"/>
        </w:rPr>
        <w:t xml:space="preserve">自备</w:t>
      </w:r>
    </w:p>
    <w:p>
      <w:pPr>
        <w:ind w:left="0" w:right="0" w:firstLine="560"/>
        <w:spacing w:before="450" w:after="450" w:line="312" w:lineRule="auto"/>
      </w:pPr>
      <w:r>
        <w:rPr>
          <w:rFonts w:ascii="宋体" w:hAnsi="宋体" w:eastAsia="宋体" w:cs="宋体"/>
          <w:color w:val="000"/>
          <w:sz w:val="28"/>
          <w:szCs w:val="28"/>
        </w:rPr>
        <w:t xml:space="preserve">万用表</w:t>
      </w:r>
    </w:p>
    <w:p>
      <w:pPr>
        <w:ind w:left="0" w:right="0" w:firstLine="560"/>
        <w:spacing w:before="450" w:after="450" w:line="312" w:lineRule="auto"/>
      </w:pPr>
      <w:r>
        <w:rPr>
          <w:rFonts w:ascii="宋体" w:hAnsi="宋体" w:eastAsia="宋体" w:cs="宋体"/>
          <w:color w:val="000"/>
          <w:sz w:val="28"/>
          <w:szCs w:val="28"/>
        </w:rPr>
        <w:t xml:space="preserve">自备</w:t>
      </w:r>
    </w:p>
    <w:p>
      <w:pPr>
        <w:ind w:left="0" w:right="0" w:firstLine="560"/>
        <w:spacing w:before="450" w:after="450" w:line="312" w:lineRule="auto"/>
      </w:pPr>
      <w:r>
        <w:rPr>
          <w:rFonts w:ascii="宋体" w:hAnsi="宋体" w:eastAsia="宋体" w:cs="宋体"/>
          <w:color w:val="000"/>
          <w:sz w:val="28"/>
          <w:szCs w:val="28"/>
        </w:rPr>
        <w:t xml:space="preserve">三、实验线路及原理</w:t>
      </w:r>
    </w:p>
    <w:p>
      <w:pPr>
        <w:ind w:left="0" w:right="0" w:firstLine="560"/>
        <w:spacing w:before="450" w:after="450" w:line="312" w:lineRule="auto"/>
      </w:pPr>
      <w:r>
        <w:rPr>
          <w:rFonts w:ascii="宋体" w:hAnsi="宋体" w:eastAsia="宋体" w:cs="宋体"/>
          <w:color w:val="000"/>
          <w:sz w:val="28"/>
          <w:szCs w:val="28"/>
        </w:rPr>
        <w:t xml:space="preserve">许多生产机械，由于加工和运行的要求，使电动机经常处于起动、制动、反转的过渡过程中，因此起动和制动过程的时间在很大程度上决定了生产机械的生产效率。为缩短这一部分时间，仅采用PI调节器的转速负反馈单闭环调速系统，其性能还不很令人满意。双闭环直流调速系统是由速度调节器和电流调节器进行综合调节，可获得良好的静、动态性能（两个调节器均采用PI调节器），由于调整系统的主要参量为转速，故将转速环作为主环放在外面，电流环作为副环放在里面，这样可以抑制电网电压扰动对转速的影响。实验系统的原理框图组成如下：</w:t>
      </w:r>
    </w:p>
    <w:p>
      <w:pPr>
        <w:ind w:left="0" w:right="0" w:firstLine="560"/>
        <w:spacing w:before="450" w:after="450" w:line="312" w:lineRule="auto"/>
      </w:pPr>
      <w:r>
        <w:rPr>
          <w:rFonts w:ascii="宋体" w:hAnsi="宋体" w:eastAsia="宋体" w:cs="宋体"/>
          <w:color w:val="000"/>
          <w:sz w:val="28"/>
          <w:szCs w:val="28"/>
        </w:rPr>
        <w:t xml:space="preserve">启动时，加入给定电压Ug，“速度调节器”和“电流调节器”即以饱和限幅值输出，使电动机以限定的最大启动电流加速启动，直到电机转速达到给定转速(即Ug</w:t>
      </w:r>
    </w:p>
    <w:p>
      <w:pPr>
        <w:ind w:left="0" w:right="0" w:firstLine="560"/>
        <w:spacing w:before="450" w:after="450" w:line="312" w:lineRule="auto"/>
      </w:pPr>
      <w:r>
        <w:rPr>
          <w:rFonts w:ascii="宋体" w:hAnsi="宋体" w:eastAsia="宋体" w:cs="宋体"/>
          <w:color w:val="000"/>
          <w:sz w:val="28"/>
          <w:szCs w:val="28"/>
        </w:rPr>
        <w:t xml:space="preserve">=Ufn)，并在出现超调后，“速度调节器”和“电流调节器”退出饱和，最后稳定在略低于给定转速值下运行。</w:t>
      </w:r>
    </w:p>
    <w:p>
      <w:pPr>
        <w:ind w:left="0" w:right="0" w:firstLine="560"/>
        <w:spacing w:before="450" w:after="450" w:line="312" w:lineRule="auto"/>
      </w:pPr>
      <w:r>
        <w:rPr>
          <w:rFonts w:ascii="宋体" w:hAnsi="宋体" w:eastAsia="宋体" w:cs="宋体"/>
          <w:color w:val="000"/>
          <w:sz w:val="28"/>
          <w:szCs w:val="28"/>
        </w:rPr>
        <w:t xml:space="preserve">系统工作时，要先给电动机加励磁，改变给定电压Ug的大小即可方便地改变电动机的转速。“速度调节器”、“电流调节器”均设有限幅环节，“速度调节器”的输出作为“电流调节器”的给定，利用“速度调节器”的输出限幅可达到限制启动电流的目的。“电流调节器”的输出作为“触发电路”的控制电压Uct，利用“电流调节器”的输出限幅可达到限制αmax的目的。</w:t>
      </w:r>
    </w:p>
    <w:p>
      <w:pPr>
        <w:ind w:left="0" w:right="0" w:firstLine="560"/>
        <w:spacing w:before="450" w:after="450" w:line="312" w:lineRule="auto"/>
      </w:pPr>
      <w:r>
        <w:rPr>
          <w:rFonts w:ascii="宋体" w:hAnsi="宋体" w:eastAsia="宋体" w:cs="宋体"/>
          <w:color w:val="000"/>
          <w:sz w:val="28"/>
          <w:szCs w:val="28"/>
        </w:rPr>
        <w:t xml:space="preserve">在本实验中DJK04上的“调节器I”作为“速度调节器”使用，“调节器II”作为“电流调节器”使用；若使用DD03-4不锈钢电机导轨、涡流测功机及光码盘测速系统和D55-4智能电机特性测试及控制系统两者来完成电机加载请详见附录相关内容。</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(1)各控制单元调试。</w:t>
      </w:r>
    </w:p>
    <w:p>
      <w:pPr>
        <w:ind w:left="0" w:right="0" w:firstLine="560"/>
        <w:spacing w:before="450" w:after="450" w:line="312" w:lineRule="auto"/>
      </w:pPr>
      <w:r>
        <w:rPr>
          <w:rFonts w:ascii="宋体" w:hAnsi="宋体" w:eastAsia="宋体" w:cs="宋体"/>
          <w:color w:val="000"/>
          <w:sz w:val="28"/>
          <w:szCs w:val="28"/>
        </w:rPr>
        <w:t xml:space="preserve">(2)测定电流反馈系数β、转速反馈系数α。</w:t>
      </w:r>
    </w:p>
    <w:p>
      <w:pPr>
        <w:ind w:left="0" w:right="0" w:firstLine="560"/>
        <w:spacing w:before="450" w:after="450" w:line="312" w:lineRule="auto"/>
      </w:pPr>
      <w:r>
        <w:rPr>
          <w:rFonts w:ascii="宋体" w:hAnsi="宋体" w:eastAsia="宋体" w:cs="宋体"/>
          <w:color w:val="000"/>
          <w:sz w:val="28"/>
          <w:szCs w:val="28"/>
        </w:rPr>
        <w:t xml:space="preserve">(3)测定开环机械特性及高、低转速时系统闭环静态特性n=f(Id)。</w:t>
      </w:r>
    </w:p>
    <w:p>
      <w:pPr>
        <w:ind w:left="0" w:right="0" w:firstLine="560"/>
        <w:spacing w:before="450" w:after="450" w:line="312" w:lineRule="auto"/>
      </w:pPr>
      <w:r>
        <w:rPr>
          <w:rFonts w:ascii="宋体" w:hAnsi="宋体" w:eastAsia="宋体" w:cs="宋体"/>
          <w:color w:val="000"/>
          <w:sz w:val="28"/>
          <w:szCs w:val="28"/>
        </w:rPr>
        <w:t xml:space="preserve">(4)闭环控制特性n=f(Ug)的测定。</w:t>
      </w:r>
    </w:p>
    <w:p>
      <w:pPr>
        <w:ind w:left="0" w:right="0" w:firstLine="560"/>
        <w:spacing w:before="450" w:after="450" w:line="312" w:lineRule="auto"/>
      </w:pPr>
      <w:r>
        <w:rPr>
          <w:rFonts w:ascii="宋体" w:hAnsi="宋体" w:eastAsia="宋体" w:cs="宋体"/>
          <w:color w:val="000"/>
          <w:sz w:val="28"/>
          <w:szCs w:val="28"/>
        </w:rPr>
        <w:t xml:space="preserve">(5)观察、记录系统动态波形。</w:t>
      </w:r>
    </w:p>
    <w:p>
      <w:pPr>
        <w:ind w:left="0" w:right="0" w:firstLine="560"/>
        <w:spacing w:before="450" w:after="450" w:line="312" w:lineRule="auto"/>
      </w:pPr>
      <w:r>
        <w:rPr>
          <w:rFonts w:ascii="宋体" w:hAnsi="宋体" w:eastAsia="宋体" w:cs="宋体"/>
          <w:color w:val="000"/>
          <w:sz w:val="28"/>
          <w:szCs w:val="28"/>
        </w:rPr>
        <w:t xml:space="preserve">图5-10</w:t>
      </w:r>
    </w:p>
    <w:p>
      <w:pPr>
        <w:ind w:left="0" w:right="0" w:firstLine="560"/>
        <w:spacing w:before="450" w:after="450" w:line="312" w:lineRule="auto"/>
      </w:pPr>
      <w:r>
        <w:rPr>
          <w:rFonts w:ascii="宋体" w:hAnsi="宋体" w:eastAsia="宋体" w:cs="宋体"/>
          <w:color w:val="000"/>
          <w:sz w:val="28"/>
          <w:szCs w:val="28"/>
        </w:rPr>
        <w:t xml:space="preserve">双闭环直流调速系统原理框图</w:t>
      </w:r>
    </w:p>
    <w:p>
      <w:pPr>
        <w:ind w:left="0" w:right="0" w:firstLine="560"/>
        <w:spacing w:before="450" w:after="450" w:line="312" w:lineRule="auto"/>
      </w:pPr>
      <w:r>
        <w:rPr>
          <w:rFonts w:ascii="宋体" w:hAnsi="宋体" w:eastAsia="宋体" w:cs="宋体"/>
          <w:color w:val="000"/>
          <w:sz w:val="28"/>
          <w:szCs w:val="28"/>
        </w:rPr>
        <w:t xml:space="preserve">五、实验方法</w:t>
      </w:r>
    </w:p>
    <w:p>
      <w:pPr>
        <w:ind w:left="0" w:right="0" w:firstLine="560"/>
        <w:spacing w:before="450" w:after="450" w:line="312" w:lineRule="auto"/>
      </w:pPr>
      <w:r>
        <w:rPr>
          <w:rFonts w:ascii="宋体" w:hAnsi="宋体" w:eastAsia="宋体" w:cs="宋体"/>
          <w:color w:val="000"/>
          <w:sz w:val="28"/>
          <w:szCs w:val="28"/>
        </w:rPr>
        <w:t xml:space="preserve">(1)双闭环调速系统调试原则</w:t>
      </w:r>
    </w:p>
    <w:p>
      <w:pPr>
        <w:ind w:left="0" w:right="0" w:firstLine="560"/>
        <w:spacing w:before="450" w:after="450" w:line="312" w:lineRule="auto"/>
      </w:pPr>
      <w:r>
        <w:rPr>
          <w:rFonts w:ascii="宋体" w:hAnsi="宋体" w:eastAsia="宋体" w:cs="宋体"/>
          <w:color w:val="000"/>
          <w:sz w:val="28"/>
          <w:szCs w:val="28"/>
        </w:rPr>
        <w:t xml:space="preserve">①先单元、后系统，即先将单元的参数调好，然后才能组成系统。</w:t>
      </w:r>
    </w:p>
    <w:p>
      <w:pPr>
        <w:ind w:left="0" w:right="0" w:firstLine="560"/>
        <w:spacing w:before="450" w:after="450" w:line="312" w:lineRule="auto"/>
      </w:pPr>
      <w:r>
        <w:rPr>
          <w:rFonts w:ascii="宋体" w:hAnsi="宋体" w:eastAsia="宋体" w:cs="宋体"/>
          <w:color w:val="000"/>
          <w:sz w:val="28"/>
          <w:szCs w:val="28"/>
        </w:rPr>
        <w:t xml:space="preserve">②先开环、后闭环，即先使系统运行在开环状态，然后在确定电流和转速均为负反馈后，才可组成闭环系统。</w:t>
      </w:r>
    </w:p>
    <w:p>
      <w:pPr>
        <w:ind w:left="0" w:right="0" w:firstLine="560"/>
        <w:spacing w:before="450" w:after="450" w:line="312" w:lineRule="auto"/>
      </w:pPr>
      <w:r>
        <w:rPr>
          <w:rFonts w:ascii="宋体" w:hAnsi="宋体" w:eastAsia="宋体" w:cs="宋体"/>
          <w:color w:val="000"/>
          <w:sz w:val="28"/>
          <w:szCs w:val="28"/>
        </w:rPr>
        <w:t xml:space="preserve">③先内环，后外环，即先调试电流内环，然后调试转速外环。</w:t>
      </w:r>
    </w:p>
    <w:p>
      <w:pPr>
        <w:ind w:left="0" w:right="0" w:firstLine="560"/>
        <w:spacing w:before="450" w:after="450" w:line="312" w:lineRule="auto"/>
      </w:pPr>
      <w:r>
        <w:rPr>
          <w:rFonts w:ascii="宋体" w:hAnsi="宋体" w:eastAsia="宋体" w:cs="宋体"/>
          <w:color w:val="000"/>
          <w:sz w:val="28"/>
          <w:szCs w:val="28"/>
        </w:rPr>
        <w:t xml:space="preserve">④先调整稳态精度，后调整动态指标。</w:t>
      </w:r>
    </w:p>
    <w:p>
      <w:pPr>
        <w:ind w:left="0" w:right="0" w:firstLine="560"/>
        <w:spacing w:before="450" w:after="450" w:line="312" w:lineRule="auto"/>
      </w:pPr>
      <w:r>
        <w:rPr>
          <w:rFonts w:ascii="宋体" w:hAnsi="宋体" w:eastAsia="宋体" w:cs="宋体"/>
          <w:color w:val="000"/>
          <w:sz w:val="28"/>
          <w:szCs w:val="28"/>
        </w:rPr>
        <w:t xml:space="preserve">(2)DJK02和DJK02-1上的“触发电路”调试</w:t>
      </w:r>
    </w:p>
    <w:p>
      <w:pPr>
        <w:ind w:left="0" w:right="0" w:firstLine="560"/>
        <w:spacing w:before="450" w:after="450" w:line="312" w:lineRule="auto"/>
      </w:pPr>
      <w:r>
        <w:rPr>
          <w:rFonts w:ascii="宋体" w:hAnsi="宋体" w:eastAsia="宋体" w:cs="宋体"/>
          <w:color w:val="000"/>
          <w:sz w:val="28"/>
          <w:szCs w:val="28"/>
        </w:rPr>
        <w:t xml:space="preserve">①打开DJK01总电源开关，操作“电源控制屏”上的“三相电网电压指示”开关，观察输入的三相电网电压是否平衡。</w:t>
      </w:r>
    </w:p>
    <w:p>
      <w:pPr>
        <w:ind w:left="0" w:right="0" w:firstLine="560"/>
        <w:spacing w:before="450" w:after="450" w:line="312" w:lineRule="auto"/>
      </w:pPr>
      <w:r>
        <w:rPr>
          <w:rFonts w:ascii="宋体" w:hAnsi="宋体" w:eastAsia="宋体" w:cs="宋体"/>
          <w:color w:val="000"/>
          <w:sz w:val="28"/>
          <w:szCs w:val="28"/>
        </w:rPr>
        <w:t xml:space="preserve">②将DJK01“电源控制屏”上“调速电源选择开关”拨至“直流调速”侧。</w:t>
      </w:r>
    </w:p>
    <w:p>
      <w:pPr>
        <w:ind w:left="0" w:right="0" w:firstLine="560"/>
        <w:spacing w:before="450" w:after="450" w:line="312" w:lineRule="auto"/>
      </w:pPr>
      <w:r>
        <w:rPr>
          <w:rFonts w:ascii="宋体" w:hAnsi="宋体" w:eastAsia="宋体" w:cs="宋体"/>
          <w:color w:val="000"/>
          <w:sz w:val="28"/>
          <w:szCs w:val="28"/>
        </w:rPr>
        <w:t xml:space="preserve">③用10芯的扁平电缆，将DJK02的“三相同步信号输出”端和DJK02-1“三相同步信号输入”端相连,打开DJK02-1电源开关，拨动</w:t>
      </w:r>
    </w:p>
    <w:p>
      <w:pPr>
        <w:ind w:left="0" w:right="0" w:firstLine="560"/>
        <w:spacing w:before="450" w:after="450" w:line="312" w:lineRule="auto"/>
      </w:pPr>
      <w:r>
        <w:rPr>
          <w:rFonts w:ascii="宋体" w:hAnsi="宋体" w:eastAsia="宋体" w:cs="宋体"/>
          <w:color w:val="000"/>
          <w:sz w:val="28"/>
          <w:szCs w:val="28"/>
        </w:rPr>
        <w:t xml:space="preserve">“触发脉冲指示”钮子开关，使“窄”的发光管亮。</w:t>
      </w:r>
    </w:p>
    <w:p>
      <w:pPr>
        <w:ind w:left="0" w:right="0" w:firstLine="560"/>
        <w:spacing w:before="450" w:after="450" w:line="312" w:lineRule="auto"/>
      </w:pPr>
      <w:r>
        <w:rPr>
          <w:rFonts w:ascii="宋体" w:hAnsi="宋体" w:eastAsia="宋体" w:cs="宋体"/>
          <w:color w:val="000"/>
          <w:sz w:val="28"/>
          <w:szCs w:val="28"/>
        </w:rPr>
        <w:t xml:space="preserve">④观察A、B、C三相的锯齿波，并调节A、B、C三相锯齿波斜率调节电位器（在各观测孔左侧），使三相锯齿波斜率尽可能一致。</w:t>
      </w:r>
    </w:p>
    <w:p>
      <w:pPr>
        <w:ind w:left="0" w:right="0" w:firstLine="560"/>
        <w:spacing w:before="450" w:after="450" w:line="312" w:lineRule="auto"/>
      </w:pPr>
      <w:r>
        <w:rPr>
          <w:rFonts w:ascii="宋体" w:hAnsi="宋体" w:eastAsia="宋体" w:cs="宋体"/>
          <w:color w:val="000"/>
          <w:sz w:val="28"/>
          <w:szCs w:val="28"/>
        </w:rPr>
        <w:t xml:space="preserve">⑤将DJK04上的“给定”输出Ug直接与DJK02-1上的移相控制电压Uct相接，将给定开关S2拨到接地位置（即Uct=0），调节DJK02-1上的偏移电压电位器，用双踪示波器观察A相同步电压信号和“双脉冲观察孔”</w:t>
      </w:r>
    </w:p>
    <w:p>
      <w:pPr>
        <w:ind w:left="0" w:right="0" w:firstLine="560"/>
        <w:spacing w:before="450" w:after="450" w:line="312" w:lineRule="auto"/>
      </w:pPr>
      <w:r>
        <w:rPr>
          <w:rFonts w:ascii="宋体" w:hAnsi="宋体" w:eastAsia="宋体" w:cs="宋体"/>
          <w:color w:val="000"/>
          <w:sz w:val="28"/>
          <w:szCs w:val="28"/>
        </w:rPr>
        <w:t xml:space="preserve">VT1的输出波形，使α=150°(注意此处的α表示三相晶闸管电路中的移相角，它的0°是从自然换流点开始计算，而单相晶闸管电路的0°移相角表示从同步信号过零点开始计算，两者存在相位差，前者比后者滞后30°)。</w:t>
      </w:r>
    </w:p>
    <w:p>
      <w:pPr>
        <w:ind w:left="0" w:right="0" w:firstLine="560"/>
        <w:spacing w:before="450" w:after="450" w:line="312" w:lineRule="auto"/>
      </w:pPr>
      <w:r>
        <w:rPr>
          <w:rFonts w:ascii="宋体" w:hAnsi="宋体" w:eastAsia="宋体" w:cs="宋体"/>
          <w:color w:val="000"/>
          <w:sz w:val="28"/>
          <w:szCs w:val="28"/>
        </w:rPr>
        <w:t xml:space="preserve">⑥适当增加给定Ug的正电压输出，观测DJK02-1上“脉冲观察孔”的波形，此时应观测到单窄脉冲和双窄脉冲。</w:t>
      </w:r>
    </w:p>
    <w:p>
      <w:pPr>
        <w:ind w:left="0" w:right="0" w:firstLine="560"/>
        <w:spacing w:before="450" w:after="450" w:line="312" w:lineRule="auto"/>
      </w:pPr>
      <w:r>
        <w:rPr>
          <w:rFonts w:ascii="宋体" w:hAnsi="宋体" w:eastAsia="宋体" w:cs="宋体"/>
          <w:color w:val="000"/>
          <w:sz w:val="28"/>
          <w:szCs w:val="28"/>
        </w:rPr>
        <w:t xml:space="preserve">⑦用8芯的扁平电缆，将DJK02-1面板上“触发脉冲输出”和“触发脉冲输入”相连，使得触发脉冲加到正反桥功放的输入端。</w:t>
      </w:r>
    </w:p>
    <w:p>
      <w:pPr>
        <w:ind w:left="0" w:right="0" w:firstLine="560"/>
        <w:spacing w:before="450" w:after="450" w:line="312" w:lineRule="auto"/>
      </w:pPr>
      <w:r>
        <w:rPr>
          <w:rFonts w:ascii="宋体" w:hAnsi="宋体" w:eastAsia="宋体" w:cs="宋体"/>
          <w:color w:val="000"/>
          <w:sz w:val="28"/>
          <w:szCs w:val="28"/>
        </w:rPr>
        <w:t xml:space="preserve">⑧将DJK02-1面板上的Ulf端接地，用20芯的扁平电缆，将DJK02-1的“正桥触发脉冲输出”端和DJK02“正桥触发脉冲输入”端相连，并将DJK02“正桥触发脉冲”的六个开关拨至“通”，观察正桥VT1～VT6晶闸管门极和阴极之间的触发脉冲是否正常。</w:t>
      </w:r>
    </w:p>
    <w:p>
      <w:pPr>
        <w:ind w:left="0" w:right="0" w:firstLine="560"/>
        <w:spacing w:before="450" w:after="450" w:line="312" w:lineRule="auto"/>
      </w:pPr>
      <w:r>
        <w:rPr>
          <w:rFonts w:ascii="宋体" w:hAnsi="宋体" w:eastAsia="宋体" w:cs="宋体"/>
          <w:color w:val="000"/>
          <w:sz w:val="28"/>
          <w:szCs w:val="28"/>
        </w:rPr>
        <w:t xml:space="preserve">(3)控制单元调试</w:t>
      </w:r>
    </w:p>
    <w:p>
      <w:pPr>
        <w:ind w:left="0" w:right="0" w:firstLine="560"/>
        <w:spacing w:before="450" w:after="450" w:line="312" w:lineRule="auto"/>
      </w:pPr>
      <w:r>
        <w:rPr>
          <w:rFonts w:ascii="宋体" w:hAnsi="宋体" w:eastAsia="宋体" w:cs="宋体"/>
          <w:color w:val="000"/>
          <w:sz w:val="28"/>
          <w:szCs w:val="28"/>
        </w:rPr>
        <w:t xml:space="preserve">①移相控制电压Uct调节范围的确定</w:t>
      </w:r>
    </w:p>
    <w:p>
      <w:pPr>
        <w:ind w:left="0" w:right="0" w:firstLine="560"/>
        <w:spacing w:before="450" w:after="450" w:line="312" w:lineRule="auto"/>
      </w:pPr>
      <w:r>
        <w:rPr>
          <w:rFonts w:ascii="宋体" w:hAnsi="宋体" w:eastAsia="宋体" w:cs="宋体"/>
          <w:color w:val="000"/>
          <w:sz w:val="28"/>
          <w:szCs w:val="28"/>
        </w:rPr>
        <w:t xml:space="preserve">直接将DJK04“给定”电压Ug接入DJK02-1移相控制电压Uct的输入端，“三相全控整流”输出接电阻负载R，用示波器观察Ud的波形。当给定电压Ug由零调大时，Ud将随给定电压的增大而增大，当Ug超过某一数值时，此时Ud接近为输出最高电压值Ud＇，一般可确定“三相全控整流”输出允许范围的最大值为Udmax=0.9Ud＇，调节Ug使得“三相全控整流”输出等于Udmax，此时将对应的Ug＇的电压值记录下来，Uctmax=</w:t>
      </w:r>
    </w:p>
    <w:p>
      <w:pPr>
        <w:ind w:left="0" w:right="0" w:firstLine="560"/>
        <w:spacing w:before="450" w:after="450" w:line="312" w:lineRule="auto"/>
      </w:pPr>
      <w:r>
        <w:rPr>
          <w:rFonts w:ascii="宋体" w:hAnsi="宋体" w:eastAsia="宋体" w:cs="宋体"/>
          <w:color w:val="000"/>
          <w:sz w:val="28"/>
          <w:szCs w:val="28"/>
        </w:rPr>
        <w:t xml:space="preserve">Ug＇，即Ug的允许调节范围为0～Uctmax。如果我们把输出限幅定为Uctmax的话，则“三相全控整流”输出范围就被限定，不会工作到极限值状态，保证六个晶闸管可靠工作。记录Ug＇于下表中：</w:t>
      </w:r>
    </w:p>
    <w:p>
      <w:pPr>
        <w:ind w:left="0" w:right="0" w:firstLine="560"/>
        <w:spacing w:before="450" w:after="450" w:line="312" w:lineRule="auto"/>
      </w:pPr>
      <w:r>
        <w:rPr>
          <w:rFonts w:ascii="宋体" w:hAnsi="宋体" w:eastAsia="宋体" w:cs="宋体"/>
          <w:color w:val="000"/>
          <w:sz w:val="28"/>
          <w:szCs w:val="28"/>
        </w:rPr>
        <w:t xml:space="preserve">Ud＇</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Udmax=0.9</w:t>
      </w:r>
    </w:p>
    <w:p>
      <w:pPr>
        <w:ind w:left="0" w:right="0" w:firstLine="560"/>
        <w:spacing w:before="450" w:after="450" w:line="312" w:lineRule="auto"/>
      </w:pPr>
      <w:r>
        <w:rPr>
          <w:rFonts w:ascii="宋体" w:hAnsi="宋体" w:eastAsia="宋体" w:cs="宋体"/>
          <w:color w:val="000"/>
          <w:sz w:val="28"/>
          <w:szCs w:val="28"/>
        </w:rPr>
        <w:t xml:space="preserve">Ud＇</w:t>
      </w:r>
    </w:p>
    <w:p>
      <w:pPr>
        <w:ind w:left="0" w:right="0" w:firstLine="560"/>
        <w:spacing w:before="450" w:after="450" w:line="312" w:lineRule="auto"/>
      </w:pPr>
      <w:r>
        <w:rPr>
          <w:rFonts w:ascii="宋体" w:hAnsi="宋体" w:eastAsia="宋体" w:cs="宋体"/>
          <w:color w:val="000"/>
          <w:sz w:val="28"/>
          <w:szCs w:val="28"/>
        </w:rPr>
        <w:t xml:space="preserve">251.8</w:t>
      </w:r>
    </w:p>
    <w:p>
      <w:pPr>
        <w:ind w:left="0" w:right="0" w:firstLine="560"/>
        <w:spacing w:before="450" w:after="450" w:line="312" w:lineRule="auto"/>
      </w:pPr>
      <w:r>
        <w:rPr>
          <w:rFonts w:ascii="宋体" w:hAnsi="宋体" w:eastAsia="宋体" w:cs="宋体"/>
          <w:color w:val="000"/>
          <w:sz w:val="28"/>
          <w:szCs w:val="28"/>
        </w:rPr>
        <w:t xml:space="preserve">Uctmax=Ug＇</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将给定退到零，再按“停止”按钮，结束步骤。</w:t>
      </w:r>
    </w:p>
    <w:p>
      <w:pPr>
        <w:ind w:left="0" w:right="0" w:firstLine="560"/>
        <w:spacing w:before="450" w:after="450" w:line="312" w:lineRule="auto"/>
      </w:pPr>
      <w:r>
        <w:rPr>
          <w:rFonts w:ascii="宋体" w:hAnsi="宋体" w:eastAsia="宋体" w:cs="宋体"/>
          <w:color w:val="000"/>
          <w:sz w:val="28"/>
          <w:szCs w:val="28"/>
        </w:rPr>
        <w:t xml:space="preserve">②调节器的调零</w:t>
      </w:r>
    </w:p>
    <w:p>
      <w:pPr>
        <w:ind w:left="0" w:right="0" w:firstLine="560"/>
        <w:spacing w:before="450" w:after="450" w:line="312" w:lineRule="auto"/>
      </w:pPr>
      <w:r>
        <w:rPr>
          <w:rFonts w:ascii="宋体" w:hAnsi="宋体" w:eastAsia="宋体" w:cs="宋体"/>
          <w:color w:val="000"/>
          <w:sz w:val="28"/>
          <w:szCs w:val="28"/>
        </w:rPr>
        <w:t xml:space="preserve">将DJK04中“调节器I”所有输入端接地，再将DJK08中的可调电阻120K接到“调节器I”的“4”、“5”两端，用导线将“5”、“6”短接，使“调节器I”成为P</w:t>
      </w:r>
    </w:p>
    <w:p>
      <w:pPr>
        <w:ind w:left="0" w:right="0" w:firstLine="560"/>
        <w:spacing w:before="450" w:after="450" w:line="312" w:lineRule="auto"/>
      </w:pPr>
      <w:r>
        <w:rPr>
          <w:rFonts w:ascii="宋体" w:hAnsi="宋体" w:eastAsia="宋体" w:cs="宋体"/>
          <w:color w:val="000"/>
          <w:sz w:val="28"/>
          <w:szCs w:val="28"/>
        </w:rPr>
        <w:t xml:space="preserve">(比例)调节器。用万用表的毫伏档测量调节器I的“7”端的输出，调节面板上的调零电位器RP3，使之电压尽可能接近于零。</w:t>
      </w:r>
    </w:p>
    <w:p>
      <w:pPr>
        <w:ind w:left="0" w:right="0" w:firstLine="560"/>
        <w:spacing w:before="450" w:after="450" w:line="312" w:lineRule="auto"/>
      </w:pPr>
      <w:r>
        <w:rPr>
          <w:rFonts w:ascii="宋体" w:hAnsi="宋体" w:eastAsia="宋体" w:cs="宋体"/>
          <w:color w:val="000"/>
          <w:sz w:val="28"/>
          <w:szCs w:val="28"/>
        </w:rPr>
        <w:t xml:space="preserve">将DJK04中“调节器II”所有输入端接地，再将DJK08中的可调电阻13K接到“调节器II”的“8”、“9”两端，用导线将“9”、“10”短接，使“调节器II”成为P（比例）调节器。用万用表的毫伏档测量调节器II的“11”端，调节面板上的调零电位器RP3，使之输出电压尽可能接近于零。</w:t>
      </w:r>
    </w:p>
    <w:p>
      <w:pPr>
        <w:ind w:left="0" w:right="0" w:firstLine="560"/>
        <w:spacing w:before="450" w:after="450" w:line="312" w:lineRule="auto"/>
      </w:pPr>
      <w:r>
        <w:rPr>
          <w:rFonts w:ascii="宋体" w:hAnsi="宋体" w:eastAsia="宋体" w:cs="宋体"/>
          <w:color w:val="000"/>
          <w:sz w:val="28"/>
          <w:szCs w:val="28"/>
        </w:rPr>
        <w:t xml:space="preserve">③调节器正、负限幅值的调整</w:t>
      </w:r>
    </w:p>
    <w:p>
      <w:pPr>
        <w:ind w:left="0" w:right="0" w:firstLine="560"/>
        <w:spacing w:before="450" w:after="450" w:line="312" w:lineRule="auto"/>
      </w:pPr>
      <w:r>
        <w:rPr>
          <w:rFonts w:ascii="宋体" w:hAnsi="宋体" w:eastAsia="宋体" w:cs="宋体"/>
          <w:color w:val="000"/>
          <w:sz w:val="28"/>
          <w:szCs w:val="28"/>
        </w:rPr>
        <w:t xml:space="preserve">把“调节器I”的“5”、“6”短接线去掉，将DJK08中的可调电容0.47uF接入“5”、“6”两端，使调节器成为PI</w:t>
      </w:r>
    </w:p>
    <w:p>
      <w:pPr>
        <w:ind w:left="0" w:right="0" w:firstLine="560"/>
        <w:spacing w:before="450" w:after="450" w:line="312" w:lineRule="auto"/>
      </w:pPr>
      <w:r>
        <w:rPr>
          <w:rFonts w:ascii="宋体" w:hAnsi="宋体" w:eastAsia="宋体" w:cs="宋体"/>
          <w:color w:val="000"/>
          <w:sz w:val="28"/>
          <w:szCs w:val="28"/>
        </w:rPr>
        <w:t xml:space="preserve">(比例积分)调节器，将“调节器I”所有输入端的接地线去掉，将DJK04的给定输出端接到调节器I的“3”端，当加+5V的正给定电压时，调整负限幅电位器RP2，使之输出电压为-6V，当调节器输入端加-5V的负给定电压时，调整正限幅电位器RP1，使之输出电压尽可能接近于零。</w:t>
      </w:r>
    </w:p>
    <w:p>
      <w:pPr>
        <w:ind w:left="0" w:right="0" w:firstLine="560"/>
        <w:spacing w:before="450" w:after="450" w:line="312" w:lineRule="auto"/>
      </w:pPr>
      <w:r>
        <w:rPr>
          <w:rFonts w:ascii="宋体" w:hAnsi="宋体" w:eastAsia="宋体" w:cs="宋体"/>
          <w:color w:val="000"/>
          <w:sz w:val="28"/>
          <w:szCs w:val="28"/>
        </w:rPr>
        <w:t xml:space="preserve">把“调节器II”的“9”、“10”短接线去掉，将DJK08中的可调电容0.47uF接入“9”、“10”两端，使调节器成为PI（比例积分）调节器，将“调节器II”的所有输入端的接地线去掉，将DJK04的给定输出端接到调节器II的“4”端。当加+5V的正给定电压时，调整负限幅电位器RP2，使之输出电压尽可能接近于零；当调节器输入端加-5V的负给定电压时，调整正限幅电位器RP1，使调节器I的输出正限幅为Uctmax。</w:t>
      </w:r>
    </w:p>
    <w:p>
      <w:pPr>
        <w:ind w:left="0" w:right="0" w:firstLine="560"/>
        <w:spacing w:before="450" w:after="450" w:line="312" w:lineRule="auto"/>
      </w:pPr>
      <w:r>
        <w:rPr>
          <w:rFonts w:ascii="宋体" w:hAnsi="宋体" w:eastAsia="宋体" w:cs="宋体"/>
          <w:color w:val="000"/>
          <w:sz w:val="28"/>
          <w:szCs w:val="28"/>
        </w:rPr>
        <w:t xml:space="preserve">④电流反馈系数的整定</w:t>
      </w:r>
    </w:p>
    <w:p>
      <w:pPr>
        <w:ind w:left="0" w:right="0" w:firstLine="560"/>
        <w:spacing w:before="450" w:after="450" w:line="312" w:lineRule="auto"/>
      </w:pPr>
      <w:r>
        <w:rPr>
          <w:rFonts w:ascii="宋体" w:hAnsi="宋体" w:eastAsia="宋体" w:cs="宋体"/>
          <w:color w:val="000"/>
          <w:sz w:val="28"/>
          <w:szCs w:val="28"/>
        </w:rPr>
        <w:t xml:space="preserve">直接将“给定”电压Ug接入DJK02-1移相控制电压Uct的输入端，整流桥输出接电阻负载R，负载电阻放在最大值，输出给定调到零。</w:t>
      </w:r>
    </w:p>
    <w:p>
      <w:pPr>
        <w:ind w:left="0" w:right="0" w:firstLine="560"/>
        <w:spacing w:before="450" w:after="450" w:line="312" w:lineRule="auto"/>
      </w:pPr>
      <w:r>
        <w:rPr>
          <w:rFonts w:ascii="宋体" w:hAnsi="宋体" w:eastAsia="宋体" w:cs="宋体"/>
          <w:color w:val="000"/>
          <w:sz w:val="28"/>
          <w:szCs w:val="28"/>
        </w:rPr>
        <w:t xml:space="preserve">按下启动按钮，从零增加给定，使输出电压升高，当Ud=220V时，减小负载的阻值，调节“电流反馈与过流保护”上的电流反馈电位器RP1，使得负载电流Id=l.3A时，“2”端If的的电流反馈电压Ufi=6V，这时的电流反馈系数β=</w:t>
      </w:r>
    </w:p>
    <w:p>
      <w:pPr>
        <w:ind w:left="0" w:right="0" w:firstLine="560"/>
        <w:spacing w:before="450" w:after="450" w:line="312" w:lineRule="auto"/>
      </w:pPr>
      <w:r>
        <w:rPr>
          <w:rFonts w:ascii="宋体" w:hAnsi="宋体" w:eastAsia="宋体" w:cs="宋体"/>
          <w:color w:val="000"/>
          <w:sz w:val="28"/>
          <w:szCs w:val="28"/>
        </w:rPr>
        <w:t xml:space="preserve">Ufi/Id=</w:t>
      </w:r>
    </w:p>
    <w:p>
      <w:pPr>
        <w:ind w:left="0" w:right="0" w:firstLine="560"/>
        <w:spacing w:before="450" w:after="450" w:line="312" w:lineRule="auto"/>
      </w:pPr>
      <w:r>
        <w:rPr>
          <w:rFonts w:ascii="宋体" w:hAnsi="宋体" w:eastAsia="宋体" w:cs="宋体"/>
          <w:color w:val="000"/>
          <w:sz w:val="28"/>
          <w:szCs w:val="28"/>
        </w:rPr>
        <w:t xml:space="preserve">4.615V/A。</w:t>
      </w:r>
    </w:p>
    <w:p>
      <w:pPr>
        <w:ind w:left="0" w:right="0" w:firstLine="560"/>
        <w:spacing w:before="450" w:after="450" w:line="312" w:lineRule="auto"/>
      </w:pPr>
      <w:r>
        <w:rPr>
          <w:rFonts w:ascii="宋体" w:hAnsi="宋体" w:eastAsia="宋体" w:cs="宋体"/>
          <w:color w:val="000"/>
          <w:sz w:val="28"/>
          <w:szCs w:val="28"/>
        </w:rPr>
        <w:t xml:space="preserve">⑤转速反馈系数的整定</w:t>
      </w:r>
    </w:p>
    <w:p>
      <w:pPr>
        <w:ind w:left="0" w:right="0" w:firstLine="560"/>
        <w:spacing w:before="450" w:after="450" w:line="312" w:lineRule="auto"/>
      </w:pPr>
      <w:r>
        <w:rPr>
          <w:rFonts w:ascii="宋体" w:hAnsi="宋体" w:eastAsia="宋体" w:cs="宋体"/>
          <w:color w:val="000"/>
          <w:sz w:val="28"/>
          <w:szCs w:val="28"/>
        </w:rPr>
        <w:t xml:space="preserve">直接将“给定”电压Ug接DJK02-1上的移相控制电压Uct的输入端，“三相全控整流”电路接直流电动机负载，Ld用DJK02上的200mH，输出给定调到零。</w:t>
      </w:r>
    </w:p>
    <w:p>
      <w:pPr>
        <w:ind w:left="0" w:right="0" w:firstLine="560"/>
        <w:spacing w:before="450" w:after="450" w:line="312" w:lineRule="auto"/>
      </w:pPr>
      <w:r>
        <w:rPr>
          <w:rFonts w:ascii="宋体" w:hAnsi="宋体" w:eastAsia="宋体" w:cs="宋体"/>
          <w:color w:val="000"/>
          <w:sz w:val="28"/>
          <w:szCs w:val="28"/>
        </w:rPr>
        <w:t xml:space="preserve">按下启动按钮，接通励磁电源，从零逐渐增加给定，使电机提速到n</w:t>
      </w:r>
    </w:p>
    <w:p>
      <w:pPr>
        <w:ind w:left="0" w:right="0" w:firstLine="560"/>
        <w:spacing w:before="450" w:after="450" w:line="312" w:lineRule="auto"/>
      </w:pPr>
      <w:r>
        <w:rPr>
          <w:rFonts w:ascii="宋体" w:hAnsi="宋体" w:eastAsia="宋体" w:cs="宋体"/>
          <w:color w:val="000"/>
          <w:sz w:val="28"/>
          <w:szCs w:val="28"/>
        </w:rPr>
        <w:t xml:space="preserve">=150Orpm时，调节“转速变换”上转速反馈电位器RP1，使得该转速时反馈电压Ufn=-6V，这时的转速反馈系数α=Ufn/n</w:t>
      </w:r>
    </w:p>
    <w:p>
      <w:pPr>
        <w:ind w:left="0" w:right="0" w:firstLine="560"/>
        <w:spacing w:before="450" w:after="450" w:line="312" w:lineRule="auto"/>
      </w:pPr>
      <w:r>
        <w:rPr>
          <w:rFonts w:ascii="宋体" w:hAnsi="宋体" w:eastAsia="宋体" w:cs="宋体"/>
          <w:color w:val="000"/>
          <w:sz w:val="28"/>
          <w:szCs w:val="28"/>
        </w:rPr>
        <w:t xml:space="preserve">=0.004V/(rpm)。</w:t>
      </w:r>
    </w:p>
    <w:p>
      <w:pPr>
        <w:ind w:left="0" w:right="0" w:firstLine="560"/>
        <w:spacing w:before="450" w:after="450" w:line="312" w:lineRule="auto"/>
      </w:pPr>
      <w:r>
        <w:rPr>
          <w:rFonts w:ascii="宋体" w:hAnsi="宋体" w:eastAsia="宋体" w:cs="宋体"/>
          <w:color w:val="000"/>
          <w:sz w:val="28"/>
          <w:szCs w:val="28"/>
        </w:rPr>
        <w:t xml:space="preserve">(4)开环外特性的测定</w:t>
      </w:r>
    </w:p>
    <w:p>
      <w:pPr>
        <w:ind w:left="0" w:right="0" w:firstLine="560"/>
        <w:spacing w:before="450" w:after="450" w:line="312" w:lineRule="auto"/>
      </w:pPr>
      <w:r>
        <w:rPr>
          <w:rFonts w:ascii="宋体" w:hAnsi="宋体" w:eastAsia="宋体" w:cs="宋体"/>
          <w:color w:val="000"/>
          <w:sz w:val="28"/>
          <w:szCs w:val="28"/>
        </w:rPr>
        <w:t xml:space="preserve">①DJK02-1控制电压Uct由DJK04上的给定输出Ug直接接入，“三相全控整流”电路接电动机，Ld用DJK02上的200mH，直流发电机接负载电阻R，负载电阻放在最大值，输出给定调到零。</w:t>
      </w:r>
    </w:p>
    <w:p>
      <w:pPr>
        <w:ind w:left="0" w:right="0" w:firstLine="560"/>
        <w:spacing w:before="450" w:after="450" w:line="312" w:lineRule="auto"/>
      </w:pPr>
      <w:r>
        <w:rPr>
          <w:rFonts w:ascii="宋体" w:hAnsi="宋体" w:eastAsia="宋体" w:cs="宋体"/>
          <w:color w:val="000"/>
          <w:sz w:val="28"/>
          <w:szCs w:val="28"/>
        </w:rPr>
        <w:t xml:space="preserve">②按下启动按钮，先接通励磁电源，然后从零开始逐渐增加“给定”电压Ug，使电机启动升速，转速到达1200rpm。</w:t>
      </w:r>
    </w:p>
    <w:p>
      <w:pPr>
        <w:ind w:left="0" w:right="0" w:firstLine="560"/>
        <w:spacing w:before="450" w:after="450" w:line="312" w:lineRule="auto"/>
      </w:pPr>
      <w:r>
        <w:rPr>
          <w:rFonts w:ascii="宋体" w:hAnsi="宋体" w:eastAsia="宋体" w:cs="宋体"/>
          <w:color w:val="000"/>
          <w:sz w:val="28"/>
          <w:szCs w:val="28"/>
        </w:rPr>
        <w:t xml:space="preserve">③增大负载(即减小负载电阻R阻值)，使得电动机电流Id=Ied，可测出该系统的开环外特性n</w:t>
      </w:r>
    </w:p>
    <w:p>
      <w:pPr>
        <w:ind w:left="0" w:right="0" w:firstLine="560"/>
        <w:spacing w:before="450" w:after="450" w:line="312" w:lineRule="auto"/>
      </w:pPr>
      <w:r>
        <w:rPr>
          <w:rFonts w:ascii="宋体" w:hAnsi="宋体" w:eastAsia="宋体" w:cs="宋体"/>
          <w:color w:val="000"/>
          <w:sz w:val="28"/>
          <w:szCs w:val="28"/>
        </w:rPr>
        <w:t xml:space="preserve">=f（Id），记录于下表中：</w:t>
      </w:r>
    </w:p>
    <w:p>
      <w:pPr>
        <w:ind w:left="0" w:right="0" w:firstLine="560"/>
        <w:spacing w:before="450" w:after="450" w:line="312" w:lineRule="auto"/>
      </w:pPr>
      <w:r>
        <w:rPr>
          <w:rFonts w:ascii="宋体" w:hAnsi="宋体" w:eastAsia="宋体" w:cs="宋体"/>
          <w:color w:val="000"/>
          <w:sz w:val="28"/>
          <w:szCs w:val="28"/>
        </w:rPr>
        <w:t xml:space="preserve">n（rpm）</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1198</w:t>
      </w:r>
    </w:p>
    <w:p>
      <w:pPr>
        <w:ind w:left="0" w:right="0" w:firstLine="560"/>
        <w:spacing w:before="450" w:after="450" w:line="312" w:lineRule="auto"/>
      </w:pPr>
      <w:r>
        <w:rPr>
          <w:rFonts w:ascii="宋体" w:hAnsi="宋体" w:eastAsia="宋体" w:cs="宋体"/>
          <w:color w:val="000"/>
          <w:sz w:val="28"/>
          <w:szCs w:val="28"/>
        </w:rPr>
        <w:t xml:space="preserve">1189</w:t>
      </w:r>
    </w:p>
    <w:p>
      <w:pPr>
        <w:ind w:left="0" w:right="0" w:firstLine="560"/>
        <w:spacing w:before="450" w:after="450" w:line="312" w:lineRule="auto"/>
      </w:pPr>
      <w:r>
        <w:rPr>
          <w:rFonts w:ascii="宋体" w:hAnsi="宋体" w:eastAsia="宋体" w:cs="宋体"/>
          <w:color w:val="000"/>
          <w:sz w:val="28"/>
          <w:szCs w:val="28"/>
        </w:rPr>
        <w:t xml:space="preserve">1187</w:t>
      </w:r>
    </w:p>
    <w:p>
      <w:pPr>
        <w:ind w:left="0" w:right="0" w:firstLine="560"/>
        <w:spacing w:before="450" w:after="450" w:line="312" w:lineRule="auto"/>
      </w:pPr>
      <w:r>
        <w:rPr>
          <w:rFonts w:ascii="宋体" w:hAnsi="宋体" w:eastAsia="宋体" w:cs="宋体"/>
          <w:color w:val="000"/>
          <w:sz w:val="28"/>
          <w:szCs w:val="28"/>
        </w:rPr>
        <w:t xml:space="preserve">1169</w:t>
      </w:r>
    </w:p>
    <w:p>
      <w:pPr>
        <w:ind w:left="0" w:right="0" w:firstLine="560"/>
        <w:spacing w:before="450" w:after="450" w:line="312" w:lineRule="auto"/>
      </w:pPr>
      <w:r>
        <w:rPr>
          <w:rFonts w:ascii="宋体" w:hAnsi="宋体" w:eastAsia="宋体" w:cs="宋体"/>
          <w:color w:val="000"/>
          <w:sz w:val="28"/>
          <w:szCs w:val="28"/>
        </w:rPr>
        <w:t xml:space="preserve">1158</w:t>
      </w:r>
    </w:p>
    <w:p>
      <w:pPr>
        <w:ind w:left="0" w:right="0" w:firstLine="560"/>
        <w:spacing w:before="450" w:after="450" w:line="312" w:lineRule="auto"/>
      </w:pPr>
      <w:r>
        <w:rPr>
          <w:rFonts w:ascii="宋体" w:hAnsi="宋体" w:eastAsia="宋体" w:cs="宋体"/>
          <w:color w:val="000"/>
          <w:sz w:val="28"/>
          <w:szCs w:val="28"/>
        </w:rPr>
        <w:t xml:space="preserve">1148</w:t>
      </w:r>
    </w:p>
    <w:p>
      <w:pPr>
        <w:ind w:left="0" w:right="0" w:firstLine="560"/>
        <w:spacing w:before="450" w:after="450" w:line="312" w:lineRule="auto"/>
      </w:pPr>
      <w:r>
        <w:rPr>
          <w:rFonts w:ascii="宋体" w:hAnsi="宋体" w:eastAsia="宋体" w:cs="宋体"/>
          <w:color w:val="000"/>
          <w:sz w:val="28"/>
          <w:szCs w:val="28"/>
        </w:rPr>
        <w:t xml:space="preserve">Id（A）</w:t>
      </w:r>
    </w:p>
    <w:p>
      <w:pPr>
        <w:ind w:left="0" w:right="0" w:firstLine="560"/>
        <w:spacing w:before="450" w:after="450" w:line="312" w:lineRule="auto"/>
      </w:pPr>
      <w:r>
        <w:rPr>
          <w:rFonts w:ascii="宋体" w:hAnsi="宋体" w:eastAsia="宋体" w:cs="宋体"/>
          <w:color w:val="000"/>
          <w:sz w:val="28"/>
          <w:szCs w:val="28"/>
        </w:rPr>
        <w:t xml:space="preserve">0.345</w:t>
      </w:r>
    </w:p>
    <w:p>
      <w:pPr>
        <w:ind w:left="0" w:right="0" w:firstLine="560"/>
        <w:spacing w:before="450" w:after="450" w:line="312" w:lineRule="auto"/>
      </w:pPr>
      <w:r>
        <w:rPr>
          <w:rFonts w:ascii="宋体" w:hAnsi="宋体" w:eastAsia="宋体" w:cs="宋体"/>
          <w:color w:val="000"/>
          <w:sz w:val="28"/>
          <w:szCs w:val="28"/>
        </w:rPr>
        <w:t xml:space="preserve">0.402</w:t>
      </w:r>
    </w:p>
    <w:p>
      <w:pPr>
        <w:ind w:left="0" w:right="0" w:firstLine="560"/>
        <w:spacing w:before="450" w:after="450" w:line="312" w:lineRule="auto"/>
      </w:pPr>
      <w:r>
        <w:rPr>
          <w:rFonts w:ascii="宋体" w:hAnsi="宋体" w:eastAsia="宋体" w:cs="宋体"/>
          <w:color w:val="000"/>
          <w:sz w:val="28"/>
          <w:szCs w:val="28"/>
        </w:rPr>
        <w:t xml:space="preserve">0.414</w:t>
      </w:r>
    </w:p>
    <w:p>
      <w:pPr>
        <w:ind w:left="0" w:right="0" w:firstLine="560"/>
        <w:spacing w:before="450" w:after="450" w:line="312" w:lineRule="auto"/>
      </w:pPr>
      <w:r>
        <w:rPr>
          <w:rFonts w:ascii="宋体" w:hAnsi="宋体" w:eastAsia="宋体" w:cs="宋体"/>
          <w:color w:val="000"/>
          <w:sz w:val="28"/>
          <w:szCs w:val="28"/>
        </w:rPr>
        <w:t xml:space="preserve">0.481</w:t>
      </w:r>
    </w:p>
    <w:p>
      <w:pPr>
        <w:ind w:left="0" w:right="0" w:firstLine="560"/>
        <w:spacing w:before="450" w:after="450" w:line="312" w:lineRule="auto"/>
      </w:pPr>
      <w:r>
        <w:rPr>
          <w:rFonts w:ascii="宋体" w:hAnsi="宋体" w:eastAsia="宋体" w:cs="宋体"/>
          <w:color w:val="000"/>
          <w:sz w:val="28"/>
          <w:szCs w:val="28"/>
        </w:rPr>
        <w:t xml:space="preserve">0.490</w:t>
      </w:r>
    </w:p>
    <w:p>
      <w:pPr>
        <w:ind w:left="0" w:right="0" w:firstLine="560"/>
        <w:spacing w:before="450" w:after="450" w:line="312" w:lineRule="auto"/>
      </w:pPr>
      <w:r>
        <w:rPr>
          <w:rFonts w:ascii="宋体" w:hAnsi="宋体" w:eastAsia="宋体" w:cs="宋体"/>
          <w:color w:val="000"/>
          <w:sz w:val="28"/>
          <w:szCs w:val="28"/>
        </w:rPr>
        <w:t xml:space="preserve">0.722</w:t>
      </w:r>
    </w:p>
    <w:p>
      <w:pPr>
        <w:ind w:left="0" w:right="0" w:firstLine="560"/>
        <w:spacing w:before="450" w:after="450" w:line="312" w:lineRule="auto"/>
      </w:pPr>
      <w:r>
        <w:rPr>
          <w:rFonts w:ascii="宋体" w:hAnsi="宋体" w:eastAsia="宋体" w:cs="宋体"/>
          <w:color w:val="000"/>
          <w:sz w:val="28"/>
          <w:szCs w:val="28"/>
        </w:rPr>
        <w:t xml:space="preserve">0.766</w:t>
      </w:r>
    </w:p>
    <w:p>
      <w:pPr>
        <w:ind w:left="0" w:right="0" w:firstLine="560"/>
        <w:spacing w:before="450" w:after="450" w:line="312" w:lineRule="auto"/>
      </w:pPr>
      <w:r>
        <w:rPr>
          <w:rFonts w:ascii="宋体" w:hAnsi="宋体" w:eastAsia="宋体" w:cs="宋体"/>
          <w:color w:val="000"/>
          <w:sz w:val="28"/>
          <w:szCs w:val="28"/>
        </w:rPr>
        <w:t xml:space="preserve">将给定退到零，断开励磁电源，按下停止按钮，结束实验。</w:t>
      </w:r>
    </w:p>
    <w:p>
      <w:pPr>
        <w:ind w:left="0" w:right="0" w:firstLine="560"/>
        <w:spacing w:before="450" w:after="450" w:line="312" w:lineRule="auto"/>
      </w:pPr>
      <w:r>
        <w:rPr>
          <w:rFonts w:ascii="宋体" w:hAnsi="宋体" w:eastAsia="宋体" w:cs="宋体"/>
          <w:color w:val="000"/>
          <w:sz w:val="28"/>
          <w:szCs w:val="28"/>
        </w:rPr>
        <w:t xml:space="preserve">(5)系统静特性测试</w:t>
      </w:r>
    </w:p>
    <w:p>
      <w:pPr>
        <w:ind w:left="0" w:right="0" w:firstLine="560"/>
        <w:spacing w:before="450" w:after="450" w:line="312" w:lineRule="auto"/>
      </w:pPr>
      <w:r>
        <w:rPr>
          <w:rFonts w:ascii="宋体" w:hAnsi="宋体" w:eastAsia="宋体" w:cs="宋体"/>
          <w:color w:val="000"/>
          <w:sz w:val="28"/>
          <w:szCs w:val="28"/>
        </w:rPr>
        <w:t xml:space="preserve">①按图5-10接线，DJK04的给定电压Ug输出为正给定，转速反馈电压为负电压，直流发电机接负载电阻R，Ld用DJK02上的200mH，负载电阻放在最大值，给定的输出调到零。将“调节器I”、“调节器II”都接成P（比例）调节器后，接入系统，形成双闭环不可逆系统，按下启动按钮，接通励磁电源，增加给定，观察系统能否正常运行，确认整个系统的接线正确无误后，将“调节器I”，“调节器II”均恢复成PI（比例积分）调节器，构成实验系统。</w:t>
      </w:r>
    </w:p>
    <w:p>
      <w:pPr>
        <w:ind w:left="0" w:right="0" w:firstLine="560"/>
        <w:spacing w:before="450" w:after="450" w:line="312" w:lineRule="auto"/>
      </w:pPr>
      <w:r>
        <w:rPr>
          <w:rFonts w:ascii="宋体" w:hAnsi="宋体" w:eastAsia="宋体" w:cs="宋体"/>
          <w:color w:val="000"/>
          <w:sz w:val="28"/>
          <w:szCs w:val="28"/>
        </w:rPr>
        <w:t xml:space="preserve">②机械特性n</w:t>
      </w:r>
    </w:p>
    <w:p>
      <w:pPr>
        <w:ind w:left="0" w:right="0" w:firstLine="560"/>
        <w:spacing w:before="450" w:after="450" w:line="312" w:lineRule="auto"/>
      </w:pPr>
      <w:r>
        <w:rPr>
          <w:rFonts w:ascii="宋体" w:hAnsi="宋体" w:eastAsia="宋体" w:cs="宋体"/>
          <w:color w:val="000"/>
          <w:sz w:val="28"/>
          <w:szCs w:val="28"/>
        </w:rPr>
        <w:t xml:space="preserve">=f(Id)的测定</w:t>
      </w:r>
    </w:p>
    <w:p>
      <w:pPr>
        <w:ind w:left="0" w:right="0" w:firstLine="560"/>
        <w:spacing w:before="450" w:after="450" w:line="312" w:lineRule="auto"/>
      </w:pPr>
      <w:r>
        <w:rPr>
          <w:rFonts w:ascii="宋体" w:hAnsi="宋体" w:eastAsia="宋体" w:cs="宋体"/>
          <w:color w:val="000"/>
          <w:sz w:val="28"/>
          <w:szCs w:val="28"/>
        </w:rPr>
        <w:t xml:space="preserve">A、发电机先空载，从零开始逐渐调大给定电压Ug，使电动机转速接近n=l200rpm，然后接入发电机负载电阻R，逐渐改变负载电阻，直至Id=Ied，即可测出系统静态特性曲线n</w:t>
      </w:r>
    </w:p>
    <w:p>
      <w:pPr>
        <w:ind w:left="0" w:right="0" w:firstLine="560"/>
        <w:spacing w:before="450" w:after="450" w:line="312" w:lineRule="auto"/>
      </w:pPr>
      <w:r>
        <w:rPr>
          <w:rFonts w:ascii="宋体" w:hAnsi="宋体" w:eastAsia="宋体" w:cs="宋体"/>
          <w:color w:val="000"/>
          <w:sz w:val="28"/>
          <w:szCs w:val="28"/>
        </w:rPr>
        <w:t xml:space="preserve">=f(Id)，并记录于下表中：</w:t>
      </w:r>
    </w:p>
    <w:p>
      <w:pPr>
        <w:ind w:left="0" w:right="0" w:firstLine="560"/>
        <w:spacing w:before="450" w:after="450" w:line="312" w:lineRule="auto"/>
      </w:pPr>
      <w:r>
        <w:rPr>
          <w:rFonts w:ascii="宋体" w:hAnsi="宋体" w:eastAsia="宋体" w:cs="宋体"/>
          <w:color w:val="000"/>
          <w:sz w:val="28"/>
          <w:szCs w:val="28"/>
        </w:rPr>
        <w:t xml:space="preserve">n（rpm）</w:t>
      </w:r>
    </w:p>
    <w:p>
      <w:pPr>
        <w:ind w:left="0" w:right="0" w:firstLine="560"/>
        <w:spacing w:before="450" w:after="450" w:line="312" w:lineRule="auto"/>
      </w:pPr>
      <w:r>
        <w:rPr>
          <w:rFonts w:ascii="宋体" w:hAnsi="宋体" w:eastAsia="宋体" w:cs="宋体"/>
          <w:color w:val="000"/>
          <w:sz w:val="28"/>
          <w:szCs w:val="28"/>
        </w:rPr>
        <w:t xml:space="preserve">1199</w:t>
      </w:r>
    </w:p>
    <w:p>
      <w:pPr>
        <w:ind w:left="0" w:right="0" w:firstLine="560"/>
        <w:spacing w:before="450" w:after="450" w:line="312" w:lineRule="auto"/>
      </w:pPr>
      <w:r>
        <w:rPr>
          <w:rFonts w:ascii="宋体" w:hAnsi="宋体" w:eastAsia="宋体" w:cs="宋体"/>
          <w:color w:val="000"/>
          <w:sz w:val="28"/>
          <w:szCs w:val="28"/>
        </w:rPr>
        <w:t xml:space="preserve">1197</w:t>
      </w:r>
    </w:p>
    <w:p>
      <w:pPr>
        <w:ind w:left="0" w:right="0" w:firstLine="560"/>
        <w:spacing w:before="450" w:after="450" w:line="312" w:lineRule="auto"/>
      </w:pPr>
      <w:r>
        <w:rPr>
          <w:rFonts w:ascii="宋体" w:hAnsi="宋体" w:eastAsia="宋体" w:cs="宋体"/>
          <w:color w:val="000"/>
          <w:sz w:val="28"/>
          <w:szCs w:val="28"/>
        </w:rPr>
        <w:t xml:space="preserve">1195</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1190</w:t>
      </w:r>
    </w:p>
    <w:p>
      <w:pPr>
        <w:ind w:left="0" w:right="0" w:firstLine="560"/>
        <w:spacing w:before="450" w:after="450" w:line="312" w:lineRule="auto"/>
      </w:pPr>
      <w:r>
        <w:rPr>
          <w:rFonts w:ascii="宋体" w:hAnsi="宋体" w:eastAsia="宋体" w:cs="宋体"/>
          <w:color w:val="000"/>
          <w:sz w:val="28"/>
          <w:szCs w:val="28"/>
        </w:rPr>
        <w:t xml:space="preserve">1188</w:t>
      </w:r>
    </w:p>
    <w:p>
      <w:pPr>
        <w:ind w:left="0" w:right="0" w:firstLine="560"/>
        <w:spacing w:before="450" w:after="450" w:line="312" w:lineRule="auto"/>
      </w:pPr>
      <w:r>
        <w:rPr>
          <w:rFonts w:ascii="宋体" w:hAnsi="宋体" w:eastAsia="宋体" w:cs="宋体"/>
          <w:color w:val="000"/>
          <w:sz w:val="28"/>
          <w:szCs w:val="28"/>
        </w:rPr>
        <w:t xml:space="preserve">Id（A）</w:t>
      </w:r>
    </w:p>
    <w:p>
      <w:pPr>
        <w:ind w:left="0" w:right="0" w:firstLine="560"/>
        <w:spacing w:before="450" w:after="450" w:line="312" w:lineRule="auto"/>
      </w:pPr>
      <w:r>
        <w:rPr>
          <w:rFonts w:ascii="宋体" w:hAnsi="宋体" w:eastAsia="宋体" w:cs="宋体"/>
          <w:color w:val="000"/>
          <w:sz w:val="28"/>
          <w:szCs w:val="28"/>
        </w:rPr>
        <w:t xml:space="preserve">0.302</w:t>
      </w:r>
    </w:p>
    <w:p>
      <w:pPr>
        <w:ind w:left="0" w:right="0" w:firstLine="560"/>
        <w:spacing w:before="450" w:after="450" w:line="312" w:lineRule="auto"/>
      </w:pPr>
      <w:r>
        <w:rPr>
          <w:rFonts w:ascii="宋体" w:hAnsi="宋体" w:eastAsia="宋体" w:cs="宋体"/>
          <w:color w:val="000"/>
          <w:sz w:val="28"/>
          <w:szCs w:val="28"/>
        </w:rPr>
        <w:t xml:space="preserve">0.510</w:t>
      </w:r>
    </w:p>
    <w:p>
      <w:pPr>
        <w:ind w:left="0" w:right="0" w:firstLine="560"/>
        <w:spacing w:before="450" w:after="450" w:line="312" w:lineRule="auto"/>
      </w:pPr>
      <w:r>
        <w:rPr>
          <w:rFonts w:ascii="宋体" w:hAnsi="宋体" w:eastAsia="宋体" w:cs="宋体"/>
          <w:color w:val="000"/>
          <w:sz w:val="28"/>
          <w:szCs w:val="28"/>
        </w:rPr>
        <w:t xml:space="preserve">0.639</w:t>
      </w:r>
    </w:p>
    <w:p>
      <w:pPr>
        <w:ind w:left="0" w:right="0" w:firstLine="560"/>
        <w:spacing w:before="450" w:after="450" w:line="312" w:lineRule="auto"/>
      </w:pPr>
      <w:r>
        <w:rPr>
          <w:rFonts w:ascii="宋体" w:hAnsi="宋体" w:eastAsia="宋体" w:cs="宋体"/>
          <w:color w:val="000"/>
          <w:sz w:val="28"/>
          <w:szCs w:val="28"/>
        </w:rPr>
        <w:t xml:space="preserve">0.810</w:t>
      </w:r>
    </w:p>
    <w:p>
      <w:pPr>
        <w:ind w:left="0" w:right="0" w:firstLine="560"/>
        <w:spacing w:before="450" w:after="450" w:line="312" w:lineRule="auto"/>
      </w:pPr>
      <w:r>
        <w:rPr>
          <w:rFonts w:ascii="宋体" w:hAnsi="宋体" w:eastAsia="宋体" w:cs="宋体"/>
          <w:color w:val="000"/>
          <w:sz w:val="28"/>
          <w:szCs w:val="28"/>
        </w:rPr>
        <w:t xml:space="preserve">0.900</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B、降低Ug，再测试n=800rpm时的静态特性曲线，并记录于下表中：</w:t>
      </w:r>
    </w:p>
    <w:p>
      <w:pPr>
        <w:ind w:left="0" w:right="0" w:firstLine="560"/>
        <w:spacing w:before="450" w:after="450" w:line="312" w:lineRule="auto"/>
      </w:pPr>
      <w:r>
        <w:rPr>
          <w:rFonts w:ascii="宋体" w:hAnsi="宋体" w:eastAsia="宋体" w:cs="宋体"/>
          <w:color w:val="000"/>
          <w:sz w:val="28"/>
          <w:szCs w:val="28"/>
        </w:rPr>
        <w:t xml:space="preserve">n（rpm）</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797.8</w:t>
      </w:r>
    </w:p>
    <w:p>
      <w:pPr>
        <w:ind w:left="0" w:right="0" w:firstLine="560"/>
        <w:spacing w:before="450" w:after="450" w:line="312" w:lineRule="auto"/>
      </w:pPr>
      <w:r>
        <w:rPr>
          <w:rFonts w:ascii="宋体" w:hAnsi="宋体" w:eastAsia="宋体" w:cs="宋体"/>
          <w:color w:val="000"/>
          <w:sz w:val="28"/>
          <w:szCs w:val="28"/>
        </w:rPr>
        <w:t xml:space="preserve">795.3</w:t>
      </w:r>
    </w:p>
    <w:p>
      <w:pPr>
        <w:ind w:left="0" w:right="0" w:firstLine="560"/>
        <w:spacing w:before="450" w:after="450" w:line="312" w:lineRule="auto"/>
      </w:pPr>
      <w:r>
        <w:rPr>
          <w:rFonts w:ascii="宋体" w:hAnsi="宋体" w:eastAsia="宋体" w:cs="宋体"/>
          <w:color w:val="000"/>
          <w:sz w:val="28"/>
          <w:szCs w:val="28"/>
        </w:rPr>
        <w:t xml:space="preserve">793.8</w:t>
      </w:r>
    </w:p>
    <w:p>
      <w:pPr>
        <w:ind w:left="0" w:right="0" w:firstLine="560"/>
        <w:spacing w:before="450" w:after="450" w:line="312" w:lineRule="auto"/>
      </w:pPr>
      <w:r>
        <w:rPr>
          <w:rFonts w:ascii="宋体" w:hAnsi="宋体" w:eastAsia="宋体" w:cs="宋体"/>
          <w:color w:val="000"/>
          <w:sz w:val="28"/>
          <w:szCs w:val="28"/>
        </w:rPr>
        <w:t xml:space="preserve">792.5</w:t>
      </w:r>
    </w:p>
    <w:p>
      <w:pPr>
        <w:ind w:left="0" w:right="0" w:firstLine="560"/>
        <w:spacing w:before="450" w:after="450" w:line="312" w:lineRule="auto"/>
      </w:pPr>
      <w:r>
        <w:rPr>
          <w:rFonts w:ascii="宋体" w:hAnsi="宋体" w:eastAsia="宋体" w:cs="宋体"/>
          <w:color w:val="000"/>
          <w:sz w:val="28"/>
          <w:szCs w:val="28"/>
        </w:rPr>
        <w:t xml:space="preserve">791.1</w:t>
      </w:r>
    </w:p>
    <w:p>
      <w:pPr>
        <w:ind w:left="0" w:right="0" w:firstLine="560"/>
        <w:spacing w:before="450" w:after="450" w:line="312" w:lineRule="auto"/>
      </w:pPr>
      <w:r>
        <w:rPr>
          <w:rFonts w:ascii="宋体" w:hAnsi="宋体" w:eastAsia="宋体" w:cs="宋体"/>
          <w:color w:val="000"/>
          <w:sz w:val="28"/>
          <w:szCs w:val="28"/>
        </w:rPr>
        <w:t xml:space="preserve">776.2</w:t>
      </w:r>
    </w:p>
    <w:p>
      <w:pPr>
        <w:ind w:left="0" w:right="0" w:firstLine="560"/>
        <w:spacing w:before="450" w:after="450" w:line="312" w:lineRule="auto"/>
      </w:pPr>
      <w:r>
        <w:rPr>
          <w:rFonts w:ascii="宋体" w:hAnsi="宋体" w:eastAsia="宋体" w:cs="宋体"/>
          <w:color w:val="000"/>
          <w:sz w:val="28"/>
          <w:szCs w:val="28"/>
        </w:rPr>
        <w:t xml:space="preserve">Id（A）</w:t>
      </w:r>
    </w:p>
    <w:p>
      <w:pPr>
        <w:ind w:left="0" w:right="0" w:firstLine="560"/>
        <w:spacing w:before="450" w:after="450" w:line="312" w:lineRule="auto"/>
      </w:pPr>
      <w:r>
        <w:rPr>
          <w:rFonts w:ascii="宋体" w:hAnsi="宋体" w:eastAsia="宋体" w:cs="宋体"/>
          <w:color w:val="000"/>
          <w:sz w:val="28"/>
          <w:szCs w:val="28"/>
        </w:rPr>
        <w:t xml:space="preserve">0.261</w:t>
      </w:r>
    </w:p>
    <w:p>
      <w:pPr>
        <w:ind w:left="0" w:right="0" w:firstLine="560"/>
        <w:spacing w:before="450" w:after="450" w:line="312" w:lineRule="auto"/>
      </w:pPr>
      <w:r>
        <w:rPr>
          <w:rFonts w:ascii="宋体" w:hAnsi="宋体" w:eastAsia="宋体" w:cs="宋体"/>
          <w:color w:val="000"/>
          <w:sz w:val="28"/>
          <w:szCs w:val="28"/>
        </w:rPr>
        <w:t xml:space="preserve">0.429</w:t>
      </w:r>
    </w:p>
    <w:p>
      <w:pPr>
        <w:ind w:left="0" w:right="0" w:firstLine="560"/>
        <w:spacing w:before="450" w:after="450" w:line="312" w:lineRule="auto"/>
      </w:pPr>
      <w:r>
        <w:rPr>
          <w:rFonts w:ascii="宋体" w:hAnsi="宋体" w:eastAsia="宋体" w:cs="宋体"/>
          <w:color w:val="000"/>
          <w:sz w:val="28"/>
          <w:szCs w:val="28"/>
        </w:rPr>
        <w:t xml:space="preserve">0.647</w:t>
      </w:r>
    </w:p>
    <w:p>
      <w:pPr>
        <w:ind w:left="0" w:right="0" w:firstLine="560"/>
        <w:spacing w:before="450" w:after="450" w:line="312" w:lineRule="auto"/>
      </w:pPr>
      <w:r>
        <w:rPr>
          <w:rFonts w:ascii="宋体" w:hAnsi="宋体" w:eastAsia="宋体" w:cs="宋体"/>
          <w:color w:val="000"/>
          <w:sz w:val="28"/>
          <w:szCs w:val="28"/>
        </w:rPr>
        <w:t xml:space="preserve">0.777</w:t>
      </w:r>
    </w:p>
    <w:p>
      <w:pPr>
        <w:ind w:left="0" w:right="0" w:firstLine="560"/>
        <w:spacing w:before="450" w:after="450" w:line="312" w:lineRule="auto"/>
      </w:pPr>
      <w:r>
        <w:rPr>
          <w:rFonts w:ascii="宋体" w:hAnsi="宋体" w:eastAsia="宋体" w:cs="宋体"/>
          <w:color w:val="000"/>
          <w:sz w:val="28"/>
          <w:szCs w:val="28"/>
        </w:rPr>
        <w:t xml:space="preserve">0.879</w:t>
      </w:r>
    </w:p>
    <w:p>
      <w:pPr>
        <w:ind w:left="0" w:right="0" w:firstLine="560"/>
        <w:spacing w:before="450" w:after="450" w:line="312" w:lineRule="auto"/>
      </w:pPr>
      <w:r>
        <w:rPr>
          <w:rFonts w:ascii="宋体" w:hAnsi="宋体" w:eastAsia="宋体" w:cs="宋体"/>
          <w:color w:val="000"/>
          <w:sz w:val="28"/>
          <w:szCs w:val="28"/>
        </w:rPr>
        <w:t xml:space="preserve">1.018</w:t>
      </w:r>
    </w:p>
    <w:p>
      <w:pPr>
        <w:ind w:left="0" w:right="0" w:firstLine="560"/>
        <w:spacing w:before="450" w:after="450" w:line="312" w:lineRule="auto"/>
      </w:pPr>
      <w:r>
        <w:rPr>
          <w:rFonts w:ascii="宋体" w:hAnsi="宋体" w:eastAsia="宋体" w:cs="宋体"/>
          <w:color w:val="000"/>
          <w:sz w:val="28"/>
          <w:szCs w:val="28"/>
        </w:rPr>
        <w:t xml:space="preserve">1.189</w:t>
      </w:r>
    </w:p>
    <w:p>
      <w:pPr>
        <w:ind w:left="0" w:right="0" w:firstLine="560"/>
        <w:spacing w:before="450" w:after="450" w:line="312" w:lineRule="auto"/>
      </w:pPr>
      <w:r>
        <w:rPr>
          <w:rFonts w:ascii="宋体" w:hAnsi="宋体" w:eastAsia="宋体" w:cs="宋体"/>
          <w:color w:val="000"/>
          <w:sz w:val="28"/>
          <w:szCs w:val="28"/>
        </w:rPr>
        <w:t xml:space="preserve">C、闭环控制系统n=f(Ug)的测定</w:t>
      </w:r>
    </w:p>
    <w:p>
      <w:pPr>
        <w:ind w:left="0" w:right="0" w:firstLine="560"/>
        <w:spacing w:before="450" w:after="450" w:line="312" w:lineRule="auto"/>
      </w:pPr>
      <w:r>
        <w:rPr>
          <w:rFonts w:ascii="宋体" w:hAnsi="宋体" w:eastAsia="宋体" w:cs="宋体"/>
          <w:color w:val="000"/>
          <w:sz w:val="28"/>
          <w:szCs w:val="28"/>
        </w:rPr>
        <w:t xml:space="preserve">调节Ug及R，使Id=Ied、n=</w:t>
      </w:r>
    </w:p>
    <w:p>
      <w:pPr>
        <w:ind w:left="0" w:right="0" w:firstLine="560"/>
        <w:spacing w:before="450" w:after="450" w:line="312" w:lineRule="auto"/>
      </w:pPr>
      <w:r>
        <w:rPr>
          <w:rFonts w:ascii="宋体" w:hAnsi="宋体" w:eastAsia="宋体" w:cs="宋体"/>
          <w:color w:val="000"/>
          <w:sz w:val="28"/>
          <w:szCs w:val="28"/>
        </w:rPr>
        <w:t xml:space="preserve">l200rpm，逐渐降低Ug，记录Ug和n，即可测出闭环控制特性n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f(Ug)。</w:t>
      </w:r>
    </w:p>
    <w:p>
      <w:pPr>
        <w:ind w:left="0" w:right="0" w:firstLine="560"/>
        <w:spacing w:before="450" w:after="450" w:line="312" w:lineRule="auto"/>
      </w:pPr>
      <w:r>
        <w:rPr>
          <w:rFonts w:ascii="宋体" w:hAnsi="宋体" w:eastAsia="宋体" w:cs="宋体"/>
          <w:color w:val="000"/>
          <w:sz w:val="28"/>
          <w:szCs w:val="28"/>
        </w:rPr>
        <w:t xml:space="preserve">n（rpm）</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961.9</w:t>
      </w:r>
    </w:p>
    <w:p>
      <w:pPr>
        <w:ind w:left="0" w:right="0" w:firstLine="560"/>
        <w:spacing w:before="450" w:after="450" w:line="312" w:lineRule="auto"/>
      </w:pPr>
      <w:r>
        <w:rPr>
          <w:rFonts w:ascii="宋体" w:hAnsi="宋体" w:eastAsia="宋体" w:cs="宋体"/>
          <w:color w:val="000"/>
          <w:sz w:val="28"/>
          <w:szCs w:val="28"/>
        </w:rPr>
        <w:t xml:space="preserve">807.1</w:t>
      </w:r>
    </w:p>
    <w:p>
      <w:pPr>
        <w:ind w:left="0" w:right="0" w:firstLine="560"/>
        <w:spacing w:before="450" w:after="450" w:line="312" w:lineRule="auto"/>
      </w:pPr>
      <w:r>
        <w:rPr>
          <w:rFonts w:ascii="宋体" w:hAnsi="宋体" w:eastAsia="宋体" w:cs="宋体"/>
          <w:color w:val="000"/>
          <w:sz w:val="28"/>
          <w:szCs w:val="28"/>
        </w:rPr>
        <w:t xml:space="preserve">658.9</w:t>
      </w:r>
    </w:p>
    <w:p>
      <w:pPr>
        <w:ind w:left="0" w:right="0" w:firstLine="560"/>
        <w:spacing w:before="450" w:after="450" w:line="312" w:lineRule="auto"/>
      </w:pPr>
      <w:r>
        <w:rPr>
          <w:rFonts w:ascii="宋体" w:hAnsi="宋体" w:eastAsia="宋体" w:cs="宋体"/>
          <w:color w:val="000"/>
          <w:sz w:val="28"/>
          <w:szCs w:val="28"/>
        </w:rPr>
        <w:t xml:space="preserve">557.5</w:t>
      </w:r>
    </w:p>
    <w:p>
      <w:pPr>
        <w:ind w:left="0" w:right="0" w:firstLine="560"/>
        <w:spacing w:before="450" w:after="450" w:line="312" w:lineRule="auto"/>
      </w:pPr>
      <w:r>
        <w:rPr>
          <w:rFonts w:ascii="宋体" w:hAnsi="宋体" w:eastAsia="宋体" w:cs="宋体"/>
          <w:color w:val="000"/>
          <w:sz w:val="28"/>
          <w:szCs w:val="28"/>
        </w:rPr>
        <w:t xml:space="preserve">428.0</w:t>
      </w:r>
    </w:p>
    <w:p>
      <w:pPr>
        <w:ind w:left="0" w:right="0" w:firstLine="560"/>
        <w:spacing w:before="450" w:after="450" w:line="312" w:lineRule="auto"/>
      </w:pPr>
      <w:r>
        <w:rPr>
          <w:rFonts w:ascii="宋体" w:hAnsi="宋体" w:eastAsia="宋体" w:cs="宋体"/>
          <w:color w:val="000"/>
          <w:sz w:val="28"/>
          <w:szCs w:val="28"/>
        </w:rPr>
        <w:t xml:space="preserve">310.7</w:t>
      </w:r>
    </w:p>
    <w:p>
      <w:pPr>
        <w:ind w:left="0" w:right="0" w:firstLine="560"/>
        <w:spacing w:before="450" w:after="450" w:line="312" w:lineRule="auto"/>
      </w:pPr>
      <w:r>
        <w:rPr>
          <w:rFonts w:ascii="宋体" w:hAnsi="宋体" w:eastAsia="宋体" w:cs="宋体"/>
          <w:color w:val="000"/>
          <w:sz w:val="28"/>
          <w:szCs w:val="28"/>
        </w:rPr>
        <w:t xml:space="preserve">Ug（V）</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2.99</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(6)系统动态特性的观察</w:t>
      </w:r>
    </w:p>
    <w:p>
      <w:pPr>
        <w:ind w:left="0" w:right="0" w:firstLine="560"/>
        <w:spacing w:before="450" w:after="450" w:line="312" w:lineRule="auto"/>
      </w:pPr>
      <w:r>
        <w:rPr>
          <w:rFonts w:ascii="宋体" w:hAnsi="宋体" w:eastAsia="宋体" w:cs="宋体"/>
          <w:color w:val="000"/>
          <w:sz w:val="28"/>
          <w:szCs w:val="28"/>
        </w:rPr>
        <w:t xml:space="preserve">用慢扫描示波器观察动态波形。在不同的系统参数下(“调节器I”的增益和积分电容、“调节器II”的增益和积分电容、“转速变换”的滤波电容)，用示波器观察、记录下列动态波形:</w:t>
      </w:r>
    </w:p>
    <w:p>
      <w:pPr>
        <w:ind w:left="0" w:right="0" w:firstLine="560"/>
        <w:spacing w:before="450" w:after="450" w:line="312" w:lineRule="auto"/>
      </w:pPr>
      <w:r>
        <w:rPr>
          <w:rFonts w:ascii="宋体" w:hAnsi="宋体" w:eastAsia="宋体" w:cs="宋体"/>
          <w:color w:val="000"/>
          <w:sz w:val="28"/>
          <w:szCs w:val="28"/>
        </w:rPr>
        <w:t xml:space="preserve">①突加给定Ug，电动机启动时的电枢电流Id(“电流反馈与过流保护”的“2”端)波形和转速n(“转速变换”的“3”端)波形。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电动机启动时的电枢电流Id(“电流反馈与过流保护”的“2”端)波形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转速n(“转速变换”的“3”端)波形。</w:t>
      </w:r>
    </w:p>
    <w:p>
      <w:pPr>
        <w:ind w:left="0" w:right="0" w:firstLine="560"/>
        <w:spacing w:before="450" w:after="450" w:line="312" w:lineRule="auto"/>
      </w:pPr>
      <w:r>
        <w:rPr>
          <w:rFonts w:ascii="宋体" w:hAnsi="宋体" w:eastAsia="宋体" w:cs="宋体"/>
          <w:color w:val="000"/>
          <w:sz w:val="28"/>
          <w:szCs w:val="28"/>
        </w:rPr>
        <w:t xml:space="preserve">②突加额定负载(20%IedÞ100%Ied)时电动机电枢电流波形和转速波形。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突加额定负载(20%IedÞ100%Ied)时电动机电枢电流波形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突加额定负载(20%IedÞ100%Ied)时电动机转速波形</w:t>
      </w:r>
    </w:p>
    <w:p>
      <w:pPr>
        <w:ind w:left="0" w:right="0" w:firstLine="560"/>
        <w:spacing w:before="450" w:after="450" w:line="312" w:lineRule="auto"/>
      </w:pPr>
      <w:r>
        <w:rPr>
          <w:rFonts w:ascii="宋体" w:hAnsi="宋体" w:eastAsia="宋体" w:cs="宋体"/>
          <w:color w:val="000"/>
          <w:sz w:val="28"/>
          <w:szCs w:val="28"/>
        </w:rPr>
        <w:t xml:space="preserve">③突降负载(100%IedÞ20%Ied)时电动机的电枢电流波形和转速波形。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突降负载(100%IedÞ20%Ied)时电动机的电枢电流波形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突降负载(100%IedÞ20%Ied)时电动机的转速波形</w:t>
      </w:r>
    </w:p>
    <w:p>
      <w:pPr>
        <w:ind w:left="0" w:right="0" w:firstLine="560"/>
        <w:spacing w:before="450" w:after="450" w:line="312" w:lineRule="auto"/>
      </w:pPr>
      <w:r>
        <w:rPr>
          <w:rFonts w:ascii="宋体" w:hAnsi="宋体" w:eastAsia="宋体" w:cs="宋体"/>
          <w:color w:val="000"/>
          <w:sz w:val="28"/>
          <w:szCs w:val="28"/>
        </w:rPr>
        <w:t xml:space="preserve">六、实验数据处理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根据实验数据，系统的开环外特性n</w:t>
      </w:r>
    </w:p>
    <w:p>
      <w:pPr>
        <w:ind w:left="0" w:right="0" w:firstLine="560"/>
        <w:spacing w:before="450" w:after="450" w:line="312" w:lineRule="auto"/>
      </w:pPr>
      <w:r>
        <w:rPr>
          <w:rFonts w:ascii="宋体" w:hAnsi="宋体" w:eastAsia="宋体" w:cs="宋体"/>
          <w:color w:val="000"/>
          <w:sz w:val="28"/>
          <w:szCs w:val="28"/>
        </w:rPr>
        <w:t xml:space="preserve">=f（Id）。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根据实验数据，画出两种转速时的闭环机械特性n</w:t>
      </w:r>
    </w:p>
    <w:p>
      <w:pPr>
        <w:ind w:left="0" w:right="0" w:firstLine="560"/>
        <w:spacing w:before="450" w:after="450" w:line="312" w:lineRule="auto"/>
      </w:pPr>
      <w:r>
        <w:rPr>
          <w:rFonts w:ascii="宋体" w:hAnsi="宋体" w:eastAsia="宋体" w:cs="宋体"/>
          <w:color w:val="000"/>
          <w:sz w:val="28"/>
          <w:szCs w:val="28"/>
        </w:rPr>
        <w:t xml:space="preserve">=f(Id)。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转速n=1200rpm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转速n=800rpm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根据实验数据，画出闭环控制特性曲线n</w:t>
      </w:r>
    </w:p>
    <w:p>
      <w:pPr>
        <w:ind w:left="0" w:right="0" w:firstLine="560"/>
        <w:spacing w:before="450" w:after="450" w:line="312" w:lineRule="auto"/>
      </w:pPr>
      <w:r>
        <w:rPr>
          <w:rFonts w:ascii="宋体" w:hAnsi="宋体" w:eastAsia="宋体" w:cs="宋体"/>
          <w:color w:val="000"/>
          <w:sz w:val="28"/>
          <w:szCs w:val="28"/>
        </w:rPr>
        <w:t xml:space="preserve">=f(Ug)。</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(1)在记录动态波形时，可先用双踪慢扫描示波器观察波形，以便找出系统动态特性较为理想的调节器参数，再用数字存储示波器或记忆示波器记录动态波形。</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2025-04-06T10:27:07+08:00</dcterms:created>
  <dcterms:modified xsi:type="dcterms:W3CDTF">2025-04-06T10:27:07+08:00</dcterms:modified>
</cp:coreProperties>
</file>

<file path=docProps/custom.xml><?xml version="1.0" encoding="utf-8"?>
<Properties xmlns="http://schemas.openxmlformats.org/officeDocument/2006/custom-properties" xmlns:vt="http://schemas.openxmlformats.org/officeDocument/2006/docPropsVTypes"/>
</file>