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农村人居环境治理经验材料</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治理典型经验材料农村人居环境治理典型经验材料在党的群众路线教育实践活动中，**县突出群众主体地位，充分相信群众，依靠群众，走群众路线，积极探索出一条群建群管环境卫生的长效工作机制，有效破解了农村人居环境治理中遇到的难题。一、集中...</w:t>
      </w:r>
    </w:p>
    <w:p>
      <w:pPr>
        <w:ind w:left="0" w:right="0" w:firstLine="560"/>
        <w:spacing w:before="450" w:after="450" w:line="312" w:lineRule="auto"/>
      </w:pPr>
      <w:r>
        <w:rPr>
          <w:rFonts w:ascii="宋体" w:hAnsi="宋体" w:eastAsia="宋体" w:cs="宋体"/>
          <w:color w:val="000"/>
          <w:sz w:val="28"/>
          <w:szCs w:val="28"/>
        </w:rPr>
        <w:t xml:space="preserve">农村人居环境治理典型经验材料</w:t>
      </w:r>
    </w:p>
    <w:p>
      <w:pPr>
        <w:ind w:left="0" w:right="0" w:firstLine="560"/>
        <w:spacing w:before="450" w:after="450" w:line="312" w:lineRule="auto"/>
      </w:pPr>
      <w:r>
        <w:rPr>
          <w:rFonts w:ascii="宋体" w:hAnsi="宋体" w:eastAsia="宋体" w:cs="宋体"/>
          <w:color w:val="000"/>
          <w:sz w:val="28"/>
          <w:szCs w:val="28"/>
        </w:rPr>
        <w:t xml:space="preserve">农村人居环境治理典型经验材料</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在党的群众路线教育实践活动中，**县突出群众主体地位，充分相信群众，依靠群众，走群众路线，积极探索出一条群建群管环境卫生的长效工作机制，有效破解了农村人居环境治理中遇到的难题。</w:t>
      </w:r>
    </w:p>
    <w:p>
      <w:pPr>
        <w:ind w:left="0" w:right="0" w:firstLine="560"/>
        <w:spacing w:before="450" w:after="450" w:line="312" w:lineRule="auto"/>
      </w:pPr>
      <w:r>
        <w:rPr>
          <w:rFonts w:ascii="宋体" w:hAnsi="宋体" w:eastAsia="宋体" w:cs="宋体"/>
          <w:color w:val="000"/>
          <w:sz w:val="28"/>
          <w:szCs w:val="28"/>
        </w:rPr>
        <w:t xml:space="preserve">一、集中民智，上下联动根治农村环境脏乱“顽疾”</w:t>
      </w:r>
    </w:p>
    <w:p>
      <w:pPr>
        <w:ind w:left="0" w:right="0" w:firstLine="560"/>
        <w:spacing w:before="450" w:after="450" w:line="312" w:lineRule="auto"/>
      </w:pPr>
      <w:r>
        <w:rPr>
          <w:rFonts w:ascii="宋体" w:hAnsi="宋体" w:eastAsia="宋体" w:cs="宋体"/>
          <w:color w:val="000"/>
          <w:sz w:val="28"/>
          <w:szCs w:val="28"/>
        </w:rPr>
        <w:t xml:space="preserve">垃圾围村、环境脏乱曾一度制约着农村经济社会的健康持续发展，成为人民群众最关心反映最强烈的热难点问题之一。针对这一问题，**县委、县政府向全县印发《告别脏乱差共创整洁美——致全县人民的一封公开信》，通过广播、电视、报刊、手机报、网站、微博等媒体，多渠道全方位宣传治理脏乱差，改善农村人居环境，建设整洁、美丽、幸福、宜居新家园的重大意义，最大限度地调动群众参与环境整治工作的积极性、主动性，努力在全县营造城乡互动、上下联动、干群齐抓共管的农村环境卫生综合整治工作氛围。</w:t>
      </w:r>
    </w:p>
    <w:p>
      <w:pPr>
        <w:ind w:left="0" w:right="0" w:firstLine="560"/>
        <w:spacing w:before="450" w:after="450" w:line="312" w:lineRule="auto"/>
      </w:pPr>
      <w:r>
        <w:rPr>
          <w:rFonts w:ascii="宋体" w:hAnsi="宋体" w:eastAsia="宋体" w:cs="宋体"/>
          <w:color w:val="000"/>
          <w:sz w:val="28"/>
          <w:szCs w:val="28"/>
        </w:rPr>
        <w:t xml:space="preserve">群众参建，群众管理，群众智慧，让农村环境治理工作走上良性发展轨道。自**年6月起，在全县全面启动了农村环境综合整治工作。2024年在全县广泛开展了以“清洁水源、清洁田园、清洁家园”为主要内容的“三清洁”活动，从城市到乡村掀起全民动手参与农村环境综合整治工作热潮。与此同时，各单位结合自身实际创造性地开展工作，确保环境整治工作高效有序运转。金牛镇、大营镇积极探索，注册成立环卫公司，实行公司化动作制；金牛镇实施以包环境卫生、包绿化管理、包秩序、包公共设施为主要内容的“门前四包”责任制；力角镇实行生产生活垃圾清运任务乡镇统一发包制；平川镇石岩村委会实行统一购买垃圾清运车“以车养车”清运制；鸡足山镇寺前村实行“镇配车组筹资”清运制；平川镇实行“河长、路长”制；乔甸镇梨园小组、拉乌乡哨房六组实行村间巷道卫生党员分段负责制；宾居镇、乔甸镇实行镇(村)定时定点集中清运制；州城镇实行村(组)发包清运制；乔甸镇大椿树村实行七户联包制；钟英乡实行“乡镇集中清运+农户自行处理”环卫制；拉乌乡大厂村委会实行“党群共建、总支牵头、支部负责、党员包片、农户包段、评先选优”的党群共建划片制。城乡齐头并进抓整治，实现了农村环境卫生责任区域的“无缝化”管理。</w:t>
      </w:r>
    </w:p>
    <w:p>
      <w:pPr>
        <w:ind w:left="0" w:right="0" w:firstLine="560"/>
        <w:spacing w:before="450" w:after="450" w:line="312" w:lineRule="auto"/>
      </w:pPr>
      <w:r>
        <w:rPr>
          <w:rFonts w:ascii="宋体" w:hAnsi="宋体" w:eastAsia="宋体" w:cs="宋体"/>
          <w:color w:val="000"/>
          <w:sz w:val="28"/>
          <w:szCs w:val="28"/>
        </w:rPr>
        <w:t xml:space="preserve">二、汇聚民力，集腋成裘破解治理经费不足窘境</w:t>
      </w:r>
    </w:p>
    <w:p>
      <w:pPr>
        <w:ind w:left="0" w:right="0" w:firstLine="560"/>
        <w:spacing w:before="450" w:after="450" w:line="312" w:lineRule="auto"/>
      </w:pPr>
      <w:r>
        <w:rPr>
          <w:rFonts w:ascii="宋体" w:hAnsi="宋体" w:eastAsia="宋体" w:cs="宋体"/>
          <w:color w:val="000"/>
          <w:sz w:val="28"/>
          <w:szCs w:val="28"/>
        </w:rPr>
        <w:t xml:space="preserve">农村环境综合治理工作涉及村村寨寨和千家万户，资金投入不足成为农村环境综合治理工作的一大瓶颈，在工作实践中，**县总结出“村里出一点、群众担一点、县级扶持一点、乡镇财政补贴一点”的多元化投入保障机制，为农村环境整治工作长期开展提供资金保障，有效化解了因资金不足工作难以运行的窘境。</w:t>
      </w:r>
    </w:p>
    <w:p>
      <w:pPr>
        <w:ind w:left="0" w:right="0" w:firstLine="560"/>
        <w:spacing w:before="450" w:after="450" w:line="312" w:lineRule="auto"/>
      </w:pPr>
      <w:r>
        <w:rPr>
          <w:rFonts w:ascii="宋体" w:hAnsi="宋体" w:eastAsia="宋体" w:cs="宋体"/>
          <w:color w:val="000"/>
          <w:sz w:val="28"/>
          <w:szCs w:val="28"/>
        </w:rPr>
        <w:t xml:space="preserve">县政府设立每年不低于500万元的农村环境综合整治专项基金，列入年度财政预算。**年县财政投入315万元购买了24辆箱体可卸（拉臂）式垃圾车和150个可卸式垃圾箱，配发各乡镇管理使用；投入222.1万元用于垃圾车驾驶员、卫生监督员、县镇村工作经费；安排60万元作为“以奖代补”工作经费及考核奖励经费。2024年县财政已投入144.2万元，用于购买可卸式垃圾车和垃圾箱，配备垃圾车驾驶员、卫生监督员等。目前全县现有垃圾清运车49辆，垃圾箱166个，垃圾池413个，垃圾处理厂1个。全县采取一事一议的办法，发动群众积极参建，**年共筹集垃圾清运保洁费229万元，2024年1至6月群众自筹垃圾清运费117万元，缓解了县财力投入不足的问题。金牛镇制定《金牛镇垃圾清运处理有偿服务费收取管理办法》（试行）规范收费标准，将收取资金按10-25%标准返还各村（居）委会，确保了村组环境卫生综合整治工作的有效运转。2024年在充分运用好县第一垃圾处理厂的基础上，全县启动了总投资9300万元的县第二垃圾处理厂建设，并积极探索市场化运作模式，努力探索建立生活垃圾专业处理机构，集中进行无害化处理。2024年全县投资2621万元建设8个辐射全县10个乡镇的垃圾中转站，及时转运生产、生活垃圾。各乡镇整合资金购置垃圾车17辆、垃圾箱85个。通过广泛开展环境卫生集中整治活动，全县10个乡镇对多年积存垃圾及集镇卫生死角进行了清理整治，并开展绿化植树活动，改善村庄环境的生态质量和景观面貌。全县累计开展环境卫生集中整治活动229场次，党员干部群众参与人员达213万人次，清理河道36条，清扫街道349条，清扫村庄道路749条，清运存量垃圾6970吨，拆除残垣断壁175处，绿化植树18076株，新增绿地面积9860㎡。经过集中整治，农村脏乱现象得到彻底改观。</w:t>
      </w:r>
    </w:p>
    <w:p>
      <w:pPr>
        <w:ind w:left="0" w:right="0" w:firstLine="560"/>
        <w:spacing w:before="450" w:after="450" w:line="312" w:lineRule="auto"/>
      </w:pPr>
      <w:r>
        <w:rPr>
          <w:rFonts w:ascii="宋体" w:hAnsi="宋体" w:eastAsia="宋体" w:cs="宋体"/>
          <w:color w:val="000"/>
          <w:sz w:val="28"/>
          <w:szCs w:val="28"/>
        </w:rPr>
        <w:t xml:space="preserve">三、建章立制，常建常新让秀美乡村魅力永存</w:t>
      </w:r>
    </w:p>
    <w:p>
      <w:pPr>
        <w:ind w:left="0" w:right="0" w:firstLine="560"/>
        <w:spacing w:before="450" w:after="450" w:line="312" w:lineRule="auto"/>
      </w:pPr>
      <w:r>
        <w:rPr>
          <w:rFonts w:ascii="宋体" w:hAnsi="宋体" w:eastAsia="宋体" w:cs="宋体"/>
          <w:color w:val="000"/>
          <w:sz w:val="28"/>
          <w:szCs w:val="28"/>
        </w:rPr>
        <w:t xml:space="preserve">整治工作人人参与，美好环境家家受益。农村环境治理只有起点没有终点，并非一蹴而就一劳永逸，只有保持常态才能保证长效。为巩固整治成果，**县结合党的群众路线教育实践活动，建立六项长效机制，切实推动环境卫生整治工作制度化、常态化。</w:t>
      </w:r>
    </w:p>
    <w:p>
      <w:pPr>
        <w:ind w:left="0" w:right="0" w:firstLine="560"/>
        <w:spacing w:before="450" w:after="450" w:line="312" w:lineRule="auto"/>
      </w:pPr>
      <w:r>
        <w:rPr>
          <w:rFonts w:ascii="宋体" w:hAnsi="宋体" w:eastAsia="宋体" w:cs="宋体"/>
          <w:color w:val="000"/>
          <w:sz w:val="28"/>
          <w:szCs w:val="28"/>
        </w:rPr>
        <w:t xml:space="preserve">一是建立组织领导常设机制。成立由县委、县人民政府主要领导任组长，县级14个相关部门主要领导为成员的**县实施农村环境综合整治建设“美丽乡村”工作领导组，镇、村、组也成立相应组织机构，明确工作任务和责任人，整合各类涉农项目资金，实施以“改路、改房、改水、改圈、改厕、改灶治理脏乱差”为主要内容的村容村貌整治工程，不断改善农村卫生和居住条件；二是建立经费保障运行机制。采取县、乡（镇）、村组、户四级投入保障机制，为农村环境综合治理工作长期有效开展提供资金保障；三是建立日常保洁管理机制。按照“集镇每400人1名保洁员，中心自然村每100户1名保洁员”的比例，逐步建立稳定的保洁人员队伍，到目前为止，全县共明确环境监管人员55人，聘请垃圾车驾驶员38名，专职环境卫生监督员和保洁员190人，义务环境卫生监督员和保洁员1200人；四是建立“户清扫、组保洁、村收集、镇转运、县处理”的“五级联动”垃圾清运处理机制，确保农村垃圾定点收集、点时清运、及时妥善处理；五是建立农业生产面源污染控制机制。在全县大力推广沼气使用和综合开发技术、生态平衡施肥技术、生态防治技术、清洁生产技术，鼓励农民使用农家肥、有机肥及生物农药或高效、低毒、低残留农药，加强工业企业的准入、监管、污染治理力度，强化防治措施；六是建立督导监督惩处机制。由县人民群众评议干部工作督导组，以定期抽查与随机检查相结合的方式，对各责任单位环境卫生整治情况进行督查指导，采取文件通报和视频曝光的方式，及时进行通报批评，并追究相关单位和人员的责任，年终依据考核情况严格兑现奖惩。同时加强对重要部位的管理，采取物防技防监督机制，在重点路段、重点部位安装摄像头，融入物防技防监督。如，宾居镇杨官村委会已率先运用了该监督模式，在老百姓惯以丢弃垃圾的村头河道上安装了一个摄像头，对乱丢乱倒垃圾的不文明行为进行适时监督，督促村民自觉遵守村规民约，养成自觉维护农村环境卫生的良好习惯。</w:t>
      </w:r>
    </w:p>
    <w:p>
      <w:pPr>
        <w:ind w:left="0" w:right="0" w:firstLine="560"/>
        <w:spacing w:before="450" w:after="450" w:line="312" w:lineRule="auto"/>
      </w:pPr>
      <w:r>
        <w:rPr>
          <w:rFonts w:ascii="宋体" w:hAnsi="宋体" w:eastAsia="宋体" w:cs="宋体"/>
          <w:color w:val="000"/>
          <w:sz w:val="28"/>
          <w:szCs w:val="28"/>
        </w:rPr>
        <w:t xml:space="preserve">农村人居环境改善情况调查报告</w:t>
      </w:r>
    </w:p>
    <w:p>
      <w:pPr>
        <w:ind w:left="0" w:right="0" w:firstLine="560"/>
        <w:spacing w:before="450" w:after="450" w:line="312" w:lineRule="auto"/>
      </w:pPr>
      <w:r>
        <w:rPr>
          <w:rFonts w:ascii="宋体" w:hAnsi="宋体" w:eastAsia="宋体" w:cs="宋体"/>
          <w:color w:val="000"/>
          <w:sz w:val="28"/>
          <w:szCs w:val="28"/>
        </w:rPr>
        <w:t xml:space="preserve">近年来，我镇力求高标准规划设计,严要求科学统筹,在大力推进镇域经济快速发展的同时，狠抓以农村建筑、城镇基础设施、自然环境改善为内容的人居环境建设。特别是今年，我镇紧紧围绕市委”五五战略”、县委“办好两件大事，统筹城乡建设美丽家园”的目标任务，以超常的力度推动农村人居环境改善工作，取得了可喜的成效。</w:t>
      </w:r>
    </w:p>
    <w:p>
      <w:pPr>
        <w:ind w:left="0" w:right="0" w:firstLine="560"/>
        <w:spacing w:before="450" w:after="450" w:line="312" w:lineRule="auto"/>
      </w:pPr>
      <w:r>
        <w:rPr>
          <w:rFonts w:ascii="宋体" w:hAnsi="宋体" w:eastAsia="宋体" w:cs="宋体"/>
          <w:color w:val="000"/>
          <w:sz w:val="28"/>
          <w:szCs w:val="28"/>
        </w:rPr>
        <w:t xml:space="preserve">一、基本情况及现状</w:t>
      </w:r>
    </w:p>
    <w:p>
      <w:pPr>
        <w:ind w:left="0" w:right="0" w:firstLine="560"/>
        <w:spacing w:before="450" w:after="450" w:line="312" w:lineRule="auto"/>
      </w:pPr>
      <w:r>
        <w:rPr>
          <w:rFonts w:ascii="宋体" w:hAnsi="宋体" w:eastAsia="宋体" w:cs="宋体"/>
          <w:color w:val="000"/>
          <w:sz w:val="28"/>
          <w:szCs w:val="28"/>
        </w:rPr>
        <w:t xml:space="preserve">**镇位于**县北部，南枕**山麓，北连**，东至**，**四面环山，沟壑纵深，气候适宜，环境宜人。全镇国土面积166平方公里，辖23个行政村，10个自然村，总人口13700人，农业人口12723人，耕地面积2.1万亩，林地面积5.7万亩，森林覆盖率为26.3%。平均海拔1534m,年降雨量为610毫米，无霜期120天，主要农作物为玉米、谷子、马铃薯、小杂粮等。</w:t>
      </w:r>
    </w:p>
    <w:p>
      <w:pPr>
        <w:ind w:left="0" w:right="0" w:firstLine="560"/>
        <w:spacing w:before="450" w:after="450" w:line="312" w:lineRule="auto"/>
      </w:pPr>
      <w:r>
        <w:rPr>
          <w:rFonts w:ascii="宋体" w:hAnsi="宋体" w:eastAsia="宋体" w:cs="宋体"/>
          <w:color w:val="000"/>
          <w:sz w:val="28"/>
          <w:szCs w:val="28"/>
        </w:rPr>
        <w:t xml:space="preserve">境内交通便捷，汾屯线、王关线穿镇而过，具有“黄金三角”之称；境内矿产丰富，主要矿产资源有煤、铝矾土等，探明煤炭资源储量2930万吨，铝矾土资源储量1000万吨，发展潜力巨大。工业作为**的主导产业，现有煤炭企业5个，年设计生产能力达480万吨，铝矾土厂1个，建材厂3个。属于我县北部工业区。</w:t>
      </w:r>
    </w:p>
    <w:p>
      <w:pPr>
        <w:ind w:left="0" w:right="0" w:firstLine="560"/>
        <w:spacing w:before="450" w:after="450" w:line="312" w:lineRule="auto"/>
      </w:pPr>
      <w:r>
        <w:rPr>
          <w:rFonts w:ascii="宋体" w:hAnsi="宋体" w:eastAsia="宋体" w:cs="宋体"/>
          <w:color w:val="000"/>
          <w:sz w:val="28"/>
          <w:szCs w:val="28"/>
        </w:rPr>
        <w:t xml:space="preserve">近年来，我镇党委、政府紧扣科学发展这一主题，理清思路，审时度势，以经济建设为主线，以多元发展为原则，以引资上项为手段，以改善民生为目标，在“转型”中实现了“跨越”，在“机遇”中实现了“崛起”。</w:t>
      </w:r>
    </w:p>
    <w:p>
      <w:pPr>
        <w:ind w:left="0" w:right="0" w:firstLine="560"/>
        <w:spacing w:before="450" w:after="450" w:line="312" w:lineRule="auto"/>
      </w:pPr>
      <w:r>
        <w:rPr>
          <w:rFonts w:ascii="宋体" w:hAnsi="宋体" w:eastAsia="宋体" w:cs="宋体"/>
          <w:color w:val="000"/>
          <w:sz w:val="28"/>
          <w:szCs w:val="28"/>
        </w:rPr>
        <w:t xml:space="preserve">村庄改造力度势头强劲。我们按照由各村自行组织，镇政府全力支持的村庄提升工程正在紧张进行中。其中，古寨村综合改造项目，已投资1000余万元，涉及周边绿化、污水排水系统建设、所坝和防洪渠修建、旧房拆迁等民生项目；铁水沟村综合改造工程于5月底开工，投资300余万元，对居民房屋外立面加固、进行新型环保节吊炕推广、污水排水系统建设等，目前各项工程也基本完工。农民培训工作持续跟进。积极为长期在村的农民开展技能培训，积极实施了农民就业培训工程，实现成功转移农村剩余劳动力100余人。环境整治工作强势推进。全镇总投资200余万元，对**、红莲、铁水沟、虎限、后沟、前西、太山沟、南坪、大栅、松树、前军、古寨、贾郭、王凤等14个村进行了危房改造；大栅村投资80余万元新修1.4公里的出村路；岩进石、道北、坡底、虎限、神灵、前西等16个村，都完成了节能路灯的安装。城镇建设阔步前行。铁水沟村投资200余万元在全镇率先进行了美好家园建设，收到良好效果。**、后沟等村累计投资452.5万元，完成211户美丽乡村改造工程；古寨村投资180万元，实施街巷整治，集中搬迁居民47户。生态绿化工作蓬勃发展。大栅、松树、西沟三村总投资75万元，种植了2500亩生态林；铁水、口头、大栅、古寨、松树、西沟、红莲七村总投资68.4万元，种植了经济林1200亩；铁水沟村投资60万元，种植了2024亩的油松；后军村投资120万元，种植了4000亩的油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结构不合理。由于我镇地理位置的特殊性，使得我镇形成了“工强农弱三产缓”的尴尬局面。天干少雨，春秋短暂，地少贫瘠等自然因素导致农业成为我镇发展的“短板”，山大沟深，交通网闭塞，观念落后等因素制约着我镇“三产”项目的发展。</w:t>
      </w:r>
    </w:p>
    <w:p>
      <w:pPr>
        <w:ind w:left="0" w:right="0" w:firstLine="560"/>
        <w:spacing w:before="450" w:after="450" w:line="312" w:lineRule="auto"/>
      </w:pPr>
      <w:r>
        <w:rPr>
          <w:rFonts w:ascii="宋体" w:hAnsi="宋体" w:eastAsia="宋体" w:cs="宋体"/>
          <w:color w:val="000"/>
          <w:sz w:val="28"/>
          <w:szCs w:val="28"/>
        </w:rPr>
        <w:t xml:space="preserve">二是交通不发达。汾屯线、王关线是我镇经济发展的主动脉，但经济的持续发展和物流业的兴起，现有公路已经不能满足现状。此外，由于地理位置的限制，现行村庄道路延沟而建，呈放射性状态，路路不相连，村村不互通，严重制约了群众的日常出行和经济发展。</w:t>
      </w:r>
    </w:p>
    <w:p>
      <w:pPr>
        <w:ind w:left="0" w:right="0" w:firstLine="560"/>
        <w:spacing w:before="450" w:after="450" w:line="312" w:lineRule="auto"/>
      </w:pPr>
      <w:r>
        <w:rPr>
          <w:rFonts w:ascii="宋体" w:hAnsi="宋体" w:eastAsia="宋体" w:cs="宋体"/>
          <w:color w:val="000"/>
          <w:sz w:val="28"/>
          <w:szCs w:val="28"/>
        </w:rPr>
        <w:t xml:space="preserve">三是饮水不安全。通过调研发现，**村、红莲村及个别村，饮用水基本上都不达标，至今饮用的都是浅表层水，由于煤矿的开采，浅表层水已经受到污染，解决饮水问题已经刻不容缓，此外，**村、红莲村一带缺水比较严重，给当地百姓生活带来了很多不便。</w:t>
      </w:r>
    </w:p>
    <w:p>
      <w:pPr>
        <w:ind w:left="0" w:right="0" w:firstLine="560"/>
        <w:spacing w:before="450" w:after="450" w:line="312" w:lineRule="auto"/>
      </w:pPr>
      <w:r>
        <w:rPr>
          <w:rFonts w:ascii="宋体" w:hAnsi="宋体" w:eastAsia="宋体" w:cs="宋体"/>
          <w:color w:val="000"/>
          <w:sz w:val="28"/>
          <w:szCs w:val="28"/>
        </w:rPr>
        <w:t xml:space="preserve">四是就业不稳定。据调查，我镇目前仍有一部分闲置人员。虽然有五大主体企业，但都处于基建状况，需要人员不是太多。尽管我镇也在积极鼓励农民创办合作社，但收效其微，更多的还是依靠政府给予解决，给我镇的维稳工作带来巨大挑战。</w:t>
      </w:r>
    </w:p>
    <w:p>
      <w:pPr>
        <w:ind w:left="0" w:right="0" w:firstLine="560"/>
        <w:spacing w:before="450" w:after="450" w:line="312" w:lineRule="auto"/>
      </w:pPr>
      <w:r>
        <w:rPr>
          <w:rFonts w:ascii="宋体" w:hAnsi="宋体" w:eastAsia="宋体" w:cs="宋体"/>
          <w:color w:val="000"/>
          <w:sz w:val="28"/>
          <w:szCs w:val="28"/>
        </w:rPr>
        <w:t xml:space="preserve">五是村镇建设落后，基础设施较差。**村作为镇政府所在地，街道建设落后，水、电、绿等基础设施较差，旧街较窄而且门面房杂乱无章，高低不一，规格不一，布局不合理，而且涉及户数又多，改造拆迁存在很大困难，新区规划还没有完成，加上集体经济簿弱等因素的影响，严重制约了**镇镇区的建设和发展。</w:t>
      </w:r>
    </w:p>
    <w:p>
      <w:pPr>
        <w:ind w:left="0" w:right="0" w:firstLine="560"/>
        <w:spacing w:before="450" w:after="450" w:line="312" w:lineRule="auto"/>
      </w:pPr>
      <w:r>
        <w:rPr>
          <w:rFonts w:ascii="宋体" w:hAnsi="宋体" w:eastAsia="宋体" w:cs="宋体"/>
          <w:color w:val="000"/>
          <w:sz w:val="28"/>
          <w:szCs w:val="28"/>
        </w:rPr>
        <w:t xml:space="preserve">三、改善人居环境的目标任务</w:t>
      </w:r>
    </w:p>
    <w:p>
      <w:pPr>
        <w:ind w:left="0" w:right="0" w:firstLine="560"/>
        <w:spacing w:before="450" w:after="450" w:line="312" w:lineRule="auto"/>
      </w:pPr>
      <w:r>
        <w:rPr>
          <w:rFonts w:ascii="宋体" w:hAnsi="宋体" w:eastAsia="宋体" w:cs="宋体"/>
          <w:color w:val="000"/>
          <w:sz w:val="28"/>
          <w:szCs w:val="28"/>
        </w:rPr>
        <w:t xml:space="preserve">加快城镇一体化建设进程。</w:t>
      </w:r>
    </w:p>
    <w:p>
      <w:pPr>
        <w:ind w:left="0" w:right="0" w:firstLine="560"/>
        <w:spacing w:before="450" w:after="450" w:line="312" w:lineRule="auto"/>
      </w:pPr>
      <w:r>
        <w:rPr>
          <w:rFonts w:ascii="宋体" w:hAnsi="宋体" w:eastAsia="宋体" w:cs="宋体"/>
          <w:color w:val="000"/>
          <w:sz w:val="28"/>
          <w:szCs w:val="28"/>
        </w:rPr>
        <w:t xml:space="preserve">在今后五年内，我镇将着重打造“四区一枢纽”城镇一体化建设，进一步扩大内需、培育新的经济增长点，让全镇百姓享受舒适的高品质生活。</w:t>
      </w:r>
    </w:p>
    <w:p>
      <w:pPr>
        <w:ind w:left="0" w:right="0" w:firstLine="560"/>
        <w:spacing w:before="450" w:after="450" w:line="312" w:lineRule="auto"/>
      </w:pPr>
      <w:r>
        <w:rPr>
          <w:rFonts w:ascii="宋体" w:hAnsi="宋体" w:eastAsia="宋体" w:cs="宋体"/>
          <w:color w:val="000"/>
          <w:sz w:val="28"/>
          <w:szCs w:val="28"/>
        </w:rPr>
        <w:t xml:space="preserve">一枢纽：即以**村为中心，以红莲村、松树村为外延，拓宽城镇空间发展布局，依靠交通便利等优势，重点建设现代商业物流集贸枢纽，加快商品货物流通，带动、带活商品经济的发展。</w:t>
      </w:r>
    </w:p>
    <w:p>
      <w:pPr>
        <w:ind w:left="0" w:right="0" w:firstLine="560"/>
        <w:spacing w:before="450" w:after="450" w:line="312" w:lineRule="auto"/>
      </w:pPr>
      <w:r>
        <w:rPr>
          <w:rFonts w:ascii="宋体" w:hAnsi="宋体" w:eastAsia="宋体" w:cs="宋体"/>
          <w:color w:val="000"/>
          <w:sz w:val="28"/>
          <w:szCs w:val="28"/>
        </w:rPr>
        <w:t xml:space="preserve">四区：即以后沟村为中心的“北片区”、以古寨村为中心的“南片区”、以西沟村、铁水沟村的“西片区”、以王凤村、贾郭村的“东片区”。</w:t>
      </w:r>
    </w:p>
    <w:p>
      <w:pPr>
        <w:ind w:left="0" w:right="0" w:firstLine="560"/>
        <w:spacing w:before="450" w:after="450" w:line="312" w:lineRule="auto"/>
      </w:pPr>
      <w:r>
        <w:rPr>
          <w:rFonts w:ascii="宋体" w:hAnsi="宋体" w:eastAsia="宋体" w:cs="宋体"/>
          <w:color w:val="000"/>
          <w:sz w:val="28"/>
          <w:szCs w:val="28"/>
        </w:rPr>
        <w:t xml:space="preserve">四区以各自产业为主导，发挥产业优势，凝聚核心力，拓展竞争力，在小循环中发掘潜力，在大循环发挥优势，逐步实现强村帮弱村、富村帮穷村、大村帮小村、先进村帮落后村、优势村帮劣势村的良好局面。</w:t>
      </w:r>
    </w:p>
    <w:p>
      <w:pPr>
        <w:ind w:left="0" w:right="0" w:firstLine="560"/>
        <w:spacing w:before="450" w:after="450" w:line="312" w:lineRule="auto"/>
      </w:pPr>
      <w:r>
        <w:rPr>
          <w:rFonts w:ascii="宋体" w:hAnsi="宋体" w:eastAsia="宋体" w:cs="宋体"/>
          <w:color w:val="000"/>
          <w:sz w:val="28"/>
          <w:szCs w:val="28"/>
        </w:rPr>
        <w:t xml:space="preserve">未来五年，我们将不断完善中心镇公共服务设施、生态绿化、环卫保洁、给水排水等方面的功能配套，改善生产生活条件，强化中心镇综合承载能力，吸纳更多农民向城镇集聚。</w:t>
      </w:r>
    </w:p>
    <w:p>
      <w:pPr>
        <w:ind w:left="0" w:right="0" w:firstLine="560"/>
        <w:spacing w:before="450" w:after="450" w:line="312" w:lineRule="auto"/>
      </w:pPr>
      <w:r>
        <w:rPr>
          <w:rFonts w:ascii="宋体" w:hAnsi="宋体" w:eastAsia="宋体" w:cs="宋体"/>
          <w:color w:val="000"/>
          <w:sz w:val="28"/>
          <w:szCs w:val="28"/>
        </w:rPr>
        <w:t xml:space="preserve">推进民生事业普惠化进程</w:t>
      </w:r>
    </w:p>
    <w:p>
      <w:pPr>
        <w:ind w:left="0" w:right="0" w:firstLine="560"/>
        <w:spacing w:before="450" w:after="450" w:line="312" w:lineRule="auto"/>
      </w:pPr>
      <w:r>
        <w:rPr>
          <w:rFonts w:ascii="宋体" w:hAnsi="宋体" w:eastAsia="宋体" w:cs="宋体"/>
          <w:color w:val="000"/>
          <w:sz w:val="28"/>
          <w:szCs w:val="28"/>
        </w:rPr>
        <w:t xml:space="preserve">教育事业。按照“教育强镇”目标，继续加大教育投入力度，改善办学条件，年内完成**小学建设。巩固九年义务教育成果，全镇小学适龄儿童的入学率、巩固率均达到双百目标。加强校园及周边环境整治，确保良好育人环境，整合教学资源，提高教学质量。</w:t>
      </w:r>
    </w:p>
    <w:p>
      <w:pPr>
        <w:ind w:left="0" w:right="0" w:firstLine="560"/>
        <w:spacing w:before="450" w:after="450" w:line="312" w:lineRule="auto"/>
      </w:pPr>
      <w:r>
        <w:rPr>
          <w:rFonts w:ascii="宋体" w:hAnsi="宋体" w:eastAsia="宋体" w:cs="宋体"/>
          <w:color w:val="000"/>
          <w:sz w:val="28"/>
          <w:szCs w:val="28"/>
        </w:rPr>
        <w:t xml:space="preserve">医疗事业。结合医药卫生体制综合改革意见，积极发展农村卫生事业，加强农村卫生基础设施建设，健全卫生服务和医疗救助体系，加强卫生人员培训，健全农村药品供应网和监督网。加大扶贫救助力度，进一步做好农村新型合作医疗工作，确保群众生命健康。</w:t>
      </w:r>
    </w:p>
    <w:p>
      <w:pPr>
        <w:ind w:left="0" w:right="0" w:firstLine="560"/>
        <w:spacing w:before="450" w:after="450" w:line="312" w:lineRule="auto"/>
      </w:pPr>
      <w:r>
        <w:rPr>
          <w:rFonts w:ascii="宋体" w:hAnsi="宋体" w:eastAsia="宋体" w:cs="宋体"/>
          <w:color w:val="000"/>
          <w:sz w:val="28"/>
          <w:szCs w:val="28"/>
        </w:rPr>
        <w:t xml:space="preserve">文化事业。加强农村文化设施建设，扩大广播电视覆盖面，扶持农村业余文化队伍建设，完成“农家书屋”工程建设，为人民群众提供丰富多彩的精神食粮。开展“文明村镇”和“文明户”评比活动，引导农民形成科学文明健康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2025-01-23T01:02:03+08:00</dcterms:created>
  <dcterms:modified xsi:type="dcterms:W3CDTF">2025-01-23T01:02:03+08:00</dcterms:modified>
</cp:coreProperties>
</file>

<file path=docProps/custom.xml><?xml version="1.0" encoding="utf-8"?>
<Properties xmlns="http://schemas.openxmlformats.org/officeDocument/2006/custom-properties" xmlns:vt="http://schemas.openxmlformats.org/officeDocument/2006/docPropsVTypes"/>
</file>