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在安全生产目标责任制考核整改部署会议上的讲话</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安全生产目标责任制考核整改部署会议上的讲话同志们：刚才,***同志通报了目标责任制考核扣分情况，针对安全生产工作中存在的问题，各地、各部门要逐一对照，找出安全生产工作的短板和缺陷，并针对这些问题，按照轻重缓急的要求，逐步加以解决。总的来看...</w:t>
      </w:r>
    </w:p>
    <w:p>
      <w:pPr>
        <w:ind w:left="0" w:right="0" w:firstLine="560"/>
        <w:spacing w:before="450" w:after="450" w:line="312" w:lineRule="auto"/>
      </w:pPr>
      <w:r>
        <w:rPr>
          <w:rFonts w:ascii="宋体" w:hAnsi="宋体" w:eastAsia="宋体" w:cs="宋体"/>
          <w:color w:val="000"/>
          <w:sz w:val="28"/>
          <w:szCs w:val="28"/>
        </w:rPr>
        <w:t xml:space="preserve">在安全生产目标责任制考核整改部署会议上的讲话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目标责任制考核扣分情况，针对安全生产工作中存在的问题，各地、各部门要逐一对照，找出安全生产工作的短板和缺陷，并针对这些问题，按照轻重缓急的要求，逐步加以解决。总的来看，我存在如下问题：</w:t>
      </w:r>
    </w:p>
    <w:p>
      <w:pPr>
        <w:ind w:left="0" w:right="0" w:firstLine="560"/>
        <w:spacing w:before="450" w:after="450" w:line="312" w:lineRule="auto"/>
      </w:pPr>
      <w:r>
        <w:rPr>
          <w:rFonts w:ascii="宋体" w:hAnsi="宋体" w:eastAsia="宋体" w:cs="宋体"/>
          <w:color w:val="000"/>
          <w:sz w:val="28"/>
          <w:szCs w:val="28"/>
        </w:rPr>
        <w:t xml:space="preserve">一、基础工作还缺乏落实。一是“一岗双责”未能真正全面落实。有些单位“一岗双责”责任不清任务不明，部分县（、区）、直部门一把手搞形式主义，把履行责任等同于开会讲个话、发文签个字、活动露个脸，只喊口号，不动真格，个别部门随意编造文件应付省里考核。二是安全监管不均衡、有盲区。有的部门只部署、不督查，只检查、不执法，省里考核我发现个别部门对自身的工作职责认识不清，导致监管出现盲区；执法力度普遍不够。去年年初辉南县养老院发生的火灾充分说明有关部门安全发展理念不牢固，属地监管职责推诿扯皮，社会影响极大。三是行政处罚力度不够。重检查轻执法甚至只检查不执法、执法不严格不规范的问题比较突出。有的以影响地方经济发展为由，对违法违规行为“视而不见”，个别执法人员甚至和企业一起弄虚作假，应付上级督查检查；有的不严格执行“四个一律”要求，处罚</w:t>
      </w:r>
    </w:p>
    <w:p>
      <w:pPr>
        <w:ind w:left="0" w:right="0" w:firstLine="560"/>
        <w:spacing w:before="450" w:after="450" w:line="312" w:lineRule="auto"/>
      </w:pPr>
      <w:r>
        <w:rPr>
          <w:rFonts w:ascii="宋体" w:hAnsi="宋体" w:eastAsia="宋体" w:cs="宋体"/>
          <w:color w:val="000"/>
          <w:sz w:val="28"/>
          <w:szCs w:val="28"/>
        </w:rPr>
        <w:t xml:space="preserve">偏软偏轻，企业违法成本低，起不到应有惩戒作用。</w:t>
      </w:r>
    </w:p>
    <w:p>
      <w:pPr>
        <w:ind w:left="0" w:right="0" w:firstLine="560"/>
        <w:spacing w:before="450" w:after="450" w:line="312" w:lineRule="auto"/>
      </w:pPr>
      <w:r>
        <w:rPr>
          <w:rFonts w:ascii="宋体" w:hAnsi="宋体" w:eastAsia="宋体" w:cs="宋体"/>
          <w:color w:val="000"/>
          <w:sz w:val="28"/>
          <w:szCs w:val="28"/>
        </w:rPr>
        <w:t xml:space="preserve">二、重点工作不够重视。一是隐患排查工作不持续、不彻底。个别单位对隐患整改跟踪督促不主动，未实现闭环管理，导致隐患长期存在；二是安全生产大检查工作不够深入。部分单位将安全生产大检查工作混同于日常安全检查，工作力度层层衰减，上下之间不平衡，上紧下松和政府热企业冷的现象比较普遍。地区之间不平衡，有的行动缓慢，有的检查存在盲点；三是安全生产把控能力不强。一些地区和企业对安全生产工作缺乏深入系统的研究，胸中无数、心里没底。去年建筑施工事故出现反弹，反映出各地、各部门对城扩张、高危产业转移过程中安全风险认识不足、管控不力。</w:t>
      </w:r>
    </w:p>
    <w:p>
      <w:pPr>
        <w:ind w:left="0" w:right="0" w:firstLine="560"/>
        <w:spacing w:before="450" w:after="450" w:line="312" w:lineRule="auto"/>
      </w:pPr>
      <w:r>
        <w:rPr>
          <w:rFonts w:ascii="宋体" w:hAnsi="宋体" w:eastAsia="宋体" w:cs="宋体"/>
          <w:color w:val="000"/>
          <w:sz w:val="28"/>
          <w:szCs w:val="28"/>
        </w:rPr>
        <w:t xml:space="preserve">三、企业安全本质工作缺位。一是企业主要负责人未能切实履行第一责任人职责，安全管理人员配备不足，安全管理人员抓业务生产多、查安全隐患少；二是企业标准化建设过于依赖第三方机构，未能将标准化要素持续落实到日常监管中，企业安全管理水平没有更多本质提升；三是大多数企业只对新员工进行简单入厂教育，缺乏日常再教育培训，“三级”教育严重缺失；四是多数企业未能按照应急预案管理办法要求开展应急风险评估和应急资源调查，应急培训和演练缺乏针对性和实用性。</w:t>
      </w:r>
    </w:p>
    <w:p>
      <w:pPr>
        <w:ind w:left="0" w:right="0" w:firstLine="560"/>
        <w:spacing w:before="450" w:after="450" w:line="312" w:lineRule="auto"/>
      </w:pPr>
      <w:r>
        <w:rPr>
          <w:rFonts w:ascii="宋体" w:hAnsi="宋体" w:eastAsia="宋体" w:cs="宋体"/>
          <w:color w:val="000"/>
          <w:sz w:val="28"/>
          <w:szCs w:val="28"/>
        </w:rPr>
        <w:t xml:space="preserve">下一步工作要求</w:t>
      </w:r>
    </w:p>
    <w:p>
      <w:pPr>
        <w:ind w:left="0" w:right="0" w:firstLine="560"/>
        <w:spacing w:before="450" w:after="450" w:line="312" w:lineRule="auto"/>
      </w:pPr>
      <w:r>
        <w:rPr>
          <w:rFonts w:ascii="宋体" w:hAnsi="宋体" w:eastAsia="宋体" w:cs="宋体"/>
          <w:color w:val="000"/>
          <w:sz w:val="28"/>
          <w:szCs w:val="28"/>
        </w:rPr>
        <w:t xml:space="preserve">一要切实提高思想认识。安全生产目标责任制考核反映的是我全年安全生产工作，是对日常工作开展情况的一次检验。省里考核我发现这么多问题，说明我们日常工作还很不扎实。**长已经在春节和全国“两会”期间安全生产专题会议上亲自进行部署，各地、各部门要认真贯彻上级和委、政府对安全生产工作提出的要求，认清当前我安全生产的严峻形势以及出现的新问题、新矛盾，进一步提高认识，增强责任意识，以对国家和人民群众的生命财产高度负责的态度，以“如履薄冰、如临深渊”的紧迫感和危机感，集中精力研究解决好当前安全生产中存在的突出矛盾和问题，真正把安全生产工作落到实处。</w:t>
      </w:r>
    </w:p>
    <w:p>
      <w:pPr>
        <w:ind w:left="0" w:right="0" w:firstLine="560"/>
        <w:spacing w:before="450" w:after="450" w:line="312" w:lineRule="auto"/>
      </w:pPr>
      <w:r>
        <w:rPr>
          <w:rFonts w:ascii="宋体" w:hAnsi="宋体" w:eastAsia="宋体" w:cs="宋体"/>
          <w:color w:val="000"/>
          <w:sz w:val="28"/>
          <w:szCs w:val="28"/>
        </w:rPr>
        <w:t xml:space="preserve">二要切实做好问题整改工作。从扣分情况看，有政府层面的问题，有部门层面的问题，有企业层面的问题；有老问题，也有新问题。各地、各部门要按照考核标准，全面梳理自身存在的问题，做好整改工作。按照省里统一要求，从今年开始，安委办将向委组织部、人社局等部门通报安全生产目标责任制考核情况，对被“一票否决”的县（、区）、直部门，在其他考核中实行“一票否优”。</w:t>
      </w:r>
    </w:p>
    <w:p>
      <w:pPr>
        <w:ind w:left="0" w:right="0" w:firstLine="560"/>
        <w:spacing w:before="450" w:after="450" w:line="312" w:lineRule="auto"/>
      </w:pPr>
      <w:r>
        <w:rPr>
          <w:rFonts w:ascii="宋体" w:hAnsi="宋体" w:eastAsia="宋体" w:cs="宋体"/>
          <w:color w:val="000"/>
          <w:sz w:val="28"/>
          <w:szCs w:val="28"/>
        </w:rPr>
        <w:t xml:space="preserve">三要切实落实各项举措。要仅仅围绕《中共**委、**人民政府关于推进安全生产领域改革发展的实施办法》，结合任务分工，进一步细化实施方案，明确责任单位、责任人及完成时限，安委办要定期督导改革任务完成情况。要深入排查治理安全隐患，坚决做到不留死角，不留后患。要继续深</w:t>
      </w:r>
    </w:p>
    <w:p>
      <w:pPr>
        <w:ind w:left="0" w:right="0" w:firstLine="560"/>
        <w:spacing w:before="450" w:after="450" w:line="312" w:lineRule="auto"/>
      </w:pPr>
      <w:r>
        <w:rPr>
          <w:rFonts w:ascii="宋体" w:hAnsi="宋体" w:eastAsia="宋体" w:cs="宋体"/>
          <w:color w:val="000"/>
          <w:sz w:val="28"/>
          <w:szCs w:val="28"/>
        </w:rPr>
        <w:t xml:space="preserve">化重点行业和领域安全专项整治，尤其要加强对矿山、危险化学品、烟花爆竹、交通和消防安全的重点防控。要严字当头，严格执法，对无视国家法律法规、无视政府监管、无视职工生命安全的行为，要坚决查处。要严格安全准入，所有建设项目都必须严格落实安全设施“三同时”制度，严禁先上车、后买票。要以安全标准化达标创建为载体，从源头上防范和遏制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2025-01-23T02:17:09+08:00</dcterms:created>
  <dcterms:modified xsi:type="dcterms:W3CDTF">2025-01-23T02:17:09+08:00</dcterms:modified>
</cp:coreProperties>
</file>

<file path=docProps/custom.xml><?xml version="1.0" encoding="utf-8"?>
<Properties xmlns="http://schemas.openxmlformats.org/officeDocument/2006/custom-properties" xmlns:vt="http://schemas.openxmlformats.org/officeDocument/2006/docPropsVTypes"/>
</file>