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2024年化肥使用量零增长实施方案</w:t>
      </w:r>
      <w:bookmarkEnd w:id="1"/>
    </w:p>
    <w:p>
      <w:pPr>
        <w:jc w:val="center"/>
        <w:spacing w:before="0" w:after="450"/>
      </w:pPr>
      <w:r>
        <w:rPr>
          <w:rFonts w:ascii="Arial" w:hAnsi="Arial" w:eastAsia="Arial" w:cs="Arial"/>
          <w:color w:val="999999"/>
          <w:sz w:val="20"/>
          <w:szCs w:val="20"/>
        </w:rPr>
        <w:t xml:space="preserve">来源：网络  作者：雨后彩虹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2024年化肥使用量零增长实施方案根据XX市农业农村局《关于印发〈2024年化肥使用量零增长实施方案〉和〈2024年农药使用量零增长实施方案〉的通知》（X农函〔2024〕X号）文件精神，结合我县实际，特制定《2024年化肥使用量零增长实施方...</w:t>
      </w:r>
    </w:p>
    <w:p>
      <w:pPr>
        <w:ind w:left="0" w:right="0" w:firstLine="560"/>
        <w:spacing w:before="450" w:after="450" w:line="312" w:lineRule="auto"/>
      </w:pPr>
      <w:r>
        <w:rPr>
          <w:rFonts w:ascii="宋体" w:hAnsi="宋体" w:eastAsia="宋体" w:cs="宋体"/>
          <w:color w:val="000"/>
          <w:sz w:val="28"/>
          <w:szCs w:val="28"/>
        </w:rPr>
        <w:t xml:space="preserve">2024年化肥使用量零增长实施方案</w:t>
      </w:r>
    </w:p>
    <w:p>
      <w:pPr>
        <w:ind w:left="0" w:right="0" w:firstLine="560"/>
        <w:spacing w:before="450" w:after="450" w:line="312" w:lineRule="auto"/>
      </w:pPr>
      <w:r>
        <w:rPr>
          <w:rFonts w:ascii="宋体" w:hAnsi="宋体" w:eastAsia="宋体" w:cs="宋体"/>
          <w:color w:val="000"/>
          <w:sz w:val="28"/>
          <w:szCs w:val="28"/>
        </w:rPr>
        <w:t xml:space="preserve">根据XX市农业农村局《关于印发〈2024年化肥使用量零增长实施方案〉和〈2024年农药使用量零增长实施方案〉的通知》（X农函〔2024〕X号）文件精神，结合我县实际，特制定《2024年化肥使用量零增长实施方案》和《2024年农药使用量零增长实施方案》，现印发给你们，请认真组织实施。</w:t>
      </w:r>
    </w:p>
    <w:p>
      <w:pPr>
        <w:ind w:left="0" w:right="0" w:firstLine="560"/>
        <w:spacing w:before="450" w:after="450" w:line="312" w:lineRule="auto"/>
      </w:pPr>
      <w:r>
        <w:rPr>
          <w:rFonts w:ascii="宋体" w:hAnsi="宋体" w:eastAsia="宋体" w:cs="宋体"/>
          <w:color w:val="000"/>
          <w:sz w:val="28"/>
          <w:szCs w:val="28"/>
        </w:rPr>
        <w:t xml:space="preserve">2024年化肥使用量零增长实施方案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牢固树立新发展理念，深化农业供给侧结构性改革，紧紧围绕绿色兴农目标，深入开展化肥减量增效行动，不断提高化肥利用率，促进农业绿色高质量发展。2024年，全县化肥使用量继续保持零增长，主要农作物测土配方施肥技术覆盖率达92%以上，畜禽粪污综合利用率达到90%，农作物秸秆综合利用率达到92%，主要农作物肥料当季利用率达40%以上。</w:t>
      </w:r>
    </w:p>
    <w:p>
      <w:pPr>
        <w:ind w:left="0" w:right="0" w:firstLine="560"/>
        <w:spacing w:before="450" w:after="450" w:line="312" w:lineRule="auto"/>
      </w:pPr>
      <w:r>
        <w:rPr>
          <w:rFonts w:ascii="宋体" w:hAnsi="宋体" w:eastAsia="宋体" w:cs="宋体"/>
          <w:color w:val="000"/>
          <w:sz w:val="28"/>
          <w:szCs w:val="28"/>
        </w:rPr>
        <w:t xml:space="preserve">二、技术路径和区域重点</w:t>
      </w:r>
    </w:p>
    <w:p>
      <w:pPr>
        <w:ind w:left="0" w:right="0" w:firstLine="560"/>
        <w:spacing w:before="450" w:after="450" w:line="312" w:lineRule="auto"/>
      </w:pPr>
      <w:r>
        <w:rPr>
          <w:rFonts w:ascii="宋体" w:hAnsi="宋体" w:eastAsia="宋体" w:cs="宋体"/>
          <w:color w:val="000"/>
          <w:sz w:val="28"/>
          <w:szCs w:val="28"/>
        </w:rPr>
        <w:t xml:space="preserve">（一）技术路径</w:t>
      </w:r>
    </w:p>
    <w:p>
      <w:pPr>
        <w:ind w:left="0" w:right="0" w:firstLine="560"/>
        <w:spacing w:before="450" w:after="450" w:line="312" w:lineRule="auto"/>
      </w:pPr>
      <w:r>
        <w:rPr>
          <w:rFonts w:ascii="宋体" w:hAnsi="宋体" w:eastAsia="宋体" w:cs="宋体"/>
          <w:color w:val="000"/>
          <w:sz w:val="28"/>
          <w:szCs w:val="28"/>
        </w:rPr>
        <w:t xml:space="preserve">1.推进精准施肥。根据不同区域土壤肥力条件、作物产量潜力和养分综合管理要求，合理制定各区域、作物单位面积施肥限量标准，减少盲目施肥行为。</w:t>
      </w:r>
    </w:p>
    <w:p>
      <w:pPr>
        <w:ind w:left="0" w:right="0" w:firstLine="560"/>
        <w:spacing w:before="450" w:after="450" w:line="312" w:lineRule="auto"/>
      </w:pPr>
      <w:r>
        <w:rPr>
          <w:rFonts w:ascii="宋体" w:hAnsi="宋体" w:eastAsia="宋体" w:cs="宋体"/>
          <w:color w:val="000"/>
          <w:sz w:val="28"/>
          <w:szCs w:val="28"/>
        </w:rPr>
        <w:t xml:space="preserve">2.优化施肥结构。根据土壤养分状况和作物需肥规律，优化氮、磷、钾配比，促进大量元素与中微量元素配合；适应现代农业发展需要，促进肥料产品优化升级，大力推广微生物肥、水溶肥、缓控释肥、土壤调理剂等新型高效肥料。</w:t>
      </w:r>
    </w:p>
    <w:p>
      <w:pPr>
        <w:ind w:left="0" w:right="0" w:firstLine="560"/>
        <w:spacing w:before="450" w:after="450" w:line="312" w:lineRule="auto"/>
      </w:pPr>
      <w:r>
        <w:rPr>
          <w:rFonts w:ascii="宋体" w:hAnsi="宋体" w:eastAsia="宋体" w:cs="宋体"/>
          <w:color w:val="000"/>
          <w:sz w:val="28"/>
          <w:szCs w:val="28"/>
        </w:rPr>
        <w:t xml:space="preserve">3.改进施肥方式。加强测土配方施肥技术培训，提高农民科学施肥意识和技能，深化配方肥推广应用；推广适用施肥设备，改表施、撒施为机械深施；推广应用智能水肥一体化、根外追肥等技术。</w:t>
      </w:r>
    </w:p>
    <w:p>
      <w:pPr>
        <w:ind w:left="0" w:right="0" w:firstLine="560"/>
        <w:spacing w:before="450" w:after="450" w:line="312" w:lineRule="auto"/>
      </w:pPr>
      <w:r>
        <w:rPr>
          <w:rFonts w:ascii="宋体" w:hAnsi="宋体" w:eastAsia="宋体" w:cs="宋体"/>
          <w:color w:val="000"/>
          <w:sz w:val="28"/>
          <w:szCs w:val="28"/>
        </w:rPr>
        <w:t xml:space="preserve">4.有机肥替代化肥。充分利用畜禽粪便、沼液沼渣等有机养分资源，增施有机肥，用有机肥替代部分化肥，实现有机无机相结合，提升耕地基础地力，减少化肥养分投入。</w:t>
      </w:r>
    </w:p>
    <w:p>
      <w:pPr>
        <w:ind w:left="0" w:right="0" w:firstLine="560"/>
        <w:spacing w:before="450" w:after="450" w:line="312" w:lineRule="auto"/>
      </w:pPr>
      <w:r>
        <w:rPr>
          <w:rFonts w:ascii="宋体" w:hAnsi="宋体" w:eastAsia="宋体" w:cs="宋体"/>
          <w:color w:val="000"/>
          <w:sz w:val="28"/>
          <w:szCs w:val="28"/>
        </w:rPr>
        <w:t xml:space="preserve">5.综合利用有机肥源。恢复冬种紫云英、蚕（豌）豆；利用果园、桑园套种绿肥；结合机收秸秆还田等措施，提高有机肥源综合利用，既提升耕地基础地力，又减少化肥养分投入。</w:t>
      </w:r>
    </w:p>
    <w:p>
      <w:pPr>
        <w:ind w:left="0" w:right="0" w:firstLine="560"/>
        <w:spacing w:before="450" w:after="450" w:line="312" w:lineRule="auto"/>
      </w:pPr>
      <w:r>
        <w:rPr>
          <w:rFonts w:ascii="宋体" w:hAnsi="宋体" w:eastAsia="宋体" w:cs="宋体"/>
          <w:color w:val="000"/>
          <w:sz w:val="28"/>
          <w:szCs w:val="28"/>
        </w:rPr>
        <w:t xml:space="preserve">6.提高耕地基础设施。围绕田网、渠网、路网“三网”配套，加大耕层保护和地力培肥，实现耕地综合生产能力、农田灌排能力、农机作业能力“三力”提升，提高耕地基础生产能力。</w:t>
      </w:r>
    </w:p>
    <w:p>
      <w:pPr>
        <w:ind w:left="0" w:right="0" w:firstLine="560"/>
        <w:spacing w:before="450" w:after="450" w:line="312" w:lineRule="auto"/>
      </w:pPr>
      <w:r>
        <w:rPr>
          <w:rFonts w:ascii="宋体" w:hAnsi="宋体" w:eastAsia="宋体" w:cs="宋体"/>
          <w:color w:val="000"/>
          <w:sz w:val="28"/>
          <w:szCs w:val="28"/>
        </w:rPr>
        <w:t xml:space="preserve">（二）区域重点</w:t>
      </w:r>
    </w:p>
    <w:p>
      <w:pPr>
        <w:ind w:left="0" w:right="0" w:firstLine="560"/>
        <w:spacing w:before="450" w:after="450" w:line="312" w:lineRule="auto"/>
      </w:pPr>
      <w:r>
        <w:rPr>
          <w:rFonts w:ascii="宋体" w:hAnsi="宋体" w:eastAsia="宋体" w:cs="宋体"/>
          <w:color w:val="000"/>
          <w:sz w:val="28"/>
          <w:szCs w:val="28"/>
        </w:rPr>
        <w:t xml:space="preserve">1.水稻集中发展区。按照增加有机肥，控施氮肥、增施钾肥，合理增施追肥，配合施用锌等中微量元素，推广作物秸秆还田，恢复发展冬种紫云英、蚕（豌）豆、绿肥等。</w:t>
      </w:r>
    </w:p>
    <w:p>
      <w:pPr>
        <w:ind w:left="0" w:right="0" w:firstLine="560"/>
        <w:spacing w:before="450" w:after="450" w:line="312" w:lineRule="auto"/>
      </w:pPr>
      <w:r>
        <w:rPr>
          <w:rFonts w:ascii="宋体" w:hAnsi="宋体" w:eastAsia="宋体" w:cs="宋体"/>
          <w:color w:val="000"/>
          <w:sz w:val="28"/>
          <w:szCs w:val="28"/>
        </w:rPr>
        <w:t xml:space="preserve">2.柠檬集中发展区。依据土壤肥力条件、目标产量、柠檬需肥规律，在增施有机肥基础上，推广配方施肥，优化氮、磷、钾肥配比，合理分配不同生育期施肥量，配施中微量元素；在畜禽粪便等有机肥资源丰富区域，开展有机肥替代化肥，鼓励农民积造利用农家肥，将沼渣、沼液施用于柠檬园；在新植幼龄柠檬园，套种豆科作物、绿肥作物，覆盖土壤，防止水土流失，培肥地力；在水肥条件较好柠檬园，增施有机肥，推广水肥一体化技术，提高水肥利用效率。</w:t>
      </w:r>
    </w:p>
    <w:p>
      <w:pPr>
        <w:ind w:left="0" w:right="0" w:firstLine="560"/>
        <w:spacing w:before="450" w:after="450" w:line="312" w:lineRule="auto"/>
      </w:pPr>
      <w:r>
        <w:rPr>
          <w:rFonts w:ascii="宋体" w:hAnsi="宋体" w:eastAsia="宋体" w:cs="宋体"/>
          <w:color w:val="000"/>
          <w:sz w:val="28"/>
          <w:szCs w:val="28"/>
        </w:rPr>
        <w:t xml:space="preserve">3.蔬菜集中发展区。推广配方肥，依据土壤肥力条件、目标产量、蔬菜需肥规律，优化氮、磷、钾肥用量，配施中微量元素，合理分配不同生育期施肥量；增施有机肥，引导农民使用农家肥、沼渣沼液；推广水肥一体化技术，重点是推广滴灌、微喷等技术。</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（一）深入推进化肥减量增效。</w:t>
      </w:r>
    </w:p>
    <w:p>
      <w:pPr>
        <w:ind w:left="0" w:right="0" w:firstLine="560"/>
        <w:spacing w:before="450" w:after="450" w:line="312" w:lineRule="auto"/>
      </w:pPr>
      <w:r>
        <w:rPr>
          <w:rFonts w:ascii="宋体" w:hAnsi="宋体" w:eastAsia="宋体" w:cs="宋体"/>
          <w:color w:val="000"/>
          <w:sz w:val="28"/>
          <w:szCs w:val="28"/>
        </w:rPr>
        <w:t xml:space="preserve">一是继续开展测土配方施肥基础工作。以蔬菜、柠檬为重点，兼顾粮食作物进行取土化验，实现测土配方施肥技术全覆盖。二是开展田间试验。开展主要粮食作物化肥利用率试验、经济作物“2+X”田间肥效、肥效校正和中微量元素单因子肥效等试验，完善施肥指标体系。三是强化示范带动。继续开展化肥减量增效示范创建，选择基础条件好、集中连片的现代农业示范区、园艺作物标准园、粮油高产创建整建制示范区、高标准农田示范区、农机化示范区、新型农业经营主体作业区作为示范点，引导和鼓励农民增施有机肥，应用缓释肥料、水溶肥料、生物肥料等高效新型肥料。</w:t>
      </w:r>
    </w:p>
    <w:p>
      <w:pPr>
        <w:ind w:left="0" w:right="0" w:firstLine="560"/>
        <w:spacing w:before="450" w:after="450" w:line="312" w:lineRule="auto"/>
      </w:pPr>
      <w:r>
        <w:rPr>
          <w:rFonts w:ascii="宋体" w:hAnsi="宋体" w:eastAsia="宋体" w:cs="宋体"/>
          <w:color w:val="000"/>
          <w:sz w:val="28"/>
          <w:szCs w:val="28"/>
        </w:rPr>
        <w:t xml:space="preserve">（二）组织实施地力提升工程。</w:t>
      </w:r>
    </w:p>
    <w:p>
      <w:pPr>
        <w:ind w:left="0" w:right="0" w:firstLine="560"/>
        <w:spacing w:before="450" w:after="450" w:line="312" w:lineRule="auto"/>
      </w:pPr>
      <w:r>
        <w:rPr>
          <w:rFonts w:ascii="宋体" w:hAnsi="宋体" w:eastAsia="宋体" w:cs="宋体"/>
          <w:color w:val="000"/>
          <w:sz w:val="28"/>
          <w:szCs w:val="28"/>
        </w:rPr>
        <w:t xml:space="preserve">一是推进畜禽粪便资源化利用。支持规模化养殖企业利用畜禽粪便生产有机肥，鼓励引导农民积造农家肥，推广应用商品有机肥。二是推进秸秆还田。推广油菜、水稻机收粉碎一体化，实施秸秆覆盖、粉碎还田。用好秸秆综合利用试点项目资金，培育社会化服务组织，大力推广秸秆还田。三是因地制宜种植绿肥。利用冬闲田，集成示范绿肥种植栽培技术，种植冬绿肥、秋绿肥。推广“自然生草+绿肥”模式，提高柠檬园土壤保墒保肥能力。四是推广测土配方施肥技术。改进因土、因作物施肥技术，优化施肥结构，提高肥料有效利用。</w:t>
      </w:r>
    </w:p>
    <w:p>
      <w:pPr>
        <w:ind w:left="0" w:right="0" w:firstLine="560"/>
        <w:spacing w:before="450" w:after="450" w:line="312" w:lineRule="auto"/>
      </w:pPr>
      <w:r>
        <w:rPr>
          <w:rFonts w:ascii="宋体" w:hAnsi="宋体" w:eastAsia="宋体" w:cs="宋体"/>
          <w:color w:val="000"/>
          <w:sz w:val="28"/>
          <w:szCs w:val="28"/>
        </w:rPr>
        <w:t xml:space="preserve">（三）开展果菜有机肥替代化肥行动。</w:t>
      </w:r>
    </w:p>
    <w:p>
      <w:pPr>
        <w:ind w:left="0" w:right="0" w:firstLine="560"/>
        <w:spacing w:before="450" w:after="450" w:line="312" w:lineRule="auto"/>
      </w:pPr>
      <w:r>
        <w:rPr>
          <w:rFonts w:ascii="宋体" w:hAnsi="宋体" w:eastAsia="宋体" w:cs="宋体"/>
          <w:color w:val="000"/>
          <w:sz w:val="28"/>
          <w:szCs w:val="28"/>
        </w:rPr>
        <w:t xml:space="preserve">继续开展柠檬有机肥替代化肥试点，落实有机肥替代化肥行动。主推技术模式：一是“有机肥+配方肥（土壤调理剂）”模式。在种养循环园区和规模种植基地，结合测土配方施肥成果，推广应用有机肥，减少化肥用量。二是“果（菜、桑）-沼-畜”模式。在柠檬、蔬菜、桑集中产区，依托种植大户和专业合作社，鼓励果（菜、桑）园施用沼渣沼液有机肥，减少化肥用量。三是“有机肥+水肥一体化”模式。在水肥条件较好的果（菜）园，增施有机肥，推广水肥一体化技术，提高水肥利用效率。</w:t>
      </w:r>
    </w:p>
    <w:p>
      <w:pPr>
        <w:ind w:left="0" w:right="0" w:firstLine="560"/>
        <w:spacing w:before="450" w:after="450" w:line="312" w:lineRule="auto"/>
      </w:pPr>
      <w:r>
        <w:rPr>
          <w:rFonts w:ascii="宋体" w:hAnsi="宋体" w:eastAsia="宋体" w:cs="宋体"/>
          <w:color w:val="000"/>
          <w:sz w:val="28"/>
          <w:szCs w:val="28"/>
        </w:rPr>
        <w:t xml:space="preserve">（四）新型经营主体示范带动化肥减量增效。</w:t>
      </w:r>
    </w:p>
    <w:p>
      <w:pPr>
        <w:ind w:left="0" w:right="0" w:firstLine="560"/>
        <w:spacing w:before="450" w:after="450" w:line="312" w:lineRule="auto"/>
      </w:pPr>
      <w:r>
        <w:rPr>
          <w:rFonts w:ascii="宋体" w:hAnsi="宋体" w:eastAsia="宋体" w:cs="宋体"/>
          <w:color w:val="000"/>
          <w:sz w:val="28"/>
          <w:szCs w:val="28"/>
        </w:rPr>
        <w:t xml:space="preserve">依托种植大户、家庭农场、农民合作社和农业企业等新型经营主体和社会化服务组织，示范引导耕地质量建设和科学施肥。支持新型经营主体科学施肥和应用有机肥，带动周边农户应用新的施肥技术和新型肥料。鼓励新型经营主体开展代耕代种代收、肥料统配统施等服务，更大范围地带动科学施肥、精准施肥。利用新型经营主体流转土地年限比较长的有利条件，引导和支持培肥地力，提高耕地质量。</w:t>
      </w:r>
    </w:p>
    <w:p>
      <w:pPr>
        <w:ind w:left="0" w:right="0" w:firstLine="560"/>
        <w:spacing w:before="450" w:after="450" w:line="312" w:lineRule="auto"/>
      </w:pPr>
      <w:r>
        <w:rPr>
          <w:rFonts w:ascii="宋体" w:hAnsi="宋体" w:eastAsia="宋体" w:cs="宋体"/>
          <w:color w:val="000"/>
          <w:sz w:val="28"/>
          <w:szCs w:val="28"/>
        </w:rPr>
        <w:t xml:space="preserve">（五）夯实肥料监督管理基础。</w:t>
      </w:r>
    </w:p>
    <w:p>
      <w:pPr>
        <w:ind w:left="0" w:right="0" w:firstLine="560"/>
        <w:spacing w:before="450" w:after="450" w:line="312" w:lineRule="auto"/>
      </w:pPr>
      <w:r>
        <w:rPr>
          <w:rFonts w:ascii="宋体" w:hAnsi="宋体" w:eastAsia="宋体" w:cs="宋体"/>
          <w:color w:val="000"/>
          <w:sz w:val="28"/>
          <w:szCs w:val="28"/>
        </w:rPr>
        <w:t xml:space="preserve">严格肥料“生产关”“经营关”和“使用关”，建立完善登记台账清单和行业监管约谈制度，开展农资打假行动，加强经营模式创新服务指导，加大肥料科普宣传和科学施肥指导，着力抓好肥料监督管理。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将化肥零增长纳入县农业发展指标和绿色发展指标考核。要加强组织协调，明确目标任务，层层落实责任，强化行政推动，确保取得实效。</w:t>
      </w:r>
    </w:p>
    <w:p>
      <w:pPr>
        <w:ind w:left="0" w:right="0" w:firstLine="560"/>
        <w:spacing w:before="450" w:after="450" w:line="312" w:lineRule="auto"/>
      </w:pPr>
      <w:r>
        <w:rPr>
          <w:rFonts w:ascii="宋体" w:hAnsi="宋体" w:eastAsia="宋体" w:cs="宋体"/>
          <w:color w:val="000"/>
          <w:sz w:val="28"/>
          <w:szCs w:val="28"/>
        </w:rPr>
        <w:t xml:space="preserve">（二）加大资金投入。</w:t>
      </w:r>
    </w:p>
    <w:p>
      <w:pPr>
        <w:ind w:left="0" w:right="0" w:firstLine="560"/>
        <w:spacing w:before="450" w:after="450" w:line="312" w:lineRule="auto"/>
      </w:pPr>
      <w:r>
        <w:rPr>
          <w:rFonts w:ascii="宋体" w:hAnsi="宋体" w:eastAsia="宋体" w:cs="宋体"/>
          <w:color w:val="000"/>
          <w:sz w:val="28"/>
          <w:szCs w:val="28"/>
        </w:rPr>
        <w:t xml:space="preserve">要争取财政、生态保护等部门支持，扩大化肥减量增效、绿肥及商品有机肥示范推广、有机肥替代化肥等项目资金规模。</w:t>
      </w:r>
    </w:p>
    <w:p>
      <w:pPr>
        <w:ind w:left="0" w:right="0" w:firstLine="560"/>
        <w:spacing w:before="450" w:after="450" w:line="312" w:lineRule="auto"/>
      </w:pPr>
      <w:r>
        <w:rPr>
          <w:rFonts w:ascii="宋体" w:hAnsi="宋体" w:eastAsia="宋体" w:cs="宋体"/>
          <w:color w:val="000"/>
          <w:sz w:val="28"/>
          <w:szCs w:val="28"/>
        </w:rPr>
        <w:t xml:space="preserve">（三）强化技术指导。</w:t>
      </w:r>
    </w:p>
    <w:p>
      <w:pPr>
        <w:ind w:left="0" w:right="0" w:firstLine="560"/>
        <w:spacing w:before="450" w:after="450" w:line="312" w:lineRule="auto"/>
      </w:pPr>
      <w:r>
        <w:rPr>
          <w:rFonts w:ascii="宋体" w:hAnsi="宋体" w:eastAsia="宋体" w:cs="宋体"/>
          <w:color w:val="000"/>
          <w:sz w:val="28"/>
          <w:szCs w:val="28"/>
        </w:rPr>
        <w:t xml:space="preserve">要扎实开展技术指导服务，加大技术培训力度，积极参与新型职业农民培训工程、农村实用人才带头人素质提升计划等项目，借力系统培训广大农户、村社级技术人员、经销商、种粮大户、家庭农场和专业合作社。</w:t>
      </w:r>
    </w:p>
    <w:p>
      <w:pPr>
        <w:ind w:left="0" w:right="0" w:firstLine="560"/>
        <w:spacing w:before="450" w:after="450" w:line="312" w:lineRule="auto"/>
      </w:pPr>
      <w:r>
        <w:rPr>
          <w:rFonts w:ascii="宋体" w:hAnsi="宋体" w:eastAsia="宋体" w:cs="宋体"/>
          <w:color w:val="000"/>
          <w:sz w:val="28"/>
          <w:szCs w:val="28"/>
        </w:rPr>
        <w:t xml:space="preserve">（四）注重宣传引导。</w:t>
      </w:r>
    </w:p>
    <w:p>
      <w:pPr>
        <w:ind w:left="0" w:right="0" w:firstLine="560"/>
        <w:spacing w:before="450" w:after="450" w:line="312" w:lineRule="auto"/>
      </w:pPr>
      <w:r>
        <w:rPr>
          <w:rFonts w:ascii="宋体" w:hAnsi="宋体" w:eastAsia="宋体" w:cs="宋体"/>
          <w:color w:val="000"/>
          <w:sz w:val="28"/>
          <w:szCs w:val="28"/>
        </w:rPr>
        <w:t xml:space="preserve">要充分利用广播、电视、微信群、互联网等媒体，大力宣传实施化肥使用量零增长行动的重要意义，用更健康土壤生产最优质的产品，增加优质农产品供给，更好地满足老百姓对美好生活需求。</w:t>
      </w:r>
    </w:p>
    <w:p>
      <w:pPr>
        <w:ind w:left="0" w:right="0" w:firstLine="560"/>
        <w:spacing w:before="450" w:after="450" w:line="312" w:lineRule="auto"/>
      </w:pPr>
      <w:r>
        <w:rPr>
          <w:rFonts w:ascii="宋体" w:hAnsi="宋体" w:eastAsia="宋体" w:cs="宋体"/>
          <w:color w:val="000"/>
          <w:sz w:val="28"/>
          <w:szCs w:val="28"/>
        </w:rPr>
        <w:t xml:space="preserve">（五）及时总结上报。</w:t>
      </w:r>
    </w:p>
    <w:p>
      <w:pPr>
        <w:ind w:left="0" w:right="0" w:firstLine="560"/>
        <w:spacing w:before="450" w:after="450" w:line="312" w:lineRule="auto"/>
      </w:pPr>
      <w:r>
        <w:rPr>
          <w:rFonts w:ascii="宋体" w:hAnsi="宋体" w:eastAsia="宋体" w:cs="宋体"/>
          <w:color w:val="000"/>
          <w:sz w:val="28"/>
          <w:szCs w:val="28"/>
        </w:rPr>
        <w:t xml:space="preserve">要不断探索工作新机制、新方法，及时总结化肥零增长行动经验做法，并将工作进展、取得的成果和典型经验及时上报。</w:t>
      </w:r>
    </w:p>
    <w:p>
      <w:pPr>
        <w:ind w:left="0" w:right="0" w:firstLine="560"/>
        <w:spacing w:before="450" w:after="450" w:line="312" w:lineRule="auto"/>
      </w:pPr>
      <w:r>
        <w:rPr>
          <w:rFonts w:ascii="宋体" w:hAnsi="宋体" w:eastAsia="宋体" w:cs="宋体"/>
          <w:color w:val="000"/>
          <w:sz w:val="28"/>
          <w:szCs w:val="28"/>
        </w:rPr>
        <w:t xml:space="preserve">2024年农药使用量零增长实施方案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牢固树立新发展理念，坚持稳定粮食生产，围绕农药减施增效，强化病虫监测预警，扎实推进绿色防控和统防统治，着力提升农药使用效率和利用率，促进农业绿色高质量发展，保障农业生产安全、农产品质量安全和农业生态安全。2024年，全面推广应用绿色防控替代化学防治，实现专业化统防统治覆盖率40%以上，绿色防控覆盖率30%以上，实现农药使用量负增长。</w:t>
      </w:r>
    </w:p>
    <w:p>
      <w:pPr>
        <w:ind w:left="0" w:right="0" w:firstLine="560"/>
        <w:spacing w:before="450" w:after="450" w:line="312" w:lineRule="auto"/>
      </w:pPr>
      <w:r>
        <w:rPr>
          <w:rFonts w:ascii="宋体" w:hAnsi="宋体" w:eastAsia="宋体" w:cs="宋体"/>
          <w:color w:val="000"/>
          <w:sz w:val="28"/>
          <w:szCs w:val="28"/>
        </w:rPr>
        <w:t xml:space="preserve">二、技术措施</w:t>
      </w:r>
    </w:p>
    <w:p>
      <w:pPr>
        <w:ind w:left="0" w:right="0" w:firstLine="560"/>
        <w:spacing w:before="450" w:after="450" w:line="312" w:lineRule="auto"/>
      </w:pPr>
      <w:r>
        <w:rPr>
          <w:rFonts w:ascii="宋体" w:hAnsi="宋体" w:eastAsia="宋体" w:cs="宋体"/>
          <w:color w:val="000"/>
          <w:sz w:val="28"/>
          <w:szCs w:val="28"/>
        </w:rPr>
        <w:t xml:space="preserve">（一）持续开展病虫测报体系建设。</w:t>
      </w:r>
    </w:p>
    <w:p>
      <w:pPr>
        <w:ind w:left="0" w:right="0" w:firstLine="560"/>
        <w:spacing w:before="450" w:after="450" w:line="312" w:lineRule="auto"/>
      </w:pPr>
      <w:r>
        <w:rPr>
          <w:rFonts w:ascii="宋体" w:hAnsi="宋体" w:eastAsia="宋体" w:cs="宋体"/>
          <w:color w:val="000"/>
          <w:sz w:val="28"/>
          <w:szCs w:val="28"/>
        </w:rPr>
        <w:t xml:space="preserve">一是完善测报体系。在增强县级测报观测场预警功能的基础上，进一步加强镇（乡）监测点建设，提高基点自动化、智能化病虫监测程度，与中心观测场形成互补的病虫监测网络体系。准确掌握病虫发生动态，强化病虫预报会商制度，力争中长期和短期预报准确率分别达80%及95%以上。二是开展技术培训。每年要选送测报技术骨干到省厅或相关院校举办的测报培训班进行专业知识和技能学习，同时开展植保技术人员业务培训，并邀请专家授课，采取走出去、请进来方式，不断提高测报技术人员专业水平，进一步提高病虫测报预警能力。三是搞好技术储备。要开展草地贪夜蛾、柠檬黄脉病、水稻三化螟等重点和难点病虫发生规律研究，并针对病虫为害特性进行药效试验，筛选更加有效的防控技术组合。</w:t>
      </w:r>
    </w:p>
    <w:p>
      <w:pPr>
        <w:ind w:left="0" w:right="0" w:firstLine="560"/>
        <w:spacing w:before="450" w:after="450" w:line="312" w:lineRule="auto"/>
      </w:pPr>
      <w:r>
        <w:rPr>
          <w:rFonts w:ascii="宋体" w:hAnsi="宋体" w:eastAsia="宋体" w:cs="宋体"/>
          <w:color w:val="000"/>
          <w:sz w:val="28"/>
          <w:szCs w:val="28"/>
        </w:rPr>
        <w:t xml:space="preserve">（二）全面推广绿色防控替代化学防控。</w:t>
      </w:r>
    </w:p>
    <w:p>
      <w:pPr>
        <w:ind w:left="0" w:right="0" w:firstLine="560"/>
        <w:spacing w:before="450" w:after="450" w:line="312" w:lineRule="auto"/>
      </w:pPr>
      <w:r>
        <w:rPr>
          <w:rFonts w:ascii="宋体" w:hAnsi="宋体" w:eastAsia="宋体" w:cs="宋体"/>
          <w:color w:val="000"/>
          <w:sz w:val="28"/>
          <w:szCs w:val="28"/>
        </w:rPr>
        <w:t xml:space="preserve">一是推广生物农药。要在加大试验示范基础上，宣传并引导业主使用生物农药，尽量减少化学农药的使用。二是巩固提升病虫害绿色防控示范区。在原有绿色防控示范区基础上，扩大示范种类和规模。完善生态控制、生物防治、理化诱控、蜜蜂授粉等绿色防控和促增产技术措施。三是集成创新病虫害绿色防控技术模式。通过试验示范，摸索绿色防控有效组织形式和集成全程绿色防控解决方案模式，集成适应不同生态区域水稻、柠檬等作物重大病虫绿色防控及节药技术模式。利用“双减”成果，分区域、分作物开展绿色防控技术模式集成创新。四是抓好绿色防控产业化推广。结合市场需求和种植业产业发展方向，加强与生产基地、企业和专业合作组织合作，引导社会力量支持和推动绿色防控技术的应用。</w:t>
      </w:r>
    </w:p>
    <w:p>
      <w:pPr>
        <w:ind w:left="0" w:right="0" w:firstLine="560"/>
        <w:spacing w:before="450" w:after="450" w:line="312" w:lineRule="auto"/>
      </w:pPr>
      <w:r>
        <w:rPr>
          <w:rFonts w:ascii="宋体" w:hAnsi="宋体" w:eastAsia="宋体" w:cs="宋体"/>
          <w:color w:val="000"/>
          <w:sz w:val="28"/>
          <w:szCs w:val="28"/>
        </w:rPr>
        <w:t xml:space="preserve">（三）大力推进植保专业化统防统治。</w:t>
      </w:r>
    </w:p>
    <w:p>
      <w:pPr>
        <w:ind w:left="0" w:right="0" w:firstLine="560"/>
        <w:spacing w:before="450" w:after="450" w:line="312" w:lineRule="auto"/>
      </w:pPr>
      <w:r>
        <w:rPr>
          <w:rFonts w:ascii="宋体" w:hAnsi="宋体" w:eastAsia="宋体" w:cs="宋体"/>
          <w:color w:val="000"/>
          <w:sz w:val="28"/>
          <w:szCs w:val="28"/>
        </w:rPr>
        <w:t xml:space="preserve">一是培育和扶持一批专业防治组织。要重点培育1-2个植保专业化防治组织，着力提升现有植保社会化服务组织装备水平、人员素质和服务能力，发挥农机购置补贴、粮食适度规模经营补贴等政策的引导作用，支持鼓励专业防治组织购买新型高效植保机械，探索示范适宜本地特色小宗作物作业的植保机械，打造一批装备精良、管理规范、技术先进、诚信度高的专业防治队伍。二是组织植保专合社开展社会化服务。以实施政府购买病虫防治项目为抓手，积极引导、支持专业防治组织扩大统防统治服务领域和服务范围，鼓励支持农药械生产经营企业参与农作物病虫害统防统治和绿色防控融合示范基地承包服务。三是组织引导种植业新型经营主体开展专业化统防统治。在病虫害发生关键时期及时组织开展统防统治，并进行全程技术服务；积极探索新型经营主体之间联合开展病虫专业化防控和互补式服务。</w:t>
      </w:r>
    </w:p>
    <w:p>
      <w:pPr>
        <w:ind w:left="0" w:right="0" w:firstLine="560"/>
        <w:spacing w:before="450" w:after="450" w:line="312" w:lineRule="auto"/>
      </w:pPr>
      <w:r>
        <w:rPr>
          <w:rFonts w:ascii="宋体" w:hAnsi="宋体" w:eastAsia="宋体" w:cs="宋体"/>
          <w:color w:val="000"/>
          <w:sz w:val="28"/>
          <w:szCs w:val="28"/>
        </w:rPr>
        <w:t xml:space="preserve">（四）强化科学安全用药指导。</w:t>
      </w:r>
    </w:p>
    <w:p>
      <w:pPr>
        <w:ind w:left="0" w:right="0" w:firstLine="560"/>
        <w:spacing w:before="450" w:after="450" w:line="312" w:lineRule="auto"/>
      </w:pPr>
      <w:r>
        <w:rPr>
          <w:rFonts w:ascii="宋体" w:hAnsi="宋体" w:eastAsia="宋体" w:cs="宋体"/>
          <w:color w:val="000"/>
          <w:sz w:val="28"/>
          <w:szCs w:val="28"/>
        </w:rPr>
        <w:t xml:space="preserve">按照农药使用量零增长和农产品质量安全要求，逐步淘汰高毒高风险农药。一是试验和推广高效低毒低风险农药。通过试验示范，加快推进高效低毒低风险农药、绿色环保农药和精准施药技术应用，力争高效低毒和生物农药等环境友好型农药占有率达到90%以上。二是加强农药科学安全使用指导与技术普及。开展安全用药培训活动，提高农民科学选药、精准用药、安全防护技能和水平。三是开展病虫抗药性监测与治理。及时通报监测结果，指导抗药性较重的病虫草害更换药剂品种，从根本上解决用药量大、成本增加、打药次数增多、防治效果差问题。</w:t>
      </w:r>
    </w:p>
    <w:p>
      <w:pPr>
        <w:ind w:left="0" w:right="0" w:firstLine="560"/>
        <w:spacing w:before="450" w:after="450" w:line="312" w:lineRule="auto"/>
      </w:pPr>
      <w:r>
        <w:rPr>
          <w:rFonts w:ascii="宋体" w:hAnsi="宋体" w:eastAsia="宋体" w:cs="宋体"/>
          <w:color w:val="000"/>
          <w:sz w:val="28"/>
          <w:szCs w:val="28"/>
        </w:rPr>
        <w:t xml:space="preserve">（五）加快新型植保机械更新。</w:t>
      </w:r>
    </w:p>
    <w:p>
      <w:pPr>
        <w:ind w:left="0" w:right="0" w:firstLine="560"/>
        <w:spacing w:before="450" w:after="450" w:line="312" w:lineRule="auto"/>
      </w:pPr>
      <w:r>
        <w:rPr>
          <w:rFonts w:ascii="宋体" w:hAnsi="宋体" w:eastAsia="宋体" w:cs="宋体"/>
          <w:color w:val="000"/>
          <w:sz w:val="28"/>
          <w:szCs w:val="28"/>
        </w:rPr>
        <w:t xml:space="preserve">一是试验示范推广新型植保机械。示范推广植保无人机、车载喷雾、自走式喷雾、静电式喷雾等高效植保机械，淘汰手动低效喷雾器，更新换代植保施药机械。二是提高植保机械农药使用效率。掌握不同种类植保机械的工作性能和作业效率，提高农药使用效率和利用率。</w:t>
      </w:r>
    </w:p>
    <w:p>
      <w:pPr>
        <w:ind w:left="0" w:right="0" w:firstLine="560"/>
        <w:spacing w:before="450" w:after="450" w:line="312" w:lineRule="auto"/>
      </w:pPr>
      <w:r>
        <w:rPr>
          <w:rFonts w:ascii="宋体" w:hAnsi="宋体" w:eastAsia="宋体" w:cs="宋体"/>
          <w:color w:val="000"/>
          <w:sz w:val="28"/>
          <w:szCs w:val="28"/>
        </w:rPr>
        <w:t xml:space="preserve">（六）持续做好农药经营许可管理。</w:t>
      </w:r>
    </w:p>
    <w:p>
      <w:pPr>
        <w:ind w:left="0" w:right="0" w:firstLine="560"/>
        <w:spacing w:before="450" w:after="450" w:line="312" w:lineRule="auto"/>
      </w:pPr>
      <w:r>
        <w:rPr>
          <w:rFonts w:ascii="宋体" w:hAnsi="宋体" w:eastAsia="宋体" w:cs="宋体"/>
          <w:color w:val="000"/>
          <w:sz w:val="28"/>
          <w:szCs w:val="28"/>
        </w:rPr>
        <w:t xml:space="preserve">一是开展宣传培训。重点贯彻落实新修订的《农药管理条例》《农药经营许可管理办法》和《XX省限制使用农药定点经营规定》等法律法规，多形式集中培训民众、农药经营者、新型种植业经营主体和基层农技人员。二是创建标准化农药经营示范门店。按照《XX省标准化农药经营门店示范创建活动实施方案（试行）》和《XX省标准化农药经营示范门店评选标准（试行）》要求，在工作基础好、技术力量强、诚信守法农药经营门店中，遴选农药经营标准化服务门店，示范带动经营者规范经营。三是核发农药经营许可证。加强经营者的技术、场所、管理等条件审核，严格限制使用农药定点经营报批数量。四是加大农药监管力度。按照“检打联动、打防结合”原则，加强农药市场日常监管和专项整治。依法对重点产品、重点市场、重点区域开展多形式日常监管和专项整治。结合农时，抓好油菜、水稻、玉米、柠檬、蔬菜等主要农作物用药的专项监督抽查，严厉打击制假售假行为。</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要落实重大病虫害防控属地管理责任，切实把农药使用量零增长行动工作摆上重要议事日程，加强组织领导，明确目标任务，强化措施落实。</w:t>
      </w:r>
    </w:p>
    <w:p>
      <w:pPr>
        <w:ind w:left="0" w:right="0" w:firstLine="560"/>
        <w:spacing w:before="450" w:after="450" w:line="312" w:lineRule="auto"/>
      </w:pPr>
      <w:r>
        <w:rPr>
          <w:rFonts w:ascii="宋体" w:hAnsi="宋体" w:eastAsia="宋体" w:cs="宋体"/>
          <w:color w:val="000"/>
          <w:sz w:val="28"/>
          <w:szCs w:val="28"/>
        </w:rPr>
        <w:t xml:space="preserve">（二）强化指导服务。</w:t>
      </w:r>
    </w:p>
    <w:p>
      <w:pPr>
        <w:ind w:left="0" w:right="0" w:firstLine="560"/>
        <w:spacing w:before="450" w:after="450" w:line="312" w:lineRule="auto"/>
      </w:pPr>
      <w:r>
        <w:rPr>
          <w:rFonts w:ascii="宋体" w:hAnsi="宋体" w:eastAsia="宋体" w:cs="宋体"/>
          <w:color w:val="000"/>
          <w:sz w:val="28"/>
          <w:szCs w:val="28"/>
        </w:rPr>
        <w:t xml:space="preserve">要开展新农药和新药械试验示范推广，提高高效、低毒、低风险农药和新型植保机械市场占有率。在关键农时季节，组织技术人员深入生产一线，开展科学用药技术服务，确保关键技术落实到位。</w:t>
      </w:r>
    </w:p>
    <w:p>
      <w:pPr>
        <w:ind w:left="0" w:right="0" w:firstLine="560"/>
        <w:spacing w:before="450" w:after="450" w:line="312" w:lineRule="auto"/>
      </w:pPr>
      <w:r>
        <w:rPr>
          <w:rFonts w:ascii="宋体" w:hAnsi="宋体" w:eastAsia="宋体" w:cs="宋体"/>
          <w:color w:val="000"/>
          <w:sz w:val="28"/>
          <w:szCs w:val="28"/>
        </w:rPr>
        <w:t xml:space="preserve">（三）做好宣传培训。</w:t>
      </w:r>
    </w:p>
    <w:p>
      <w:pPr>
        <w:ind w:left="0" w:right="0" w:firstLine="560"/>
        <w:spacing w:before="450" w:after="450" w:line="312" w:lineRule="auto"/>
      </w:pPr>
      <w:r>
        <w:rPr>
          <w:rFonts w:ascii="宋体" w:hAnsi="宋体" w:eastAsia="宋体" w:cs="宋体"/>
          <w:color w:val="000"/>
          <w:sz w:val="28"/>
          <w:szCs w:val="28"/>
        </w:rPr>
        <w:t xml:space="preserve">重点培养新型职业农民、新型农业经营主体和植保社会化服务组织人员以及农药经销商、基层技术员，开展绿色防控、统防统治和科学用药等技术培训。采取广播电视、短信微信、农民田间学校等形式，宣传农药减量增效意义和要求，增强农民安全合理用药意识，营造良好社会氛围。</w:t>
      </w:r>
    </w:p>
    <w:p>
      <w:pPr>
        <w:ind w:left="0" w:right="0" w:firstLine="560"/>
        <w:spacing w:before="450" w:after="450" w:line="312" w:lineRule="auto"/>
      </w:pPr>
      <w:r>
        <w:rPr>
          <w:rFonts w:ascii="宋体" w:hAnsi="宋体" w:eastAsia="宋体" w:cs="宋体"/>
          <w:color w:val="000"/>
          <w:sz w:val="28"/>
          <w:szCs w:val="28"/>
        </w:rPr>
        <w:t xml:space="preserve">（四）严格市场监管。</w:t>
      </w:r>
    </w:p>
    <w:p>
      <w:pPr>
        <w:ind w:left="0" w:right="0" w:firstLine="560"/>
        <w:spacing w:before="450" w:after="450" w:line="312" w:lineRule="auto"/>
      </w:pPr>
      <w:r>
        <w:rPr>
          <w:rFonts w:ascii="宋体" w:hAnsi="宋体" w:eastAsia="宋体" w:cs="宋体"/>
          <w:color w:val="000"/>
          <w:sz w:val="28"/>
          <w:szCs w:val="28"/>
        </w:rPr>
        <w:t xml:space="preserve">全面贯彻落实新修订的《农药管理条例》，严格农药经营许可，加大力度开展农药市场专项执法检查和农药质量监督抽查活动，严厉打击无证经营、超范围经营和销售假冒伪劣农药等行为，净化农药市场，保护农民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2025-04-09T03:54:49+08:00</dcterms:created>
  <dcterms:modified xsi:type="dcterms:W3CDTF">2025-04-09T03:54:49+08:00</dcterms:modified>
</cp:coreProperties>
</file>

<file path=docProps/custom.xml><?xml version="1.0" encoding="utf-8"?>
<Properties xmlns="http://schemas.openxmlformats.org/officeDocument/2006/custom-properties" xmlns:vt="http://schemas.openxmlformats.org/officeDocument/2006/docPropsVTypes"/>
</file>